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6A343" w14:textId="77777777" w:rsidR="0041046D" w:rsidRPr="005B4FCD" w:rsidRDefault="00494114" w:rsidP="00494114">
      <w:pPr>
        <w:jc w:val="center"/>
        <w:rPr>
          <w:b/>
          <w:sz w:val="20"/>
          <w:szCs w:val="20"/>
          <w:u w:val="single"/>
        </w:rPr>
      </w:pPr>
      <w:r w:rsidRPr="005B4FCD">
        <w:rPr>
          <w:b/>
          <w:sz w:val="20"/>
          <w:szCs w:val="20"/>
          <w:u w:val="single"/>
        </w:rPr>
        <w:t>Social Policy SSLC Semester 1</w:t>
      </w:r>
    </w:p>
    <w:p w14:paraId="53E1F544" w14:textId="77777777" w:rsidR="00494114" w:rsidRPr="005B4FCD" w:rsidRDefault="00494114" w:rsidP="00494114">
      <w:pPr>
        <w:jc w:val="center"/>
        <w:rPr>
          <w:b/>
          <w:sz w:val="20"/>
          <w:szCs w:val="20"/>
          <w:u w:val="single"/>
        </w:rPr>
      </w:pPr>
      <w:r w:rsidRPr="005B4FCD">
        <w:rPr>
          <w:b/>
          <w:sz w:val="20"/>
          <w:szCs w:val="20"/>
          <w:u w:val="single"/>
        </w:rPr>
        <w:t>03/11/23</w:t>
      </w:r>
    </w:p>
    <w:p w14:paraId="1E8B06D3" w14:textId="77777777" w:rsidR="00202FF4" w:rsidRPr="00596680" w:rsidRDefault="00202FF4" w:rsidP="00494114">
      <w:pPr>
        <w:jc w:val="both"/>
        <w:rPr>
          <w:b/>
          <w:sz w:val="20"/>
          <w:szCs w:val="20"/>
        </w:rPr>
      </w:pPr>
      <w:r w:rsidRPr="00596680">
        <w:rPr>
          <w:b/>
          <w:sz w:val="20"/>
          <w:szCs w:val="20"/>
        </w:rPr>
        <w:t>Student Representatives</w:t>
      </w:r>
      <w:r w:rsidR="00494114" w:rsidRPr="00596680">
        <w:rPr>
          <w:b/>
          <w:sz w:val="20"/>
          <w:szCs w:val="20"/>
        </w:rPr>
        <w:t xml:space="preserve">: </w:t>
      </w:r>
    </w:p>
    <w:p w14:paraId="56918D50" w14:textId="77777777" w:rsidR="00202FF4" w:rsidRPr="00596680" w:rsidRDefault="00202FF4" w:rsidP="00494114">
      <w:pPr>
        <w:jc w:val="both"/>
        <w:rPr>
          <w:sz w:val="20"/>
          <w:szCs w:val="20"/>
        </w:rPr>
      </w:pPr>
      <w:r w:rsidRPr="00596680">
        <w:rPr>
          <w:sz w:val="20"/>
          <w:szCs w:val="20"/>
        </w:rPr>
        <w:t>Grace Davis (Y2), Sophie Main (Y2), Jodie Sutherland (Y4), Miranda Doig Henderson (Y4)</w:t>
      </w:r>
    </w:p>
    <w:p w14:paraId="28E72CE7" w14:textId="77777777" w:rsidR="00202FF4" w:rsidRPr="00596680" w:rsidRDefault="00202FF4" w:rsidP="00494114">
      <w:pPr>
        <w:jc w:val="both"/>
        <w:rPr>
          <w:b/>
          <w:sz w:val="20"/>
          <w:szCs w:val="20"/>
        </w:rPr>
      </w:pPr>
      <w:r w:rsidRPr="00596680">
        <w:rPr>
          <w:b/>
          <w:sz w:val="20"/>
          <w:szCs w:val="20"/>
        </w:rPr>
        <w:t xml:space="preserve">Staff: </w:t>
      </w:r>
    </w:p>
    <w:p w14:paraId="47B2508A" w14:textId="77777777" w:rsidR="00202FF4" w:rsidRPr="00596680" w:rsidRDefault="00202FF4" w:rsidP="00494114">
      <w:pPr>
        <w:jc w:val="both"/>
        <w:rPr>
          <w:b/>
          <w:sz w:val="20"/>
          <w:szCs w:val="20"/>
        </w:rPr>
      </w:pPr>
      <w:r w:rsidRPr="00596680">
        <w:rPr>
          <w:sz w:val="20"/>
          <w:szCs w:val="20"/>
        </w:rPr>
        <w:t>Philip Rathgeb (DUGT), Richard Brodie (Senior Academic Adviser), Will Rennie (Hons Student Adviser), Kirsty Buckley (Student Adviser, sitting in)</w:t>
      </w:r>
    </w:p>
    <w:p w14:paraId="1EC8A7EF" w14:textId="77777777" w:rsidR="00202FF4" w:rsidRPr="00596680" w:rsidRDefault="00494114" w:rsidP="00494114">
      <w:pPr>
        <w:jc w:val="both"/>
        <w:rPr>
          <w:b/>
          <w:sz w:val="20"/>
          <w:szCs w:val="20"/>
        </w:rPr>
      </w:pPr>
      <w:r w:rsidRPr="00596680">
        <w:rPr>
          <w:b/>
          <w:sz w:val="20"/>
          <w:szCs w:val="20"/>
        </w:rPr>
        <w:t xml:space="preserve">Apologies: </w:t>
      </w:r>
    </w:p>
    <w:p w14:paraId="12DF4196" w14:textId="77777777" w:rsidR="00494114" w:rsidRPr="00596680" w:rsidRDefault="00202FF4" w:rsidP="00494114">
      <w:pPr>
        <w:jc w:val="both"/>
        <w:rPr>
          <w:sz w:val="20"/>
          <w:szCs w:val="20"/>
        </w:rPr>
      </w:pPr>
      <w:r w:rsidRPr="00596680">
        <w:rPr>
          <w:sz w:val="20"/>
          <w:szCs w:val="20"/>
        </w:rPr>
        <w:t xml:space="preserve">Anabella </w:t>
      </w:r>
      <w:proofErr w:type="spellStart"/>
      <w:r w:rsidRPr="00596680">
        <w:rPr>
          <w:sz w:val="20"/>
          <w:szCs w:val="20"/>
        </w:rPr>
        <w:t>Alovatti</w:t>
      </w:r>
      <w:proofErr w:type="spellEnd"/>
      <w:r w:rsidRPr="00596680">
        <w:rPr>
          <w:sz w:val="20"/>
          <w:szCs w:val="20"/>
        </w:rPr>
        <w:t xml:space="preserve"> (Y1), Ellie Davey (Y1), Clarisse Yap (Y3), Xiaotong Zhu (Y3) </w:t>
      </w:r>
      <w:r w:rsidR="00494114" w:rsidRPr="00596680">
        <w:rPr>
          <w:sz w:val="20"/>
          <w:szCs w:val="20"/>
        </w:rPr>
        <w:t>Fiona Kelly (</w:t>
      </w:r>
      <w:r w:rsidRPr="00596680">
        <w:rPr>
          <w:sz w:val="20"/>
          <w:szCs w:val="20"/>
        </w:rPr>
        <w:t xml:space="preserve">Pre-Hons </w:t>
      </w:r>
      <w:r w:rsidR="00494114" w:rsidRPr="00596680">
        <w:rPr>
          <w:sz w:val="20"/>
          <w:szCs w:val="20"/>
        </w:rPr>
        <w:t>Student Adviser</w:t>
      </w:r>
      <w:r w:rsidRPr="00596680">
        <w:rPr>
          <w:sz w:val="20"/>
          <w:szCs w:val="20"/>
        </w:rPr>
        <w:t>)</w:t>
      </w:r>
    </w:p>
    <w:p w14:paraId="19E3CF17" w14:textId="77777777" w:rsidR="00494114" w:rsidRPr="00596680" w:rsidRDefault="00494114" w:rsidP="00494114">
      <w:pPr>
        <w:jc w:val="both"/>
        <w:rPr>
          <w:b/>
          <w:sz w:val="20"/>
          <w:szCs w:val="20"/>
          <w:u w:val="single"/>
        </w:rPr>
      </w:pPr>
      <w:r w:rsidRPr="00596680">
        <w:rPr>
          <w:sz w:val="20"/>
          <w:szCs w:val="20"/>
          <w:u w:val="single"/>
        </w:rPr>
        <w:t>Intro</w:t>
      </w:r>
    </w:p>
    <w:p w14:paraId="538C76A7" w14:textId="77777777" w:rsidR="00494114" w:rsidRPr="00596680" w:rsidRDefault="00494114" w:rsidP="00494114">
      <w:pPr>
        <w:pStyle w:val="ListParagraph"/>
        <w:numPr>
          <w:ilvl w:val="0"/>
          <w:numId w:val="1"/>
        </w:numPr>
        <w:tabs>
          <w:tab w:val="left" w:pos="2965"/>
        </w:tabs>
        <w:jc w:val="both"/>
        <w:rPr>
          <w:sz w:val="20"/>
          <w:szCs w:val="20"/>
        </w:rPr>
      </w:pPr>
      <w:r w:rsidRPr="00596680">
        <w:rPr>
          <w:b/>
          <w:sz w:val="20"/>
          <w:szCs w:val="20"/>
        </w:rPr>
        <w:t>RB</w:t>
      </w:r>
      <w:r w:rsidRPr="00596680">
        <w:rPr>
          <w:sz w:val="20"/>
          <w:szCs w:val="20"/>
        </w:rPr>
        <w:t>: introduced the meeting, laid out the agenda, and guided introductions. He explained role of academic staff – to listen to honest and complete feedback, and make any problems better as far as that’s possible</w:t>
      </w:r>
    </w:p>
    <w:p w14:paraId="4EB0C194" w14:textId="77777777" w:rsidR="00494114" w:rsidRPr="00596680" w:rsidRDefault="00494114" w:rsidP="00494114">
      <w:pPr>
        <w:pStyle w:val="ListParagraph"/>
        <w:numPr>
          <w:ilvl w:val="0"/>
          <w:numId w:val="1"/>
        </w:numPr>
        <w:tabs>
          <w:tab w:val="left" w:pos="2965"/>
        </w:tabs>
        <w:jc w:val="both"/>
        <w:rPr>
          <w:sz w:val="20"/>
          <w:szCs w:val="20"/>
        </w:rPr>
      </w:pPr>
      <w:r w:rsidRPr="00596680">
        <w:rPr>
          <w:b/>
          <w:sz w:val="20"/>
          <w:szCs w:val="20"/>
        </w:rPr>
        <w:t>PR</w:t>
      </w:r>
      <w:r w:rsidRPr="00596680">
        <w:rPr>
          <w:sz w:val="20"/>
          <w:szCs w:val="20"/>
        </w:rPr>
        <w:t>: we genuinely appreciat</w:t>
      </w:r>
      <w:r w:rsidR="00202FF4" w:rsidRPr="00596680">
        <w:rPr>
          <w:sz w:val="20"/>
          <w:szCs w:val="20"/>
        </w:rPr>
        <w:t>e feedback, especially so as my</w:t>
      </w:r>
      <w:r w:rsidRPr="00596680">
        <w:rPr>
          <w:sz w:val="20"/>
          <w:szCs w:val="20"/>
        </w:rPr>
        <w:t xml:space="preserve"> interaction with students is limited to lectures</w:t>
      </w:r>
    </w:p>
    <w:p w14:paraId="6DFF2D98" w14:textId="77777777" w:rsidR="00494114" w:rsidRPr="00596680" w:rsidRDefault="00494114" w:rsidP="00494114">
      <w:pPr>
        <w:tabs>
          <w:tab w:val="left" w:pos="2965"/>
        </w:tabs>
        <w:jc w:val="both"/>
        <w:rPr>
          <w:sz w:val="20"/>
          <w:szCs w:val="20"/>
          <w:u w:val="single"/>
        </w:rPr>
      </w:pPr>
      <w:r w:rsidRPr="00596680">
        <w:rPr>
          <w:sz w:val="20"/>
          <w:szCs w:val="20"/>
          <w:u w:val="single"/>
        </w:rPr>
        <w:t>Year 1</w:t>
      </w:r>
    </w:p>
    <w:p w14:paraId="71851075" w14:textId="77777777" w:rsidR="00494114" w:rsidRPr="00596680" w:rsidRDefault="00494114" w:rsidP="00494114">
      <w:pPr>
        <w:pStyle w:val="ListParagraph"/>
        <w:numPr>
          <w:ilvl w:val="0"/>
          <w:numId w:val="2"/>
        </w:numPr>
        <w:tabs>
          <w:tab w:val="left" w:pos="2965"/>
        </w:tabs>
        <w:jc w:val="both"/>
        <w:rPr>
          <w:sz w:val="20"/>
          <w:szCs w:val="20"/>
        </w:rPr>
      </w:pPr>
      <w:r w:rsidRPr="00596680">
        <w:rPr>
          <w:b/>
          <w:sz w:val="20"/>
          <w:szCs w:val="20"/>
        </w:rPr>
        <w:t>RB</w:t>
      </w:r>
      <w:r w:rsidRPr="00596680">
        <w:rPr>
          <w:sz w:val="20"/>
          <w:szCs w:val="20"/>
        </w:rPr>
        <w:t xml:space="preserve"> (on behalf of missing Y1 reps): tutorial programme wasn’t available early enough.</w:t>
      </w:r>
    </w:p>
    <w:p w14:paraId="18D55C9B" w14:textId="77777777" w:rsidR="00494114" w:rsidRPr="00596680" w:rsidRDefault="00494114" w:rsidP="00494114">
      <w:pPr>
        <w:pStyle w:val="ListParagraph"/>
        <w:numPr>
          <w:ilvl w:val="1"/>
          <w:numId w:val="2"/>
        </w:numPr>
        <w:tabs>
          <w:tab w:val="left" w:pos="2965"/>
        </w:tabs>
        <w:jc w:val="both"/>
        <w:rPr>
          <w:sz w:val="20"/>
          <w:szCs w:val="20"/>
        </w:rPr>
      </w:pPr>
      <w:r w:rsidRPr="00596680">
        <w:rPr>
          <w:sz w:val="20"/>
          <w:szCs w:val="20"/>
        </w:rPr>
        <w:t>this has been corrected</w:t>
      </w:r>
    </w:p>
    <w:p w14:paraId="4C4E62C6" w14:textId="77777777" w:rsidR="00494114" w:rsidRPr="00596680" w:rsidRDefault="00494114" w:rsidP="00494114">
      <w:pPr>
        <w:tabs>
          <w:tab w:val="left" w:pos="2965"/>
        </w:tabs>
        <w:jc w:val="both"/>
        <w:rPr>
          <w:sz w:val="20"/>
          <w:szCs w:val="20"/>
          <w:u w:val="single"/>
        </w:rPr>
      </w:pPr>
      <w:r w:rsidRPr="00596680">
        <w:rPr>
          <w:sz w:val="20"/>
          <w:szCs w:val="20"/>
          <w:u w:val="single"/>
        </w:rPr>
        <w:t>Year 2</w:t>
      </w:r>
    </w:p>
    <w:p w14:paraId="7630362B" w14:textId="77777777" w:rsidR="002333FD" w:rsidRPr="00596680" w:rsidRDefault="002333FD" w:rsidP="00202FF4">
      <w:pPr>
        <w:tabs>
          <w:tab w:val="left" w:pos="2965"/>
        </w:tabs>
        <w:spacing w:after="0"/>
        <w:jc w:val="both"/>
        <w:rPr>
          <w:sz w:val="28"/>
          <w:szCs w:val="28"/>
        </w:rPr>
      </w:pPr>
      <w:r w:rsidRPr="00596680">
        <w:rPr>
          <w:sz w:val="28"/>
          <w:szCs w:val="28"/>
        </w:rPr>
        <w:t>+</w:t>
      </w:r>
    </w:p>
    <w:p w14:paraId="329B1392" w14:textId="77777777" w:rsidR="00494114" w:rsidRPr="00596680" w:rsidRDefault="00494114" w:rsidP="002333FD">
      <w:pPr>
        <w:pStyle w:val="ListParagraph"/>
        <w:numPr>
          <w:ilvl w:val="0"/>
          <w:numId w:val="2"/>
        </w:numPr>
        <w:tabs>
          <w:tab w:val="left" w:pos="2965"/>
        </w:tabs>
        <w:jc w:val="both"/>
        <w:rPr>
          <w:sz w:val="20"/>
          <w:szCs w:val="20"/>
        </w:rPr>
      </w:pPr>
      <w:r w:rsidRPr="00596680">
        <w:rPr>
          <w:sz w:val="20"/>
          <w:szCs w:val="20"/>
        </w:rPr>
        <w:t>research skills classes were enjoyable, interactive, informative</w:t>
      </w:r>
    </w:p>
    <w:p w14:paraId="024A9CF0" w14:textId="77777777" w:rsidR="00202FF4" w:rsidRPr="00596680" w:rsidRDefault="00202FF4" w:rsidP="00202FF4">
      <w:pPr>
        <w:pStyle w:val="ListParagraph"/>
        <w:numPr>
          <w:ilvl w:val="1"/>
          <w:numId w:val="2"/>
        </w:numPr>
        <w:tabs>
          <w:tab w:val="left" w:pos="2965"/>
        </w:tabs>
        <w:jc w:val="both"/>
        <w:rPr>
          <w:sz w:val="20"/>
          <w:szCs w:val="20"/>
        </w:rPr>
      </w:pPr>
      <w:r w:rsidRPr="00596680">
        <w:rPr>
          <w:b/>
          <w:sz w:val="20"/>
          <w:szCs w:val="20"/>
        </w:rPr>
        <w:t>GD</w:t>
      </w:r>
      <w:r w:rsidRPr="00596680">
        <w:rPr>
          <w:sz w:val="20"/>
          <w:szCs w:val="20"/>
        </w:rPr>
        <w:t xml:space="preserve">: effective way to blend cohort meetings with </w:t>
      </w:r>
      <w:proofErr w:type="spellStart"/>
      <w:r w:rsidRPr="00596680">
        <w:rPr>
          <w:sz w:val="20"/>
          <w:szCs w:val="20"/>
        </w:rPr>
        <w:t>classtime</w:t>
      </w:r>
      <w:proofErr w:type="spellEnd"/>
      <w:r w:rsidRPr="00596680">
        <w:rPr>
          <w:sz w:val="20"/>
          <w:szCs w:val="20"/>
        </w:rPr>
        <w:t xml:space="preserve"> – it allows for a lot of cross-cohort chat</w:t>
      </w:r>
    </w:p>
    <w:p w14:paraId="03734EF3" w14:textId="77777777" w:rsidR="00494114" w:rsidRPr="00596680" w:rsidRDefault="00494114" w:rsidP="00202FF4">
      <w:pPr>
        <w:pStyle w:val="ListParagraph"/>
        <w:numPr>
          <w:ilvl w:val="2"/>
          <w:numId w:val="2"/>
        </w:numPr>
        <w:tabs>
          <w:tab w:val="left" w:pos="2965"/>
        </w:tabs>
        <w:jc w:val="both"/>
        <w:rPr>
          <w:sz w:val="20"/>
          <w:szCs w:val="20"/>
        </w:rPr>
      </w:pPr>
      <w:r w:rsidRPr="00596680">
        <w:rPr>
          <w:b/>
          <w:sz w:val="20"/>
          <w:szCs w:val="20"/>
        </w:rPr>
        <w:t>RB</w:t>
      </w:r>
      <w:r w:rsidRPr="00596680">
        <w:rPr>
          <w:sz w:val="20"/>
          <w:szCs w:val="20"/>
        </w:rPr>
        <w:t>: most people seem to ha</w:t>
      </w:r>
      <w:r w:rsidR="00202FF4" w:rsidRPr="00596680">
        <w:rPr>
          <w:sz w:val="20"/>
          <w:szCs w:val="20"/>
        </w:rPr>
        <w:t>ve found it’s serving what they’re looking for</w:t>
      </w:r>
    </w:p>
    <w:p w14:paraId="79A876C0" w14:textId="77777777" w:rsidR="00494114" w:rsidRPr="00596680" w:rsidRDefault="00494114" w:rsidP="00494114">
      <w:pPr>
        <w:pStyle w:val="ListParagraph"/>
        <w:numPr>
          <w:ilvl w:val="0"/>
          <w:numId w:val="2"/>
        </w:numPr>
        <w:tabs>
          <w:tab w:val="left" w:pos="2965"/>
        </w:tabs>
        <w:jc w:val="both"/>
        <w:rPr>
          <w:sz w:val="20"/>
          <w:szCs w:val="20"/>
        </w:rPr>
      </w:pPr>
      <w:r w:rsidRPr="00596680">
        <w:rPr>
          <w:sz w:val="20"/>
          <w:szCs w:val="20"/>
        </w:rPr>
        <w:t>resources easy to access online</w:t>
      </w:r>
    </w:p>
    <w:p w14:paraId="4EE0969B" w14:textId="77777777" w:rsidR="00494114" w:rsidRPr="00596680" w:rsidRDefault="00494114" w:rsidP="00494114">
      <w:pPr>
        <w:pStyle w:val="ListParagraph"/>
        <w:numPr>
          <w:ilvl w:val="0"/>
          <w:numId w:val="2"/>
        </w:numPr>
        <w:tabs>
          <w:tab w:val="left" w:pos="2965"/>
        </w:tabs>
        <w:jc w:val="both"/>
        <w:rPr>
          <w:sz w:val="20"/>
          <w:szCs w:val="20"/>
        </w:rPr>
      </w:pPr>
      <w:r w:rsidRPr="00596680">
        <w:rPr>
          <w:sz w:val="20"/>
          <w:szCs w:val="20"/>
        </w:rPr>
        <w:t>tutorials really interactive</w:t>
      </w:r>
    </w:p>
    <w:p w14:paraId="18FE9466" w14:textId="77777777" w:rsidR="00494114" w:rsidRPr="00596680" w:rsidRDefault="00494114" w:rsidP="00494114">
      <w:pPr>
        <w:pStyle w:val="ListParagraph"/>
        <w:numPr>
          <w:ilvl w:val="1"/>
          <w:numId w:val="2"/>
        </w:numPr>
        <w:tabs>
          <w:tab w:val="left" w:pos="2965"/>
        </w:tabs>
        <w:jc w:val="both"/>
        <w:rPr>
          <w:sz w:val="20"/>
          <w:szCs w:val="20"/>
        </w:rPr>
      </w:pPr>
      <w:r w:rsidRPr="00596680">
        <w:rPr>
          <w:sz w:val="20"/>
          <w:szCs w:val="20"/>
        </w:rPr>
        <w:t>presentation project was enjoyable due to collaboration and communication</w:t>
      </w:r>
    </w:p>
    <w:p w14:paraId="798FC998" w14:textId="77777777" w:rsidR="002333FD" w:rsidRPr="00596680" w:rsidRDefault="002333FD" w:rsidP="00202FF4">
      <w:pPr>
        <w:tabs>
          <w:tab w:val="left" w:pos="2965"/>
        </w:tabs>
        <w:spacing w:after="0"/>
        <w:jc w:val="both"/>
        <w:rPr>
          <w:sz w:val="40"/>
          <w:szCs w:val="40"/>
        </w:rPr>
      </w:pPr>
      <w:r w:rsidRPr="00596680">
        <w:rPr>
          <w:sz w:val="40"/>
          <w:szCs w:val="40"/>
        </w:rPr>
        <w:t>-</w:t>
      </w:r>
    </w:p>
    <w:p w14:paraId="1C35C36F" w14:textId="77777777" w:rsidR="00494114" w:rsidRPr="00596680" w:rsidRDefault="00494114" w:rsidP="00494114">
      <w:pPr>
        <w:pStyle w:val="ListParagraph"/>
        <w:numPr>
          <w:ilvl w:val="0"/>
          <w:numId w:val="2"/>
        </w:numPr>
        <w:tabs>
          <w:tab w:val="left" w:pos="2965"/>
        </w:tabs>
        <w:jc w:val="both"/>
        <w:rPr>
          <w:sz w:val="20"/>
          <w:szCs w:val="20"/>
        </w:rPr>
      </w:pPr>
      <w:r w:rsidRPr="00596680">
        <w:rPr>
          <w:sz w:val="20"/>
          <w:szCs w:val="20"/>
        </w:rPr>
        <w:t>assessment: most feedback related to this</w:t>
      </w:r>
    </w:p>
    <w:p w14:paraId="55972C80" w14:textId="77777777" w:rsidR="00D832D4" w:rsidRPr="00596680" w:rsidRDefault="00D832D4" w:rsidP="00D832D4">
      <w:pPr>
        <w:pStyle w:val="ListParagraph"/>
        <w:numPr>
          <w:ilvl w:val="0"/>
          <w:numId w:val="2"/>
        </w:numPr>
        <w:tabs>
          <w:tab w:val="left" w:pos="2965"/>
        </w:tabs>
        <w:jc w:val="both"/>
        <w:rPr>
          <w:sz w:val="20"/>
          <w:szCs w:val="20"/>
        </w:rPr>
      </w:pPr>
      <w:r w:rsidRPr="00596680">
        <w:rPr>
          <w:sz w:val="20"/>
          <w:szCs w:val="20"/>
        </w:rPr>
        <w:t>extension policy changes (from 7 to 4 days) were</w:t>
      </w:r>
      <w:r w:rsidR="00202FF4" w:rsidRPr="00596680">
        <w:rPr>
          <w:sz w:val="20"/>
          <w:szCs w:val="20"/>
        </w:rPr>
        <w:t xml:space="preserve"> </w:t>
      </w:r>
      <w:r w:rsidRPr="00596680">
        <w:rPr>
          <w:sz w:val="20"/>
          <w:szCs w:val="20"/>
        </w:rPr>
        <w:t>felt to have been a surprise</w:t>
      </w:r>
    </w:p>
    <w:p w14:paraId="239306AA" w14:textId="3DC5E8FB" w:rsidR="00494114" w:rsidRPr="00596680" w:rsidRDefault="00494114" w:rsidP="00494114">
      <w:pPr>
        <w:pStyle w:val="ListParagraph"/>
        <w:numPr>
          <w:ilvl w:val="1"/>
          <w:numId w:val="2"/>
        </w:numPr>
        <w:tabs>
          <w:tab w:val="left" w:pos="2965"/>
        </w:tabs>
        <w:jc w:val="both"/>
        <w:rPr>
          <w:sz w:val="20"/>
          <w:szCs w:val="20"/>
        </w:rPr>
      </w:pPr>
      <w:r w:rsidRPr="00596680">
        <w:rPr>
          <w:sz w:val="20"/>
          <w:szCs w:val="20"/>
        </w:rPr>
        <w:t>miscommunication regarding end-of-seme</w:t>
      </w:r>
      <w:r w:rsidR="002333FD" w:rsidRPr="00596680">
        <w:rPr>
          <w:sz w:val="20"/>
          <w:szCs w:val="20"/>
        </w:rPr>
        <w:t xml:space="preserve">ster assignment for </w:t>
      </w:r>
      <w:r w:rsidR="000601C0" w:rsidRPr="00596680">
        <w:rPr>
          <w:sz w:val="20"/>
          <w:szCs w:val="20"/>
        </w:rPr>
        <w:t>Comparative Social Policy: Global Perspectives</w:t>
      </w:r>
      <w:r w:rsidRPr="00596680">
        <w:rPr>
          <w:sz w:val="20"/>
          <w:szCs w:val="20"/>
        </w:rPr>
        <w:t xml:space="preserve"> – people thought it was online-based </w:t>
      </w:r>
      <w:r w:rsidR="00D832D4" w:rsidRPr="00596680">
        <w:rPr>
          <w:sz w:val="20"/>
          <w:szCs w:val="20"/>
        </w:rPr>
        <w:t xml:space="preserve">due to DRPS </w:t>
      </w:r>
      <w:r w:rsidRPr="00596680">
        <w:rPr>
          <w:sz w:val="20"/>
          <w:szCs w:val="20"/>
        </w:rPr>
        <w:t>and didn’t realise it had switched</w:t>
      </w:r>
      <w:r w:rsidR="00D832D4" w:rsidRPr="00596680">
        <w:rPr>
          <w:sz w:val="20"/>
          <w:szCs w:val="20"/>
        </w:rPr>
        <w:t xml:space="preserve"> to exam-based. DRPS still hadn’t been updated</w:t>
      </w:r>
      <w:r w:rsidR="00202FF4" w:rsidRPr="00596680">
        <w:rPr>
          <w:sz w:val="20"/>
          <w:szCs w:val="20"/>
        </w:rPr>
        <w:t xml:space="preserve"> as late as early September</w:t>
      </w:r>
      <w:r w:rsidR="00D832D4" w:rsidRPr="00596680">
        <w:rPr>
          <w:sz w:val="20"/>
          <w:szCs w:val="20"/>
        </w:rPr>
        <w:t>. People have booked international flights they’ll now need to change</w:t>
      </w:r>
      <w:r w:rsidR="00202FF4" w:rsidRPr="00596680">
        <w:rPr>
          <w:sz w:val="20"/>
          <w:szCs w:val="20"/>
        </w:rPr>
        <w:t>.</w:t>
      </w:r>
    </w:p>
    <w:p w14:paraId="5A736B44" w14:textId="5EA869A4" w:rsidR="00D832D4" w:rsidRPr="00596680" w:rsidRDefault="00D832D4" w:rsidP="00D832D4">
      <w:pPr>
        <w:pStyle w:val="ListParagraph"/>
        <w:numPr>
          <w:ilvl w:val="2"/>
          <w:numId w:val="2"/>
        </w:numPr>
        <w:tabs>
          <w:tab w:val="left" w:pos="2965"/>
        </w:tabs>
        <w:jc w:val="both"/>
        <w:rPr>
          <w:sz w:val="20"/>
          <w:szCs w:val="20"/>
        </w:rPr>
      </w:pPr>
      <w:r w:rsidRPr="00596680">
        <w:rPr>
          <w:b/>
          <w:sz w:val="20"/>
          <w:szCs w:val="20"/>
        </w:rPr>
        <w:t>PR</w:t>
      </w:r>
      <w:r w:rsidRPr="00596680">
        <w:rPr>
          <w:sz w:val="20"/>
          <w:szCs w:val="20"/>
        </w:rPr>
        <w:t xml:space="preserve">: School guidance was to return to in-person exams. Update may have gone through while Philip was on parental leave from August-October. Had assumed that plan for change had gone through </w:t>
      </w:r>
      <w:r w:rsidR="00D96059" w:rsidRPr="00596680">
        <w:rPr>
          <w:sz w:val="20"/>
          <w:szCs w:val="20"/>
        </w:rPr>
        <w:t>in</w:t>
      </w:r>
      <w:r w:rsidR="0003772F" w:rsidRPr="00596680">
        <w:rPr>
          <w:sz w:val="20"/>
          <w:szCs w:val="20"/>
        </w:rPr>
        <w:t xml:space="preserve"> </w:t>
      </w:r>
      <w:r w:rsidR="007C2D54" w:rsidRPr="00596680">
        <w:rPr>
          <w:sz w:val="20"/>
          <w:szCs w:val="20"/>
        </w:rPr>
        <w:t xml:space="preserve">early </w:t>
      </w:r>
      <w:r w:rsidR="0003772F" w:rsidRPr="00596680">
        <w:rPr>
          <w:sz w:val="20"/>
          <w:szCs w:val="20"/>
        </w:rPr>
        <w:t>August</w:t>
      </w:r>
      <w:r w:rsidR="00D96059" w:rsidRPr="00596680">
        <w:rPr>
          <w:sz w:val="20"/>
          <w:szCs w:val="20"/>
        </w:rPr>
        <w:t xml:space="preserve"> (as confirmed by UTO)</w:t>
      </w:r>
      <w:r w:rsidRPr="00596680">
        <w:rPr>
          <w:sz w:val="20"/>
          <w:szCs w:val="20"/>
        </w:rPr>
        <w:t>.</w:t>
      </w:r>
    </w:p>
    <w:p w14:paraId="18E702CC" w14:textId="77777777" w:rsidR="00D832D4" w:rsidRPr="00596680" w:rsidRDefault="00202FF4" w:rsidP="00202FF4">
      <w:pPr>
        <w:pStyle w:val="ListParagraph"/>
        <w:numPr>
          <w:ilvl w:val="1"/>
          <w:numId w:val="2"/>
        </w:numPr>
        <w:tabs>
          <w:tab w:val="left" w:pos="2965"/>
        </w:tabs>
        <w:jc w:val="both"/>
        <w:rPr>
          <w:sz w:val="20"/>
          <w:szCs w:val="20"/>
        </w:rPr>
      </w:pPr>
      <w:r w:rsidRPr="00596680">
        <w:rPr>
          <w:b/>
          <w:sz w:val="20"/>
          <w:szCs w:val="20"/>
        </w:rPr>
        <w:t>SM</w:t>
      </w:r>
      <w:r w:rsidR="00D832D4" w:rsidRPr="00596680">
        <w:rPr>
          <w:sz w:val="20"/>
          <w:szCs w:val="20"/>
        </w:rPr>
        <w:t>: how will prompt for online exam relate to in-person exam?</w:t>
      </w:r>
    </w:p>
    <w:p w14:paraId="7162FF95" w14:textId="23A413A7" w:rsidR="00D832D4" w:rsidRPr="00596680" w:rsidRDefault="00D832D4" w:rsidP="00202FF4">
      <w:pPr>
        <w:pStyle w:val="ListParagraph"/>
        <w:numPr>
          <w:ilvl w:val="2"/>
          <w:numId w:val="2"/>
        </w:numPr>
        <w:tabs>
          <w:tab w:val="left" w:pos="2965"/>
        </w:tabs>
        <w:jc w:val="both"/>
        <w:rPr>
          <w:sz w:val="20"/>
          <w:szCs w:val="20"/>
        </w:rPr>
      </w:pPr>
      <w:r w:rsidRPr="00596680">
        <w:rPr>
          <w:b/>
          <w:sz w:val="20"/>
          <w:szCs w:val="20"/>
        </w:rPr>
        <w:t>PR</w:t>
      </w:r>
      <w:r w:rsidRPr="00596680">
        <w:rPr>
          <w:sz w:val="20"/>
          <w:szCs w:val="20"/>
        </w:rPr>
        <w:t>: there’s an information session to come in week 9</w:t>
      </w:r>
      <w:r w:rsidR="0016762A" w:rsidRPr="00596680">
        <w:rPr>
          <w:sz w:val="20"/>
          <w:szCs w:val="20"/>
        </w:rPr>
        <w:t>/10</w:t>
      </w:r>
      <w:r w:rsidRPr="00596680">
        <w:rPr>
          <w:sz w:val="20"/>
          <w:szCs w:val="20"/>
        </w:rPr>
        <w:t>.</w:t>
      </w:r>
    </w:p>
    <w:p w14:paraId="7DF3EF29" w14:textId="77777777" w:rsidR="00202FF4" w:rsidRPr="00596680" w:rsidRDefault="00202FF4" w:rsidP="00202FF4">
      <w:pPr>
        <w:tabs>
          <w:tab w:val="left" w:pos="2965"/>
        </w:tabs>
        <w:jc w:val="both"/>
        <w:rPr>
          <w:sz w:val="20"/>
          <w:szCs w:val="20"/>
        </w:rPr>
      </w:pPr>
    </w:p>
    <w:p w14:paraId="122AF7CD" w14:textId="77777777" w:rsidR="00D832D4" w:rsidRPr="00596680" w:rsidRDefault="00202FF4" w:rsidP="00202FF4">
      <w:pPr>
        <w:pStyle w:val="ListParagraph"/>
        <w:numPr>
          <w:ilvl w:val="0"/>
          <w:numId w:val="2"/>
        </w:numPr>
        <w:tabs>
          <w:tab w:val="left" w:pos="2965"/>
        </w:tabs>
        <w:jc w:val="both"/>
        <w:rPr>
          <w:sz w:val="20"/>
          <w:szCs w:val="20"/>
        </w:rPr>
      </w:pPr>
      <w:r w:rsidRPr="00596680">
        <w:rPr>
          <w:sz w:val="20"/>
          <w:szCs w:val="20"/>
        </w:rPr>
        <w:lastRenderedPageBreak/>
        <w:t xml:space="preserve">mid-terms: </w:t>
      </w:r>
      <w:r w:rsidR="00D832D4" w:rsidRPr="00596680">
        <w:rPr>
          <w:sz w:val="20"/>
          <w:szCs w:val="20"/>
        </w:rPr>
        <w:t>content that was missed due to strike action is still included in questions for mid-terms. This was frustrating and anxiety-inducing. Unclear what students will be graded on and are supposed to know.</w:t>
      </w:r>
    </w:p>
    <w:p w14:paraId="15712959" w14:textId="77777777" w:rsidR="00D832D4" w:rsidRPr="00596680" w:rsidRDefault="00D832D4" w:rsidP="00202FF4">
      <w:pPr>
        <w:pStyle w:val="ListParagraph"/>
        <w:numPr>
          <w:ilvl w:val="2"/>
          <w:numId w:val="2"/>
        </w:numPr>
        <w:tabs>
          <w:tab w:val="left" w:pos="2965"/>
        </w:tabs>
        <w:jc w:val="both"/>
        <w:rPr>
          <w:sz w:val="20"/>
          <w:szCs w:val="20"/>
        </w:rPr>
      </w:pPr>
      <w:r w:rsidRPr="00596680">
        <w:rPr>
          <w:b/>
          <w:sz w:val="20"/>
          <w:szCs w:val="20"/>
        </w:rPr>
        <w:t>RB</w:t>
      </w:r>
      <w:r w:rsidRPr="00596680">
        <w:rPr>
          <w:sz w:val="20"/>
          <w:szCs w:val="20"/>
        </w:rPr>
        <w:t>: we’ll make sure there’s nothing in the exam which relates to content missed due to strike action</w:t>
      </w:r>
    </w:p>
    <w:p w14:paraId="314C05D0" w14:textId="5662CCB6" w:rsidR="00D832D4" w:rsidRPr="00596680" w:rsidRDefault="00D832D4" w:rsidP="00202FF4">
      <w:pPr>
        <w:pStyle w:val="ListParagraph"/>
        <w:numPr>
          <w:ilvl w:val="2"/>
          <w:numId w:val="2"/>
        </w:numPr>
        <w:tabs>
          <w:tab w:val="left" w:pos="2965"/>
        </w:tabs>
        <w:jc w:val="both"/>
        <w:rPr>
          <w:sz w:val="20"/>
          <w:szCs w:val="20"/>
        </w:rPr>
      </w:pPr>
      <w:r w:rsidRPr="00596680">
        <w:rPr>
          <w:b/>
          <w:sz w:val="20"/>
          <w:szCs w:val="20"/>
        </w:rPr>
        <w:t>PR</w:t>
      </w:r>
      <w:r w:rsidRPr="00596680">
        <w:rPr>
          <w:sz w:val="20"/>
          <w:szCs w:val="20"/>
        </w:rPr>
        <w:t>: there wasn’t any information on upcoming strike action before his parental leave started.</w:t>
      </w:r>
      <w:r w:rsidR="00CB49F4" w:rsidRPr="00596680">
        <w:rPr>
          <w:sz w:val="20"/>
          <w:szCs w:val="20"/>
        </w:rPr>
        <w:t xml:space="preserve"> To mitigate the strike impact, advice and instructions with key readings on essay question 2 w</w:t>
      </w:r>
      <w:r w:rsidR="000601C0" w:rsidRPr="00596680">
        <w:rPr>
          <w:sz w:val="20"/>
          <w:szCs w:val="20"/>
        </w:rPr>
        <w:t>ere</w:t>
      </w:r>
      <w:r w:rsidR="00CB49F4" w:rsidRPr="00596680">
        <w:rPr>
          <w:sz w:val="20"/>
          <w:szCs w:val="20"/>
        </w:rPr>
        <w:t xml:space="preserve"> provided in Session 4.2 after Philip’s parental leave. </w:t>
      </w:r>
    </w:p>
    <w:p w14:paraId="4C87C52B" w14:textId="77777777" w:rsidR="00D832D4" w:rsidRPr="00596680" w:rsidRDefault="00D832D4" w:rsidP="00D832D4">
      <w:pPr>
        <w:pStyle w:val="ListParagraph"/>
        <w:numPr>
          <w:ilvl w:val="1"/>
          <w:numId w:val="2"/>
        </w:numPr>
        <w:tabs>
          <w:tab w:val="left" w:pos="2965"/>
        </w:tabs>
        <w:jc w:val="both"/>
        <w:rPr>
          <w:sz w:val="20"/>
          <w:szCs w:val="20"/>
        </w:rPr>
      </w:pPr>
      <w:r w:rsidRPr="00596680">
        <w:rPr>
          <w:b/>
          <w:sz w:val="20"/>
          <w:szCs w:val="20"/>
        </w:rPr>
        <w:t>GD</w:t>
      </w:r>
      <w:r w:rsidRPr="00596680">
        <w:rPr>
          <w:sz w:val="20"/>
          <w:szCs w:val="20"/>
        </w:rPr>
        <w:t xml:space="preserve">: things seem to get lost in translation as updates </w:t>
      </w:r>
      <w:r w:rsidR="00202FF4" w:rsidRPr="00596680">
        <w:rPr>
          <w:sz w:val="20"/>
          <w:szCs w:val="20"/>
        </w:rPr>
        <w:t xml:space="preserve">tend to </w:t>
      </w:r>
      <w:r w:rsidRPr="00596680">
        <w:rPr>
          <w:sz w:val="20"/>
          <w:szCs w:val="20"/>
        </w:rPr>
        <w:t>come late</w:t>
      </w:r>
    </w:p>
    <w:p w14:paraId="0FA3DCD7" w14:textId="77777777" w:rsidR="00D832D4" w:rsidRPr="00596680" w:rsidRDefault="00202FF4" w:rsidP="00D832D4">
      <w:pPr>
        <w:pStyle w:val="ListParagraph"/>
        <w:numPr>
          <w:ilvl w:val="1"/>
          <w:numId w:val="2"/>
        </w:numPr>
        <w:tabs>
          <w:tab w:val="left" w:pos="2965"/>
        </w:tabs>
        <w:jc w:val="both"/>
        <w:rPr>
          <w:sz w:val="20"/>
          <w:szCs w:val="20"/>
        </w:rPr>
      </w:pPr>
      <w:r w:rsidRPr="00596680">
        <w:rPr>
          <w:b/>
          <w:sz w:val="20"/>
          <w:szCs w:val="20"/>
        </w:rPr>
        <w:t>SM</w:t>
      </w:r>
      <w:r w:rsidR="00D832D4" w:rsidRPr="00596680">
        <w:rPr>
          <w:sz w:val="20"/>
          <w:szCs w:val="20"/>
        </w:rPr>
        <w:t>: elements of the idea of a shared understanding around assessment seems to have been missed</w:t>
      </w:r>
    </w:p>
    <w:p w14:paraId="1C5BCBE5" w14:textId="77777777" w:rsidR="00D832D4" w:rsidRPr="00596680" w:rsidRDefault="00D832D4" w:rsidP="00D832D4">
      <w:pPr>
        <w:pStyle w:val="ListParagraph"/>
        <w:numPr>
          <w:ilvl w:val="2"/>
          <w:numId w:val="2"/>
        </w:numPr>
        <w:tabs>
          <w:tab w:val="left" w:pos="2965"/>
        </w:tabs>
        <w:jc w:val="both"/>
        <w:rPr>
          <w:sz w:val="20"/>
          <w:szCs w:val="20"/>
        </w:rPr>
      </w:pPr>
      <w:r w:rsidRPr="00596680">
        <w:rPr>
          <w:b/>
          <w:sz w:val="20"/>
          <w:szCs w:val="20"/>
        </w:rPr>
        <w:t>RB</w:t>
      </w:r>
      <w:r w:rsidRPr="00596680">
        <w:rPr>
          <w:sz w:val="20"/>
          <w:szCs w:val="20"/>
        </w:rPr>
        <w:t>: this is really good feedback. Week 2 is an effective week to s</w:t>
      </w:r>
      <w:r w:rsidR="00202FF4" w:rsidRPr="00596680">
        <w:rPr>
          <w:sz w:val="20"/>
          <w:szCs w:val="20"/>
        </w:rPr>
        <w:t>trike in terms of its impact, but for this reason</w:t>
      </w:r>
      <w:r w:rsidRPr="00596680">
        <w:rPr>
          <w:sz w:val="20"/>
          <w:szCs w:val="20"/>
        </w:rPr>
        <w:t xml:space="preserve"> also a week which has a great impact on students</w:t>
      </w:r>
      <w:r w:rsidR="00202FF4" w:rsidRPr="00596680">
        <w:rPr>
          <w:sz w:val="20"/>
          <w:szCs w:val="20"/>
        </w:rPr>
        <w:t xml:space="preserve"> -</w:t>
      </w:r>
      <w:r w:rsidR="002333FD" w:rsidRPr="00596680">
        <w:rPr>
          <w:sz w:val="20"/>
          <w:szCs w:val="20"/>
        </w:rPr>
        <w:t xml:space="preserve"> in particular the relationship-building process between tutors and students</w:t>
      </w:r>
      <w:r w:rsidRPr="00596680">
        <w:rPr>
          <w:sz w:val="20"/>
          <w:szCs w:val="20"/>
        </w:rPr>
        <w:t>. This probably hasn’t b</w:t>
      </w:r>
      <w:r w:rsidR="00202FF4" w:rsidRPr="00596680">
        <w:rPr>
          <w:sz w:val="20"/>
          <w:szCs w:val="20"/>
        </w:rPr>
        <w:t>e</w:t>
      </w:r>
      <w:r w:rsidRPr="00596680">
        <w:rPr>
          <w:sz w:val="20"/>
          <w:szCs w:val="20"/>
        </w:rPr>
        <w:t>en mitigated for as much as it might have been.</w:t>
      </w:r>
    </w:p>
    <w:p w14:paraId="08A9D4FB" w14:textId="77777777" w:rsidR="002333FD" w:rsidRPr="00596680" w:rsidRDefault="00202FF4" w:rsidP="002333FD">
      <w:pPr>
        <w:pStyle w:val="ListParagraph"/>
        <w:numPr>
          <w:ilvl w:val="0"/>
          <w:numId w:val="2"/>
        </w:numPr>
        <w:tabs>
          <w:tab w:val="left" w:pos="2965"/>
        </w:tabs>
        <w:jc w:val="both"/>
        <w:rPr>
          <w:sz w:val="20"/>
          <w:szCs w:val="20"/>
        </w:rPr>
      </w:pPr>
      <w:r w:rsidRPr="00596680">
        <w:rPr>
          <w:b/>
          <w:sz w:val="20"/>
          <w:szCs w:val="20"/>
        </w:rPr>
        <w:t xml:space="preserve">GD: </w:t>
      </w:r>
      <w:r w:rsidR="002333FD" w:rsidRPr="00596680">
        <w:rPr>
          <w:sz w:val="20"/>
          <w:szCs w:val="20"/>
        </w:rPr>
        <w:t>feels like mid-course surveys go nowhere. This was brought up last year but to date the feeling among students hasn’t changed</w:t>
      </w:r>
      <w:r w:rsidRPr="00596680">
        <w:rPr>
          <w:sz w:val="20"/>
          <w:szCs w:val="20"/>
        </w:rPr>
        <w:t>.</w:t>
      </w:r>
    </w:p>
    <w:p w14:paraId="765C4AEA" w14:textId="77777777" w:rsidR="002333FD" w:rsidRPr="00596680" w:rsidRDefault="002333FD" w:rsidP="002333FD">
      <w:pPr>
        <w:pStyle w:val="ListParagraph"/>
        <w:numPr>
          <w:ilvl w:val="1"/>
          <w:numId w:val="2"/>
        </w:numPr>
        <w:tabs>
          <w:tab w:val="left" w:pos="2965"/>
        </w:tabs>
        <w:jc w:val="both"/>
        <w:rPr>
          <w:sz w:val="20"/>
          <w:szCs w:val="20"/>
        </w:rPr>
      </w:pPr>
      <w:r w:rsidRPr="00596680">
        <w:rPr>
          <w:b/>
          <w:sz w:val="20"/>
          <w:szCs w:val="20"/>
        </w:rPr>
        <w:t>RB</w:t>
      </w:r>
      <w:r w:rsidRPr="00596680">
        <w:rPr>
          <w:sz w:val="20"/>
          <w:szCs w:val="20"/>
        </w:rPr>
        <w:t>: we’ll endeavour as a subject area to close this feedback loop</w:t>
      </w:r>
    </w:p>
    <w:p w14:paraId="4DB2F9E1" w14:textId="77777777" w:rsidR="00D832D4" w:rsidRPr="00596680" w:rsidRDefault="00D832D4" w:rsidP="00D832D4">
      <w:pPr>
        <w:tabs>
          <w:tab w:val="left" w:pos="2965"/>
        </w:tabs>
        <w:jc w:val="both"/>
        <w:rPr>
          <w:sz w:val="20"/>
          <w:szCs w:val="20"/>
          <w:u w:val="single"/>
        </w:rPr>
      </w:pPr>
      <w:r w:rsidRPr="00596680">
        <w:rPr>
          <w:sz w:val="20"/>
          <w:szCs w:val="20"/>
          <w:u w:val="single"/>
        </w:rPr>
        <w:t>Year 4</w:t>
      </w:r>
    </w:p>
    <w:p w14:paraId="662904C7" w14:textId="77777777" w:rsidR="002333FD" w:rsidRPr="00596680" w:rsidRDefault="002333FD" w:rsidP="00D832D4">
      <w:pPr>
        <w:pStyle w:val="ListParagraph"/>
        <w:numPr>
          <w:ilvl w:val="0"/>
          <w:numId w:val="3"/>
        </w:numPr>
        <w:tabs>
          <w:tab w:val="left" w:pos="2965"/>
        </w:tabs>
        <w:jc w:val="both"/>
        <w:rPr>
          <w:sz w:val="20"/>
          <w:szCs w:val="20"/>
          <w:u w:val="single"/>
        </w:rPr>
      </w:pPr>
      <w:r w:rsidRPr="00596680">
        <w:rPr>
          <w:sz w:val="20"/>
          <w:szCs w:val="20"/>
        </w:rPr>
        <w:t>didn’t receive too many responses to the form they sent out</w:t>
      </w:r>
    </w:p>
    <w:p w14:paraId="4EA9308A" w14:textId="77777777" w:rsidR="002333FD" w:rsidRPr="00596680" w:rsidRDefault="002333FD" w:rsidP="002333FD">
      <w:pPr>
        <w:pStyle w:val="ListParagraph"/>
        <w:numPr>
          <w:ilvl w:val="1"/>
          <w:numId w:val="3"/>
        </w:numPr>
        <w:tabs>
          <w:tab w:val="left" w:pos="2965"/>
        </w:tabs>
        <w:jc w:val="both"/>
        <w:rPr>
          <w:sz w:val="20"/>
          <w:szCs w:val="20"/>
          <w:u w:val="single"/>
        </w:rPr>
      </w:pPr>
      <w:r w:rsidRPr="00596680">
        <w:rPr>
          <w:sz w:val="20"/>
          <w:szCs w:val="20"/>
        </w:rPr>
        <w:t>feedback received after today can be added to minutes if sent to WR</w:t>
      </w:r>
    </w:p>
    <w:p w14:paraId="4BB80DB3" w14:textId="77777777" w:rsidR="002333FD" w:rsidRPr="00596680" w:rsidRDefault="002333FD" w:rsidP="00202FF4">
      <w:pPr>
        <w:tabs>
          <w:tab w:val="left" w:pos="2965"/>
        </w:tabs>
        <w:spacing w:after="0"/>
        <w:jc w:val="both"/>
        <w:rPr>
          <w:sz w:val="28"/>
          <w:szCs w:val="28"/>
        </w:rPr>
      </w:pPr>
      <w:r w:rsidRPr="00596680">
        <w:rPr>
          <w:sz w:val="28"/>
          <w:szCs w:val="28"/>
        </w:rPr>
        <w:t>+</w:t>
      </w:r>
    </w:p>
    <w:p w14:paraId="6EF2779F" w14:textId="77777777" w:rsidR="002333FD" w:rsidRPr="00596680" w:rsidRDefault="002333FD" w:rsidP="002333FD">
      <w:pPr>
        <w:pStyle w:val="ListParagraph"/>
        <w:numPr>
          <w:ilvl w:val="0"/>
          <w:numId w:val="3"/>
        </w:numPr>
        <w:tabs>
          <w:tab w:val="left" w:pos="2965"/>
        </w:tabs>
        <w:jc w:val="both"/>
        <w:rPr>
          <w:sz w:val="20"/>
          <w:szCs w:val="20"/>
          <w:u w:val="single"/>
        </w:rPr>
      </w:pPr>
      <w:r w:rsidRPr="00596680">
        <w:rPr>
          <w:sz w:val="20"/>
          <w:szCs w:val="20"/>
        </w:rPr>
        <w:t>dissertation talk was really helpful</w:t>
      </w:r>
    </w:p>
    <w:p w14:paraId="66E408AB" w14:textId="77777777" w:rsidR="002333FD" w:rsidRPr="00596680" w:rsidRDefault="002333FD" w:rsidP="002333FD">
      <w:pPr>
        <w:pStyle w:val="ListParagraph"/>
        <w:numPr>
          <w:ilvl w:val="1"/>
          <w:numId w:val="3"/>
        </w:numPr>
        <w:tabs>
          <w:tab w:val="left" w:pos="2965"/>
        </w:tabs>
        <w:jc w:val="both"/>
        <w:rPr>
          <w:sz w:val="20"/>
          <w:szCs w:val="20"/>
          <w:u w:val="single"/>
        </w:rPr>
      </w:pPr>
      <w:r w:rsidRPr="00596680">
        <w:rPr>
          <w:sz w:val="20"/>
          <w:szCs w:val="20"/>
        </w:rPr>
        <w:t>good advice about where to find resources</w:t>
      </w:r>
    </w:p>
    <w:p w14:paraId="552D7657" w14:textId="77777777" w:rsidR="002333FD" w:rsidRPr="00596680" w:rsidRDefault="002333FD" w:rsidP="002333FD">
      <w:pPr>
        <w:pStyle w:val="ListParagraph"/>
        <w:numPr>
          <w:ilvl w:val="1"/>
          <w:numId w:val="3"/>
        </w:numPr>
        <w:tabs>
          <w:tab w:val="left" w:pos="2965"/>
        </w:tabs>
        <w:jc w:val="both"/>
        <w:rPr>
          <w:sz w:val="20"/>
          <w:szCs w:val="20"/>
          <w:u w:val="single"/>
        </w:rPr>
      </w:pPr>
      <w:r w:rsidRPr="00596680">
        <w:rPr>
          <w:sz w:val="20"/>
          <w:szCs w:val="20"/>
        </w:rPr>
        <w:t>made students feel more motivated</w:t>
      </w:r>
    </w:p>
    <w:p w14:paraId="4C21C8DD" w14:textId="77777777" w:rsidR="002333FD" w:rsidRPr="00596680" w:rsidRDefault="002333FD" w:rsidP="002333FD">
      <w:pPr>
        <w:pStyle w:val="ListParagraph"/>
        <w:numPr>
          <w:ilvl w:val="1"/>
          <w:numId w:val="3"/>
        </w:numPr>
        <w:tabs>
          <w:tab w:val="left" w:pos="2965"/>
        </w:tabs>
        <w:jc w:val="both"/>
        <w:rPr>
          <w:sz w:val="20"/>
          <w:szCs w:val="20"/>
          <w:u w:val="single"/>
        </w:rPr>
      </w:pPr>
      <w:r w:rsidRPr="00596680">
        <w:rPr>
          <w:sz w:val="20"/>
          <w:szCs w:val="20"/>
        </w:rPr>
        <w:t>can we have more of these if possible?</w:t>
      </w:r>
    </w:p>
    <w:p w14:paraId="47239748" w14:textId="77777777" w:rsidR="002333FD" w:rsidRPr="00596680" w:rsidRDefault="002333FD" w:rsidP="002333FD">
      <w:pPr>
        <w:pStyle w:val="ListParagraph"/>
        <w:numPr>
          <w:ilvl w:val="2"/>
          <w:numId w:val="3"/>
        </w:numPr>
        <w:tabs>
          <w:tab w:val="left" w:pos="2965"/>
        </w:tabs>
        <w:jc w:val="both"/>
        <w:rPr>
          <w:sz w:val="20"/>
          <w:szCs w:val="20"/>
          <w:u w:val="single"/>
        </w:rPr>
      </w:pPr>
      <w:r w:rsidRPr="00596680">
        <w:rPr>
          <w:b/>
          <w:sz w:val="20"/>
          <w:szCs w:val="20"/>
        </w:rPr>
        <w:t>RB</w:t>
      </w:r>
      <w:r w:rsidRPr="00596680">
        <w:rPr>
          <w:sz w:val="20"/>
          <w:szCs w:val="20"/>
        </w:rPr>
        <w:t>: are you thinking about facilitating a less formal sort of event?</w:t>
      </w:r>
    </w:p>
    <w:p w14:paraId="3B6F8C8F" w14:textId="77777777" w:rsidR="002333FD" w:rsidRPr="00596680" w:rsidRDefault="00202FF4" w:rsidP="002333FD">
      <w:pPr>
        <w:pStyle w:val="ListParagraph"/>
        <w:numPr>
          <w:ilvl w:val="3"/>
          <w:numId w:val="3"/>
        </w:numPr>
        <w:tabs>
          <w:tab w:val="left" w:pos="2965"/>
        </w:tabs>
        <w:jc w:val="both"/>
        <w:rPr>
          <w:sz w:val="20"/>
          <w:szCs w:val="20"/>
          <w:u w:val="single"/>
        </w:rPr>
      </w:pPr>
      <w:r w:rsidRPr="00596680">
        <w:rPr>
          <w:b/>
          <w:sz w:val="20"/>
          <w:szCs w:val="20"/>
        </w:rPr>
        <w:t>MDH</w:t>
      </w:r>
      <w:r w:rsidR="002333FD" w:rsidRPr="00596680">
        <w:rPr>
          <w:sz w:val="20"/>
          <w:szCs w:val="20"/>
        </w:rPr>
        <w:t>: yes. Something to sit down and talk about.</w:t>
      </w:r>
    </w:p>
    <w:p w14:paraId="417016E7" w14:textId="77777777" w:rsidR="002333FD" w:rsidRPr="00596680" w:rsidRDefault="002333FD" w:rsidP="002333FD">
      <w:pPr>
        <w:pStyle w:val="ListParagraph"/>
        <w:numPr>
          <w:ilvl w:val="3"/>
          <w:numId w:val="3"/>
        </w:numPr>
        <w:tabs>
          <w:tab w:val="left" w:pos="2965"/>
        </w:tabs>
        <w:jc w:val="both"/>
        <w:rPr>
          <w:sz w:val="20"/>
          <w:szCs w:val="20"/>
          <w:u w:val="single"/>
        </w:rPr>
      </w:pPr>
      <w:r w:rsidRPr="00596680">
        <w:rPr>
          <w:b/>
          <w:sz w:val="20"/>
          <w:szCs w:val="20"/>
        </w:rPr>
        <w:t>JS</w:t>
      </w:r>
      <w:r w:rsidRPr="00596680">
        <w:rPr>
          <w:sz w:val="20"/>
          <w:szCs w:val="20"/>
        </w:rPr>
        <w:t>: just a place to ask questions or discuss any problems if there are any</w:t>
      </w:r>
    </w:p>
    <w:p w14:paraId="042B644D" w14:textId="77777777" w:rsidR="002333FD" w:rsidRPr="00596680" w:rsidRDefault="002333FD" w:rsidP="002333FD">
      <w:pPr>
        <w:pStyle w:val="ListParagraph"/>
        <w:numPr>
          <w:ilvl w:val="3"/>
          <w:numId w:val="3"/>
        </w:numPr>
        <w:tabs>
          <w:tab w:val="left" w:pos="2965"/>
        </w:tabs>
        <w:jc w:val="both"/>
        <w:rPr>
          <w:sz w:val="20"/>
          <w:szCs w:val="20"/>
          <w:u w:val="single"/>
        </w:rPr>
      </w:pPr>
      <w:r w:rsidRPr="00596680">
        <w:rPr>
          <w:b/>
          <w:sz w:val="20"/>
          <w:szCs w:val="20"/>
        </w:rPr>
        <w:t>RB</w:t>
      </w:r>
      <w:r w:rsidRPr="00596680">
        <w:rPr>
          <w:sz w:val="20"/>
          <w:szCs w:val="20"/>
        </w:rPr>
        <w:t>: this could be facilitated. Would be good to bring a QM person in too. Really useful idea. Also have the away day in second semester.</w:t>
      </w:r>
    </w:p>
    <w:p w14:paraId="0FB3A349" w14:textId="77777777" w:rsidR="002333FD" w:rsidRPr="00596680" w:rsidRDefault="002333FD" w:rsidP="002333FD">
      <w:pPr>
        <w:pStyle w:val="ListParagraph"/>
        <w:numPr>
          <w:ilvl w:val="2"/>
          <w:numId w:val="3"/>
        </w:numPr>
        <w:tabs>
          <w:tab w:val="left" w:pos="2965"/>
        </w:tabs>
        <w:jc w:val="both"/>
        <w:rPr>
          <w:sz w:val="20"/>
          <w:szCs w:val="20"/>
          <w:u w:val="single"/>
        </w:rPr>
      </w:pPr>
      <w:r w:rsidRPr="00596680">
        <w:rPr>
          <w:b/>
          <w:sz w:val="20"/>
          <w:szCs w:val="20"/>
        </w:rPr>
        <w:t>PR</w:t>
      </w:r>
      <w:r w:rsidRPr="00596680">
        <w:rPr>
          <w:sz w:val="20"/>
          <w:szCs w:val="20"/>
        </w:rPr>
        <w:t>: did the dissertation mind map help?</w:t>
      </w:r>
    </w:p>
    <w:p w14:paraId="798BDBAB" w14:textId="77777777" w:rsidR="002333FD" w:rsidRPr="00596680" w:rsidRDefault="002333FD" w:rsidP="002333FD">
      <w:pPr>
        <w:pStyle w:val="ListParagraph"/>
        <w:numPr>
          <w:ilvl w:val="3"/>
          <w:numId w:val="3"/>
        </w:numPr>
        <w:tabs>
          <w:tab w:val="left" w:pos="2965"/>
        </w:tabs>
        <w:jc w:val="both"/>
        <w:rPr>
          <w:sz w:val="20"/>
          <w:szCs w:val="20"/>
          <w:u w:val="single"/>
        </w:rPr>
      </w:pPr>
      <w:r w:rsidRPr="00596680">
        <w:rPr>
          <w:b/>
          <w:sz w:val="20"/>
          <w:szCs w:val="20"/>
        </w:rPr>
        <w:t>Both</w:t>
      </w:r>
      <w:r w:rsidRPr="00596680">
        <w:rPr>
          <w:sz w:val="20"/>
          <w:szCs w:val="20"/>
        </w:rPr>
        <w:t>: yes, it did</w:t>
      </w:r>
    </w:p>
    <w:p w14:paraId="05771926" w14:textId="77777777" w:rsidR="002333FD" w:rsidRPr="00596680" w:rsidRDefault="002333FD" w:rsidP="00202FF4">
      <w:pPr>
        <w:tabs>
          <w:tab w:val="left" w:pos="2965"/>
        </w:tabs>
        <w:spacing w:after="0"/>
        <w:jc w:val="both"/>
        <w:rPr>
          <w:sz w:val="40"/>
          <w:szCs w:val="40"/>
        </w:rPr>
      </w:pPr>
      <w:r w:rsidRPr="00596680">
        <w:rPr>
          <w:sz w:val="40"/>
          <w:szCs w:val="40"/>
        </w:rPr>
        <w:t>-</w:t>
      </w:r>
    </w:p>
    <w:p w14:paraId="450C7B2E" w14:textId="77777777" w:rsidR="002333FD" w:rsidRPr="00596680" w:rsidRDefault="002333FD" w:rsidP="002333FD">
      <w:pPr>
        <w:pStyle w:val="ListParagraph"/>
        <w:numPr>
          <w:ilvl w:val="0"/>
          <w:numId w:val="3"/>
        </w:numPr>
        <w:tabs>
          <w:tab w:val="left" w:pos="2965"/>
        </w:tabs>
        <w:jc w:val="both"/>
        <w:rPr>
          <w:sz w:val="20"/>
          <w:szCs w:val="20"/>
          <w:u w:val="single"/>
        </w:rPr>
      </w:pPr>
      <w:r w:rsidRPr="00596680">
        <w:rPr>
          <w:sz w:val="20"/>
          <w:szCs w:val="20"/>
        </w:rPr>
        <w:t>repeated point about extensions moving to 4 days</w:t>
      </w:r>
    </w:p>
    <w:p w14:paraId="0ADE6C48" w14:textId="77777777" w:rsidR="002333FD" w:rsidRPr="00596680" w:rsidRDefault="002333FD" w:rsidP="002333FD">
      <w:pPr>
        <w:pStyle w:val="ListParagraph"/>
        <w:numPr>
          <w:ilvl w:val="0"/>
          <w:numId w:val="3"/>
        </w:numPr>
        <w:tabs>
          <w:tab w:val="left" w:pos="2965"/>
        </w:tabs>
        <w:jc w:val="both"/>
        <w:rPr>
          <w:sz w:val="20"/>
          <w:szCs w:val="20"/>
          <w:u w:val="single"/>
        </w:rPr>
      </w:pPr>
      <w:r w:rsidRPr="00596680">
        <w:rPr>
          <w:sz w:val="20"/>
          <w:szCs w:val="20"/>
        </w:rPr>
        <w:t xml:space="preserve">some lectures </w:t>
      </w:r>
      <w:r w:rsidR="009F1058" w:rsidRPr="00596680">
        <w:rPr>
          <w:sz w:val="20"/>
          <w:szCs w:val="20"/>
        </w:rPr>
        <w:t>(</w:t>
      </w:r>
      <w:proofErr w:type="gramStart"/>
      <w:r w:rsidR="009F1058" w:rsidRPr="00596680">
        <w:rPr>
          <w:sz w:val="20"/>
          <w:szCs w:val="20"/>
        </w:rPr>
        <w:t>e.g.</w:t>
      </w:r>
      <w:proofErr w:type="gramEnd"/>
      <w:r w:rsidR="009F1058" w:rsidRPr="00596680">
        <w:rPr>
          <w:sz w:val="20"/>
          <w:szCs w:val="20"/>
        </w:rPr>
        <w:t xml:space="preserve"> Race and Social Policy) </w:t>
      </w:r>
      <w:r w:rsidRPr="00596680">
        <w:rPr>
          <w:sz w:val="20"/>
          <w:szCs w:val="20"/>
        </w:rPr>
        <w:t>weren’t recorded or uploaded. Difficult to go back in prep for mid-terms to see what the lecturer said</w:t>
      </w:r>
      <w:r w:rsidR="009F1058" w:rsidRPr="00596680">
        <w:rPr>
          <w:sz w:val="20"/>
          <w:szCs w:val="20"/>
        </w:rPr>
        <w:t>. Year 2 reps agreed this had been an issue in some cases, especially for students with learning adjustments.</w:t>
      </w:r>
    </w:p>
    <w:p w14:paraId="11ECAE19" w14:textId="77777777" w:rsidR="002333FD" w:rsidRPr="00596680" w:rsidRDefault="002333FD" w:rsidP="002333FD">
      <w:pPr>
        <w:pStyle w:val="ListParagraph"/>
        <w:numPr>
          <w:ilvl w:val="1"/>
          <w:numId w:val="3"/>
        </w:numPr>
        <w:tabs>
          <w:tab w:val="left" w:pos="2965"/>
        </w:tabs>
        <w:jc w:val="both"/>
        <w:rPr>
          <w:sz w:val="20"/>
          <w:szCs w:val="20"/>
          <w:u w:val="single"/>
        </w:rPr>
      </w:pPr>
      <w:r w:rsidRPr="00596680">
        <w:rPr>
          <w:b/>
          <w:sz w:val="20"/>
          <w:szCs w:val="20"/>
        </w:rPr>
        <w:t>RB</w:t>
      </w:r>
      <w:r w:rsidRPr="00596680">
        <w:rPr>
          <w:sz w:val="20"/>
          <w:szCs w:val="20"/>
        </w:rPr>
        <w:t>: School policy is that it is up to the lecturer in each course to decide if they’ll record or not. We know that students find it helpful and we can raise it again.</w:t>
      </w:r>
    </w:p>
    <w:p w14:paraId="3FDFA171" w14:textId="77777777" w:rsidR="00202FF4" w:rsidRPr="00596680" w:rsidRDefault="00202FF4" w:rsidP="00202FF4">
      <w:pPr>
        <w:pStyle w:val="ListParagraph"/>
        <w:numPr>
          <w:ilvl w:val="2"/>
          <w:numId w:val="3"/>
        </w:numPr>
        <w:tabs>
          <w:tab w:val="left" w:pos="2965"/>
        </w:tabs>
        <w:jc w:val="both"/>
        <w:rPr>
          <w:sz w:val="20"/>
          <w:szCs w:val="20"/>
          <w:u w:val="single"/>
        </w:rPr>
      </w:pPr>
      <w:r w:rsidRPr="00596680">
        <w:rPr>
          <w:b/>
          <w:sz w:val="20"/>
          <w:szCs w:val="20"/>
        </w:rPr>
        <w:t>MDH</w:t>
      </w:r>
      <w:r w:rsidRPr="00596680">
        <w:rPr>
          <w:sz w:val="20"/>
          <w:szCs w:val="20"/>
        </w:rPr>
        <w:t>: would be good for students to be made more aware of this policy.</w:t>
      </w:r>
    </w:p>
    <w:p w14:paraId="014133E9" w14:textId="77777777" w:rsidR="00202FF4" w:rsidRPr="00596680" w:rsidRDefault="00202FF4" w:rsidP="00202FF4">
      <w:pPr>
        <w:pStyle w:val="ListParagraph"/>
        <w:numPr>
          <w:ilvl w:val="3"/>
          <w:numId w:val="3"/>
        </w:numPr>
        <w:tabs>
          <w:tab w:val="left" w:pos="2965"/>
        </w:tabs>
        <w:jc w:val="both"/>
        <w:rPr>
          <w:sz w:val="20"/>
          <w:szCs w:val="20"/>
          <w:u w:val="single"/>
        </w:rPr>
      </w:pPr>
      <w:r w:rsidRPr="00596680">
        <w:rPr>
          <w:b/>
          <w:sz w:val="20"/>
          <w:szCs w:val="20"/>
        </w:rPr>
        <w:t>RB</w:t>
      </w:r>
      <w:r w:rsidRPr="00596680">
        <w:rPr>
          <w:sz w:val="20"/>
          <w:szCs w:val="20"/>
        </w:rPr>
        <w:t>: we’ll feed this back to the Education Committee of the subject group</w:t>
      </w:r>
    </w:p>
    <w:p w14:paraId="3D712C8A" w14:textId="77777777" w:rsidR="002333FD" w:rsidRPr="00596680" w:rsidRDefault="002333FD" w:rsidP="002333FD">
      <w:pPr>
        <w:pStyle w:val="ListParagraph"/>
        <w:numPr>
          <w:ilvl w:val="2"/>
          <w:numId w:val="3"/>
        </w:numPr>
        <w:tabs>
          <w:tab w:val="left" w:pos="2965"/>
        </w:tabs>
        <w:jc w:val="both"/>
        <w:rPr>
          <w:sz w:val="20"/>
          <w:szCs w:val="20"/>
          <w:u w:val="single"/>
        </w:rPr>
      </w:pPr>
      <w:r w:rsidRPr="00596680">
        <w:rPr>
          <w:b/>
          <w:sz w:val="20"/>
          <w:szCs w:val="20"/>
        </w:rPr>
        <w:t>JS</w:t>
      </w:r>
      <w:r w:rsidRPr="00596680">
        <w:rPr>
          <w:sz w:val="20"/>
          <w:szCs w:val="20"/>
        </w:rPr>
        <w:t>: in old Learn, at least the lecture notes which accompanied the lecture slides were available. Could these be made available again?</w:t>
      </w:r>
    </w:p>
    <w:p w14:paraId="39C67B22" w14:textId="77777777" w:rsidR="002333FD" w:rsidRPr="00596680" w:rsidRDefault="002333FD" w:rsidP="002333FD">
      <w:pPr>
        <w:pStyle w:val="ListParagraph"/>
        <w:numPr>
          <w:ilvl w:val="3"/>
          <w:numId w:val="3"/>
        </w:numPr>
        <w:tabs>
          <w:tab w:val="left" w:pos="2965"/>
        </w:tabs>
        <w:jc w:val="both"/>
        <w:rPr>
          <w:sz w:val="20"/>
          <w:szCs w:val="20"/>
          <w:u w:val="single"/>
        </w:rPr>
      </w:pPr>
      <w:r w:rsidRPr="00596680">
        <w:rPr>
          <w:b/>
          <w:sz w:val="20"/>
          <w:szCs w:val="20"/>
        </w:rPr>
        <w:t>RB</w:t>
      </w:r>
      <w:r w:rsidRPr="00596680">
        <w:rPr>
          <w:sz w:val="20"/>
          <w:szCs w:val="20"/>
        </w:rPr>
        <w:t>: that’s a reasonable suggestion. I don’t know anyone in the subject area who would min</w:t>
      </w:r>
      <w:r w:rsidR="00202FF4" w:rsidRPr="00596680">
        <w:rPr>
          <w:sz w:val="20"/>
          <w:szCs w:val="20"/>
        </w:rPr>
        <w:t xml:space="preserve">d this </w:t>
      </w:r>
      <w:r w:rsidRPr="00596680">
        <w:rPr>
          <w:sz w:val="20"/>
          <w:szCs w:val="20"/>
        </w:rPr>
        <w:t>if students were to ask about it.</w:t>
      </w:r>
    </w:p>
    <w:p w14:paraId="0E6E93DB" w14:textId="77777777" w:rsidR="009F1058" w:rsidRPr="00596680" w:rsidRDefault="00202FF4" w:rsidP="009F1058">
      <w:pPr>
        <w:pStyle w:val="ListParagraph"/>
        <w:numPr>
          <w:ilvl w:val="2"/>
          <w:numId w:val="3"/>
        </w:numPr>
        <w:tabs>
          <w:tab w:val="left" w:pos="2965"/>
        </w:tabs>
        <w:jc w:val="both"/>
        <w:rPr>
          <w:sz w:val="20"/>
          <w:szCs w:val="20"/>
          <w:u w:val="single"/>
        </w:rPr>
      </w:pPr>
      <w:r w:rsidRPr="00596680">
        <w:rPr>
          <w:b/>
          <w:sz w:val="20"/>
          <w:szCs w:val="20"/>
        </w:rPr>
        <w:t>MDH</w:t>
      </w:r>
      <w:r w:rsidR="009F1058" w:rsidRPr="00596680">
        <w:rPr>
          <w:b/>
          <w:sz w:val="20"/>
          <w:szCs w:val="20"/>
        </w:rPr>
        <w:t xml:space="preserve">: </w:t>
      </w:r>
      <w:r w:rsidR="009F1058" w:rsidRPr="00596680">
        <w:rPr>
          <w:sz w:val="20"/>
          <w:szCs w:val="20"/>
        </w:rPr>
        <w:t>also important to note that when lectures are available online, students can be more engaged in the actual lecture</w:t>
      </w:r>
      <w:r w:rsidRPr="00596680">
        <w:rPr>
          <w:sz w:val="20"/>
          <w:szCs w:val="20"/>
        </w:rPr>
        <w:t>.</w:t>
      </w:r>
    </w:p>
    <w:p w14:paraId="432AFD7E" w14:textId="77777777" w:rsidR="009F1058" w:rsidRPr="00596680" w:rsidRDefault="009F1058" w:rsidP="009F1058">
      <w:pPr>
        <w:pStyle w:val="ListParagraph"/>
        <w:numPr>
          <w:ilvl w:val="3"/>
          <w:numId w:val="3"/>
        </w:numPr>
        <w:tabs>
          <w:tab w:val="left" w:pos="2965"/>
        </w:tabs>
        <w:jc w:val="both"/>
        <w:rPr>
          <w:sz w:val="20"/>
          <w:szCs w:val="20"/>
          <w:u w:val="single"/>
        </w:rPr>
      </w:pPr>
      <w:r w:rsidRPr="00596680">
        <w:rPr>
          <w:b/>
          <w:sz w:val="20"/>
          <w:szCs w:val="20"/>
        </w:rPr>
        <w:lastRenderedPageBreak/>
        <w:t>RB</w:t>
      </w:r>
      <w:r w:rsidRPr="00596680">
        <w:rPr>
          <w:sz w:val="20"/>
          <w:szCs w:val="20"/>
        </w:rPr>
        <w:t>: we’ll certainly raise it</w:t>
      </w:r>
    </w:p>
    <w:p w14:paraId="634BA8CE" w14:textId="77777777" w:rsidR="009F1058" w:rsidRPr="00596680" w:rsidRDefault="009F1058" w:rsidP="009F1058">
      <w:pPr>
        <w:pStyle w:val="ListParagraph"/>
        <w:numPr>
          <w:ilvl w:val="2"/>
          <w:numId w:val="3"/>
        </w:numPr>
        <w:tabs>
          <w:tab w:val="left" w:pos="2965"/>
        </w:tabs>
        <w:jc w:val="both"/>
        <w:rPr>
          <w:sz w:val="20"/>
          <w:szCs w:val="20"/>
          <w:u w:val="single"/>
        </w:rPr>
      </w:pPr>
      <w:r w:rsidRPr="00596680">
        <w:rPr>
          <w:b/>
          <w:sz w:val="20"/>
          <w:szCs w:val="20"/>
        </w:rPr>
        <w:t>GD</w:t>
      </w:r>
      <w:r w:rsidRPr="00596680">
        <w:rPr>
          <w:sz w:val="20"/>
          <w:szCs w:val="20"/>
        </w:rPr>
        <w:t>: QM in particular needs lecture notes, however in year 2 these are being recorded</w:t>
      </w:r>
    </w:p>
    <w:p w14:paraId="6897E576" w14:textId="77777777" w:rsidR="009F1058" w:rsidRPr="00596680" w:rsidRDefault="009F1058" w:rsidP="009F1058">
      <w:pPr>
        <w:pStyle w:val="ListParagraph"/>
        <w:numPr>
          <w:ilvl w:val="3"/>
          <w:numId w:val="3"/>
        </w:numPr>
        <w:tabs>
          <w:tab w:val="left" w:pos="2965"/>
        </w:tabs>
        <w:jc w:val="both"/>
        <w:rPr>
          <w:sz w:val="20"/>
          <w:szCs w:val="20"/>
          <w:u w:val="single"/>
        </w:rPr>
      </w:pPr>
      <w:r w:rsidRPr="00596680">
        <w:rPr>
          <w:b/>
          <w:sz w:val="20"/>
          <w:szCs w:val="20"/>
        </w:rPr>
        <w:t>PR</w:t>
      </w:r>
      <w:r w:rsidRPr="00596680">
        <w:rPr>
          <w:sz w:val="20"/>
          <w:szCs w:val="20"/>
        </w:rPr>
        <w:t>: in terms of preference, would it go recordings then lecture notes?</w:t>
      </w:r>
    </w:p>
    <w:p w14:paraId="264ADF06" w14:textId="77777777" w:rsidR="009F1058" w:rsidRPr="00596680" w:rsidRDefault="009F1058" w:rsidP="009F1058">
      <w:pPr>
        <w:pStyle w:val="ListParagraph"/>
        <w:numPr>
          <w:ilvl w:val="3"/>
          <w:numId w:val="3"/>
        </w:numPr>
        <w:tabs>
          <w:tab w:val="left" w:pos="2965"/>
        </w:tabs>
        <w:jc w:val="both"/>
        <w:rPr>
          <w:sz w:val="20"/>
          <w:szCs w:val="20"/>
          <w:u w:val="single"/>
        </w:rPr>
      </w:pPr>
      <w:r w:rsidRPr="00596680">
        <w:rPr>
          <w:b/>
          <w:sz w:val="20"/>
          <w:szCs w:val="20"/>
        </w:rPr>
        <w:t>Reps</w:t>
      </w:r>
      <w:r w:rsidRPr="00596680">
        <w:rPr>
          <w:sz w:val="20"/>
          <w:szCs w:val="20"/>
        </w:rPr>
        <w:t>: yes.</w:t>
      </w:r>
    </w:p>
    <w:p w14:paraId="215AA606" w14:textId="77777777" w:rsidR="009F1058" w:rsidRPr="00596680" w:rsidRDefault="009F1058" w:rsidP="009F1058">
      <w:pPr>
        <w:pStyle w:val="ListParagraph"/>
        <w:numPr>
          <w:ilvl w:val="0"/>
          <w:numId w:val="3"/>
        </w:numPr>
        <w:tabs>
          <w:tab w:val="left" w:pos="2965"/>
        </w:tabs>
        <w:jc w:val="both"/>
        <w:rPr>
          <w:sz w:val="20"/>
          <w:szCs w:val="20"/>
          <w:u w:val="single"/>
        </w:rPr>
      </w:pPr>
      <w:r w:rsidRPr="00596680">
        <w:rPr>
          <w:sz w:val="20"/>
          <w:szCs w:val="20"/>
        </w:rPr>
        <w:t>marks from last year not being returned. Students don’t know where they stand in terms of classifications.</w:t>
      </w:r>
    </w:p>
    <w:p w14:paraId="2D9FFA8A" w14:textId="77777777" w:rsidR="009F1058" w:rsidRPr="00596680" w:rsidRDefault="009F1058" w:rsidP="009F1058">
      <w:pPr>
        <w:pStyle w:val="ListParagraph"/>
        <w:numPr>
          <w:ilvl w:val="1"/>
          <w:numId w:val="3"/>
        </w:numPr>
        <w:tabs>
          <w:tab w:val="left" w:pos="2965"/>
        </w:tabs>
        <w:jc w:val="both"/>
        <w:rPr>
          <w:sz w:val="20"/>
          <w:szCs w:val="20"/>
          <w:u w:val="single"/>
        </w:rPr>
      </w:pPr>
      <w:r w:rsidRPr="00596680">
        <w:rPr>
          <w:b/>
          <w:sz w:val="20"/>
          <w:szCs w:val="20"/>
        </w:rPr>
        <w:t>RB</w:t>
      </w:r>
      <w:r w:rsidRPr="00596680">
        <w:rPr>
          <w:sz w:val="20"/>
          <w:szCs w:val="20"/>
        </w:rPr>
        <w:t>: perfectly reasonable thing to raise. These will be available this month. There is quite a lot of mitigation built into systems now so whatever mitigation we can apply, we will.</w:t>
      </w:r>
    </w:p>
    <w:p w14:paraId="6D5B491C" w14:textId="77777777" w:rsidR="009F1058" w:rsidRPr="00596680" w:rsidRDefault="00CB6A73" w:rsidP="009F1058">
      <w:pPr>
        <w:pStyle w:val="ListParagraph"/>
        <w:numPr>
          <w:ilvl w:val="1"/>
          <w:numId w:val="3"/>
        </w:numPr>
        <w:tabs>
          <w:tab w:val="left" w:pos="2965"/>
        </w:tabs>
        <w:jc w:val="both"/>
        <w:rPr>
          <w:sz w:val="20"/>
          <w:szCs w:val="20"/>
          <w:u w:val="single"/>
        </w:rPr>
      </w:pPr>
      <w:r w:rsidRPr="00596680">
        <w:rPr>
          <w:b/>
          <w:sz w:val="20"/>
          <w:szCs w:val="20"/>
        </w:rPr>
        <w:t>MDH</w:t>
      </w:r>
      <w:r w:rsidR="009F1058" w:rsidRPr="00596680">
        <w:rPr>
          <w:sz w:val="20"/>
          <w:szCs w:val="20"/>
        </w:rPr>
        <w:t>: what happens if somebody fails a course?</w:t>
      </w:r>
    </w:p>
    <w:p w14:paraId="6210B43A" w14:textId="77777777" w:rsidR="009F1058" w:rsidRPr="00596680" w:rsidRDefault="009F1058" w:rsidP="009F1058">
      <w:pPr>
        <w:pStyle w:val="ListParagraph"/>
        <w:numPr>
          <w:ilvl w:val="2"/>
          <w:numId w:val="3"/>
        </w:numPr>
        <w:tabs>
          <w:tab w:val="left" w:pos="2965"/>
        </w:tabs>
        <w:jc w:val="both"/>
        <w:rPr>
          <w:sz w:val="20"/>
          <w:szCs w:val="20"/>
          <w:u w:val="single"/>
        </w:rPr>
      </w:pPr>
      <w:r w:rsidRPr="00596680">
        <w:rPr>
          <w:b/>
          <w:sz w:val="20"/>
          <w:szCs w:val="20"/>
        </w:rPr>
        <w:t>RB</w:t>
      </w:r>
      <w:r w:rsidRPr="00596680">
        <w:rPr>
          <w:sz w:val="20"/>
          <w:szCs w:val="20"/>
        </w:rPr>
        <w:t xml:space="preserve">: pre-Hons students will be offered the chance to </w:t>
      </w:r>
      <w:proofErr w:type="spellStart"/>
      <w:r w:rsidRPr="00596680">
        <w:rPr>
          <w:sz w:val="20"/>
          <w:szCs w:val="20"/>
        </w:rPr>
        <w:t>resit</w:t>
      </w:r>
      <w:proofErr w:type="spellEnd"/>
      <w:r w:rsidRPr="00596680">
        <w:rPr>
          <w:sz w:val="20"/>
          <w:szCs w:val="20"/>
        </w:rPr>
        <w:t>. For Hons students it will depend on SCs, the extent to which it’s been failed</w:t>
      </w:r>
      <w:r w:rsidR="00CB6A73" w:rsidRPr="00596680">
        <w:rPr>
          <w:sz w:val="20"/>
          <w:szCs w:val="20"/>
        </w:rPr>
        <w:t xml:space="preserve"> and so on</w:t>
      </w:r>
      <w:r w:rsidRPr="00596680">
        <w:rPr>
          <w:sz w:val="20"/>
          <w:szCs w:val="20"/>
        </w:rPr>
        <w:t xml:space="preserve"> – it will be on a </w:t>
      </w:r>
      <w:proofErr w:type="gramStart"/>
      <w:r w:rsidRPr="00596680">
        <w:rPr>
          <w:sz w:val="20"/>
          <w:szCs w:val="20"/>
        </w:rPr>
        <w:t>case by case</w:t>
      </w:r>
      <w:proofErr w:type="gramEnd"/>
      <w:r w:rsidRPr="00596680">
        <w:rPr>
          <w:sz w:val="20"/>
          <w:szCs w:val="20"/>
        </w:rPr>
        <w:t xml:space="preserve"> basis.</w:t>
      </w:r>
    </w:p>
    <w:p w14:paraId="35DEF50E" w14:textId="77777777" w:rsidR="00E745C3" w:rsidRPr="00596680" w:rsidRDefault="00E745C3" w:rsidP="00E745C3">
      <w:pPr>
        <w:pStyle w:val="ListParagraph"/>
        <w:numPr>
          <w:ilvl w:val="0"/>
          <w:numId w:val="3"/>
        </w:numPr>
        <w:tabs>
          <w:tab w:val="left" w:pos="2965"/>
        </w:tabs>
        <w:jc w:val="both"/>
        <w:rPr>
          <w:sz w:val="20"/>
          <w:szCs w:val="20"/>
          <w:u w:val="single"/>
        </w:rPr>
      </w:pPr>
      <w:r w:rsidRPr="00596680">
        <w:rPr>
          <w:sz w:val="20"/>
          <w:szCs w:val="20"/>
        </w:rPr>
        <w:t>dissertation supervisors in some cases haven’t been responsive enough</w:t>
      </w:r>
    </w:p>
    <w:p w14:paraId="456BE7B6" w14:textId="77777777" w:rsidR="00E745C3" w:rsidRPr="00596680" w:rsidRDefault="00E745C3" w:rsidP="00E745C3">
      <w:pPr>
        <w:pStyle w:val="ListParagraph"/>
        <w:numPr>
          <w:ilvl w:val="1"/>
          <w:numId w:val="3"/>
        </w:numPr>
        <w:tabs>
          <w:tab w:val="left" w:pos="2965"/>
        </w:tabs>
        <w:jc w:val="both"/>
        <w:rPr>
          <w:sz w:val="20"/>
          <w:szCs w:val="20"/>
          <w:u w:val="single"/>
        </w:rPr>
      </w:pPr>
      <w:r w:rsidRPr="00596680">
        <w:rPr>
          <w:b/>
          <w:sz w:val="20"/>
          <w:szCs w:val="20"/>
        </w:rPr>
        <w:t>RB</w:t>
      </w:r>
      <w:r w:rsidRPr="00596680">
        <w:rPr>
          <w:sz w:val="20"/>
          <w:szCs w:val="20"/>
        </w:rPr>
        <w:t>: Really good point. I’m aware of this and have reached out to specific supervisors where this has occurred. As a subject area, I’d like to raise this at the Education Committee – maybe we need to revisit the guidance around supervision response times.</w:t>
      </w:r>
    </w:p>
    <w:p w14:paraId="57A511D9" w14:textId="77777777" w:rsidR="00E745C3" w:rsidRPr="00596680" w:rsidRDefault="00E745C3" w:rsidP="00E745C3">
      <w:pPr>
        <w:pStyle w:val="ListParagraph"/>
        <w:numPr>
          <w:ilvl w:val="2"/>
          <w:numId w:val="3"/>
        </w:numPr>
        <w:tabs>
          <w:tab w:val="left" w:pos="2965"/>
        </w:tabs>
        <w:jc w:val="both"/>
        <w:rPr>
          <w:sz w:val="20"/>
          <w:szCs w:val="20"/>
          <w:u w:val="single"/>
        </w:rPr>
      </w:pPr>
      <w:r w:rsidRPr="00596680">
        <w:rPr>
          <w:b/>
          <w:sz w:val="20"/>
          <w:szCs w:val="20"/>
        </w:rPr>
        <w:t>JS</w:t>
      </w:r>
      <w:r w:rsidRPr="00596680">
        <w:rPr>
          <w:sz w:val="20"/>
          <w:szCs w:val="20"/>
        </w:rPr>
        <w:t>: do staff choose to be supervisors?</w:t>
      </w:r>
    </w:p>
    <w:p w14:paraId="72AA9EC6" w14:textId="77777777" w:rsidR="00E745C3" w:rsidRPr="00596680" w:rsidRDefault="00E745C3" w:rsidP="00E745C3">
      <w:pPr>
        <w:pStyle w:val="ListParagraph"/>
        <w:numPr>
          <w:ilvl w:val="3"/>
          <w:numId w:val="3"/>
        </w:numPr>
        <w:tabs>
          <w:tab w:val="left" w:pos="2965"/>
        </w:tabs>
        <w:jc w:val="both"/>
        <w:rPr>
          <w:sz w:val="20"/>
          <w:szCs w:val="20"/>
          <w:u w:val="single"/>
        </w:rPr>
      </w:pPr>
      <w:r w:rsidRPr="00596680">
        <w:rPr>
          <w:b/>
          <w:sz w:val="20"/>
          <w:szCs w:val="20"/>
        </w:rPr>
        <w:t>RB</w:t>
      </w:r>
      <w:r w:rsidRPr="00596680">
        <w:rPr>
          <w:sz w:val="20"/>
          <w:szCs w:val="20"/>
        </w:rPr>
        <w:t>: all staff have to supervise somebody, yes. We try to match students to subjects of choice but this isn’t an excuse or a reason not to respond in a timely fashion.</w:t>
      </w:r>
    </w:p>
    <w:p w14:paraId="169A162E" w14:textId="77777777" w:rsidR="00E745C3" w:rsidRPr="00596680" w:rsidRDefault="00E745C3" w:rsidP="00E745C3">
      <w:pPr>
        <w:pStyle w:val="ListParagraph"/>
        <w:numPr>
          <w:ilvl w:val="0"/>
          <w:numId w:val="3"/>
        </w:numPr>
        <w:tabs>
          <w:tab w:val="left" w:pos="2965"/>
        </w:tabs>
        <w:jc w:val="both"/>
        <w:rPr>
          <w:sz w:val="20"/>
          <w:szCs w:val="20"/>
        </w:rPr>
      </w:pPr>
      <w:r w:rsidRPr="00596680">
        <w:rPr>
          <w:sz w:val="20"/>
          <w:szCs w:val="20"/>
        </w:rPr>
        <w:t>overlapping deadlines. It’s hard to spread these out and it was noted that there wasn’t an adequate amount of time between them.</w:t>
      </w:r>
    </w:p>
    <w:p w14:paraId="3051AD1E" w14:textId="77777777" w:rsidR="00E745C3" w:rsidRPr="00596680" w:rsidRDefault="00E745C3" w:rsidP="00E745C3">
      <w:pPr>
        <w:pStyle w:val="ListParagraph"/>
        <w:numPr>
          <w:ilvl w:val="1"/>
          <w:numId w:val="3"/>
        </w:numPr>
        <w:tabs>
          <w:tab w:val="left" w:pos="2965"/>
        </w:tabs>
        <w:jc w:val="both"/>
        <w:rPr>
          <w:sz w:val="20"/>
          <w:szCs w:val="20"/>
        </w:rPr>
      </w:pPr>
      <w:r w:rsidRPr="00596680">
        <w:rPr>
          <w:b/>
          <w:sz w:val="20"/>
          <w:szCs w:val="20"/>
        </w:rPr>
        <w:t>RB</w:t>
      </w:r>
      <w:r w:rsidRPr="00596680">
        <w:rPr>
          <w:sz w:val="20"/>
          <w:szCs w:val="20"/>
        </w:rPr>
        <w:t>: we’ll speak to colleagues within our subject area, but overlaps may happen with other subject areas. We can probably try to avoid these within Social Policy.</w:t>
      </w:r>
    </w:p>
    <w:p w14:paraId="486B1989" w14:textId="77777777" w:rsidR="00BA28B1" w:rsidRPr="00596680" w:rsidRDefault="00BA28B1" w:rsidP="00BA28B1">
      <w:pPr>
        <w:pStyle w:val="ListParagraph"/>
        <w:numPr>
          <w:ilvl w:val="0"/>
          <w:numId w:val="3"/>
        </w:numPr>
        <w:tabs>
          <w:tab w:val="left" w:pos="2965"/>
        </w:tabs>
        <w:jc w:val="both"/>
        <w:rPr>
          <w:sz w:val="20"/>
          <w:szCs w:val="20"/>
        </w:rPr>
      </w:pPr>
      <w:r w:rsidRPr="00596680">
        <w:rPr>
          <w:sz w:val="20"/>
          <w:szCs w:val="20"/>
        </w:rPr>
        <w:t>some classes had mixed UG and PGT students in tutorials</w:t>
      </w:r>
    </w:p>
    <w:p w14:paraId="4FBF7B1B" w14:textId="77777777" w:rsidR="00E745C3" w:rsidRPr="00596680" w:rsidRDefault="00BA28B1" w:rsidP="00E745C3">
      <w:pPr>
        <w:pStyle w:val="ListParagraph"/>
        <w:numPr>
          <w:ilvl w:val="1"/>
          <w:numId w:val="3"/>
        </w:numPr>
        <w:tabs>
          <w:tab w:val="left" w:pos="2965"/>
        </w:tabs>
        <w:jc w:val="both"/>
        <w:rPr>
          <w:sz w:val="20"/>
          <w:szCs w:val="20"/>
        </w:rPr>
      </w:pPr>
      <w:r w:rsidRPr="00596680">
        <w:rPr>
          <w:b/>
          <w:sz w:val="20"/>
          <w:szCs w:val="20"/>
        </w:rPr>
        <w:t>RB</w:t>
      </w:r>
      <w:r w:rsidRPr="00596680">
        <w:rPr>
          <w:sz w:val="20"/>
          <w:szCs w:val="20"/>
        </w:rPr>
        <w:t>: please ask whoever this has affected to speak to us (PR and RB). This shouldn’t be the case.</w:t>
      </w:r>
    </w:p>
    <w:p w14:paraId="7FE28895" w14:textId="77777777" w:rsidR="00E30E24" w:rsidRPr="00596680" w:rsidRDefault="00E30E24" w:rsidP="00E30E24">
      <w:pPr>
        <w:tabs>
          <w:tab w:val="left" w:pos="2965"/>
        </w:tabs>
        <w:jc w:val="both"/>
        <w:rPr>
          <w:sz w:val="20"/>
          <w:szCs w:val="20"/>
          <w:u w:val="single"/>
        </w:rPr>
      </w:pPr>
      <w:r w:rsidRPr="00596680">
        <w:rPr>
          <w:sz w:val="20"/>
          <w:szCs w:val="20"/>
          <w:u w:val="single"/>
        </w:rPr>
        <w:t>Student Support Model</w:t>
      </w:r>
    </w:p>
    <w:p w14:paraId="309EAACD" w14:textId="77777777" w:rsidR="009F1058" w:rsidRPr="00596680" w:rsidRDefault="009F1058" w:rsidP="00E30E24">
      <w:pPr>
        <w:pStyle w:val="ListParagraph"/>
        <w:numPr>
          <w:ilvl w:val="0"/>
          <w:numId w:val="3"/>
        </w:numPr>
        <w:tabs>
          <w:tab w:val="left" w:pos="2965"/>
        </w:tabs>
        <w:jc w:val="both"/>
        <w:rPr>
          <w:sz w:val="20"/>
          <w:szCs w:val="20"/>
          <w:u w:val="single"/>
        </w:rPr>
      </w:pPr>
      <w:r w:rsidRPr="00596680">
        <w:rPr>
          <w:sz w:val="20"/>
          <w:szCs w:val="20"/>
        </w:rPr>
        <w:t>timetabling clashes: when choosing courses and checking DRPS, the assumption is that the courses available won’t clash. Term then starts and clashes are possible. How can we see if there will be a clash?</w:t>
      </w:r>
      <w:r w:rsidR="00E30E24" w:rsidRPr="00596680">
        <w:rPr>
          <w:sz w:val="20"/>
          <w:szCs w:val="20"/>
        </w:rPr>
        <w:t xml:space="preserve"> Students have been told it’s their fault that this has happened as they should have checked.</w:t>
      </w:r>
    </w:p>
    <w:p w14:paraId="520B38E3" w14:textId="193D73D3" w:rsidR="00E30E24" w:rsidRPr="00596680" w:rsidRDefault="00E30E24" w:rsidP="00E30E24">
      <w:pPr>
        <w:pStyle w:val="ListParagraph"/>
        <w:numPr>
          <w:ilvl w:val="1"/>
          <w:numId w:val="3"/>
        </w:numPr>
        <w:tabs>
          <w:tab w:val="left" w:pos="2965"/>
        </w:tabs>
        <w:jc w:val="both"/>
        <w:rPr>
          <w:sz w:val="20"/>
          <w:szCs w:val="20"/>
          <w:u w:val="single"/>
        </w:rPr>
      </w:pPr>
      <w:r w:rsidRPr="00596680">
        <w:rPr>
          <w:b/>
          <w:sz w:val="20"/>
          <w:szCs w:val="20"/>
        </w:rPr>
        <w:t>RB</w:t>
      </w:r>
      <w:r w:rsidRPr="00596680">
        <w:rPr>
          <w:sz w:val="20"/>
          <w:szCs w:val="20"/>
        </w:rPr>
        <w:t>: before the new student support model was introduced, students would meet their PT who would check clashes. In the new model, this might be an area of weakness</w:t>
      </w:r>
      <w:r w:rsidR="00C74794" w:rsidRPr="00596680">
        <w:rPr>
          <w:sz w:val="20"/>
          <w:szCs w:val="20"/>
        </w:rPr>
        <w:t xml:space="preserve"> as courses which are inappropriate are more difficult to identify</w:t>
      </w:r>
      <w:r w:rsidRPr="00596680">
        <w:rPr>
          <w:sz w:val="20"/>
          <w:szCs w:val="20"/>
        </w:rPr>
        <w:t>. There won’t be any clashes within Social Policy</w:t>
      </w:r>
      <w:r w:rsidR="00CB6A73" w:rsidRPr="00596680">
        <w:rPr>
          <w:sz w:val="20"/>
          <w:szCs w:val="20"/>
        </w:rPr>
        <w:t>,</w:t>
      </w:r>
      <w:r w:rsidRPr="00596680">
        <w:rPr>
          <w:sz w:val="20"/>
          <w:szCs w:val="20"/>
        </w:rPr>
        <w:t xml:space="preserve"> but there are just so many courses available that clashes are inevitable.</w:t>
      </w:r>
    </w:p>
    <w:p w14:paraId="5119B6F3" w14:textId="77777777" w:rsidR="00E30E24" w:rsidRPr="00596680" w:rsidRDefault="00E30E24" w:rsidP="00E30E24">
      <w:pPr>
        <w:pStyle w:val="ListParagraph"/>
        <w:numPr>
          <w:ilvl w:val="0"/>
          <w:numId w:val="3"/>
        </w:numPr>
        <w:tabs>
          <w:tab w:val="left" w:pos="2965"/>
        </w:tabs>
        <w:jc w:val="both"/>
        <w:rPr>
          <w:sz w:val="20"/>
          <w:szCs w:val="20"/>
          <w:u w:val="single"/>
        </w:rPr>
      </w:pPr>
      <w:r w:rsidRPr="00596680">
        <w:rPr>
          <w:b/>
          <w:sz w:val="20"/>
          <w:szCs w:val="20"/>
        </w:rPr>
        <w:t>GD</w:t>
      </w:r>
      <w:r w:rsidRPr="00596680">
        <w:rPr>
          <w:sz w:val="20"/>
          <w:szCs w:val="20"/>
        </w:rPr>
        <w:t>: speaking of the new student support model, it seems difficult to know quite who to ask about various different things.</w:t>
      </w:r>
    </w:p>
    <w:p w14:paraId="628C6B1B" w14:textId="77777777" w:rsidR="00E30E24" w:rsidRPr="00596680" w:rsidRDefault="00E30E24" w:rsidP="00E30E24">
      <w:pPr>
        <w:pStyle w:val="ListParagraph"/>
        <w:numPr>
          <w:ilvl w:val="1"/>
          <w:numId w:val="3"/>
        </w:numPr>
        <w:tabs>
          <w:tab w:val="left" w:pos="2965"/>
        </w:tabs>
        <w:jc w:val="both"/>
        <w:rPr>
          <w:sz w:val="20"/>
          <w:szCs w:val="20"/>
          <w:u w:val="single"/>
        </w:rPr>
      </w:pPr>
      <w:r w:rsidRPr="00596680">
        <w:rPr>
          <w:b/>
          <w:sz w:val="20"/>
          <w:szCs w:val="20"/>
        </w:rPr>
        <w:t>RB</w:t>
      </w:r>
      <w:r w:rsidRPr="00596680">
        <w:rPr>
          <w:sz w:val="20"/>
          <w:szCs w:val="20"/>
        </w:rPr>
        <w:t>: we have tried to emphasise that the Student Advisers are the first people to turn to but if this hasn’t been done enough.</w:t>
      </w:r>
    </w:p>
    <w:p w14:paraId="3FF5DB0D" w14:textId="77777777" w:rsidR="00E745C3" w:rsidRPr="00596680" w:rsidRDefault="00E745C3" w:rsidP="00E30E24">
      <w:pPr>
        <w:pStyle w:val="ListParagraph"/>
        <w:numPr>
          <w:ilvl w:val="1"/>
          <w:numId w:val="3"/>
        </w:numPr>
        <w:tabs>
          <w:tab w:val="left" w:pos="2965"/>
        </w:tabs>
        <w:jc w:val="both"/>
        <w:rPr>
          <w:sz w:val="20"/>
          <w:szCs w:val="20"/>
          <w:u w:val="single"/>
        </w:rPr>
      </w:pPr>
      <w:r w:rsidRPr="00596680">
        <w:rPr>
          <w:b/>
          <w:sz w:val="20"/>
          <w:szCs w:val="20"/>
        </w:rPr>
        <w:t>WR</w:t>
      </w:r>
      <w:r w:rsidRPr="00596680">
        <w:rPr>
          <w:sz w:val="20"/>
          <w:szCs w:val="20"/>
        </w:rPr>
        <w:t>: if it could be fed back to the coho</w:t>
      </w:r>
      <w:r w:rsidR="00CB6A73" w:rsidRPr="00596680">
        <w:rPr>
          <w:sz w:val="20"/>
          <w:szCs w:val="20"/>
        </w:rPr>
        <w:t>rts that even smaller problems (</w:t>
      </w:r>
      <w:proofErr w:type="gramStart"/>
      <w:r w:rsidRPr="00596680">
        <w:rPr>
          <w:sz w:val="20"/>
          <w:szCs w:val="20"/>
        </w:rPr>
        <w:t>e.g.</w:t>
      </w:r>
      <w:proofErr w:type="gramEnd"/>
      <w:r w:rsidRPr="00596680">
        <w:rPr>
          <w:sz w:val="20"/>
          <w:szCs w:val="20"/>
        </w:rPr>
        <w:t xml:space="preserve"> naviga</w:t>
      </w:r>
      <w:r w:rsidR="00CB6A73" w:rsidRPr="00596680">
        <w:rPr>
          <w:sz w:val="20"/>
          <w:szCs w:val="20"/>
        </w:rPr>
        <w:t>ting the University’s systems)</w:t>
      </w:r>
      <w:r w:rsidRPr="00596680">
        <w:rPr>
          <w:sz w:val="20"/>
          <w:szCs w:val="20"/>
        </w:rPr>
        <w:t xml:space="preserve"> </w:t>
      </w:r>
      <w:r w:rsidR="00CB6A73" w:rsidRPr="00596680">
        <w:rPr>
          <w:sz w:val="20"/>
          <w:szCs w:val="20"/>
        </w:rPr>
        <w:t xml:space="preserve">can be discussed with Student Advisers, </w:t>
      </w:r>
      <w:r w:rsidRPr="00596680">
        <w:rPr>
          <w:sz w:val="20"/>
          <w:szCs w:val="20"/>
        </w:rPr>
        <w:t>that would be good – might be that thi</w:t>
      </w:r>
      <w:r w:rsidR="00CB6A73" w:rsidRPr="00596680">
        <w:rPr>
          <w:sz w:val="20"/>
          <w:szCs w:val="20"/>
        </w:rPr>
        <w:t xml:space="preserve">s aspect of the support model hasn’t </w:t>
      </w:r>
      <w:r w:rsidRPr="00596680">
        <w:rPr>
          <w:sz w:val="20"/>
          <w:szCs w:val="20"/>
        </w:rPr>
        <w:t>been communicated well enough.</w:t>
      </w:r>
    </w:p>
    <w:p w14:paraId="55E15F4F" w14:textId="77777777" w:rsidR="00E745C3" w:rsidRPr="00596680" w:rsidRDefault="00E745C3" w:rsidP="00E30E24">
      <w:pPr>
        <w:pStyle w:val="ListParagraph"/>
        <w:numPr>
          <w:ilvl w:val="1"/>
          <w:numId w:val="3"/>
        </w:numPr>
        <w:tabs>
          <w:tab w:val="left" w:pos="2965"/>
        </w:tabs>
        <w:jc w:val="both"/>
        <w:rPr>
          <w:sz w:val="20"/>
          <w:szCs w:val="20"/>
          <w:u w:val="single"/>
        </w:rPr>
      </w:pPr>
      <w:r w:rsidRPr="00596680">
        <w:rPr>
          <w:b/>
          <w:sz w:val="20"/>
          <w:szCs w:val="20"/>
        </w:rPr>
        <w:t>RB</w:t>
      </w:r>
      <w:r w:rsidRPr="00596680">
        <w:rPr>
          <w:sz w:val="20"/>
          <w:szCs w:val="20"/>
        </w:rPr>
        <w:t xml:space="preserve">: our support model is supposed to cover the smallest to the largest issues, directed to a central mailbox. </w:t>
      </w:r>
      <w:proofErr w:type="gramStart"/>
      <w:r w:rsidRPr="00596680">
        <w:rPr>
          <w:sz w:val="20"/>
          <w:szCs w:val="20"/>
        </w:rPr>
        <w:t>However</w:t>
      </w:r>
      <w:proofErr w:type="gramEnd"/>
      <w:r w:rsidRPr="00596680">
        <w:rPr>
          <w:sz w:val="20"/>
          <w:szCs w:val="20"/>
        </w:rPr>
        <w:t xml:space="preserve"> this might in practice be something that people don’t want to do.</w:t>
      </w:r>
    </w:p>
    <w:p w14:paraId="42122E85" w14:textId="77777777" w:rsidR="00BA28B1" w:rsidRPr="00596680" w:rsidRDefault="00BA28B1" w:rsidP="00BA28B1">
      <w:pPr>
        <w:pStyle w:val="ListParagraph"/>
        <w:numPr>
          <w:ilvl w:val="0"/>
          <w:numId w:val="3"/>
        </w:numPr>
        <w:tabs>
          <w:tab w:val="left" w:pos="2965"/>
        </w:tabs>
        <w:jc w:val="both"/>
        <w:rPr>
          <w:sz w:val="20"/>
          <w:szCs w:val="20"/>
          <w:u w:val="single"/>
        </w:rPr>
      </w:pPr>
      <w:r w:rsidRPr="00596680">
        <w:rPr>
          <w:sz w:val="20"/>
          <w:szCs w:val="20"/>
        </w:rPr>
        <w:t>some Hons courses are based in different Schools</w:t>
      </w:r>
    </w:p>
    <w:p w14:paraId="4E8F6F78" w14:textId="77777777" w:rsidR="00BA28B1" w:rsidRPr="00596680" w:rsidRDefault="00BA28B1" w:rsidP="00BA28B1">
      <w:pPr>
        <w:pStyle w:val="ListParagraph"/>
        <w:numPr>
          <w:ilvl w:val="1"/>
          <w:numId w:val="3"/>
        </w:numPr>
        <w:tabs>
          <w:tab w:val="left" w:pos="2965"/>
        </w:tabs>
        <w:jc w:val="both"/>
        <w:rPr>
          <w:sz w:val="20"/>
          <w:szCs w:val="20"/>
          <w:u w:val="single"/>
        </w:rPr>
      </w:pPr>
      <w:r w:rsidRPr="00596680">
        <w:rPr>
          <w:b/>
          <w:sz w:val="20"/>
          <w:szCs w:val="20"/>
        </w:rPr>
        <w:t>RB</w:t>
      </w:r>
      <w:r w:rsidRPr="00596680">
        <w:rPr>
          <w:sz w:val="20"/>
          <w:szCs w:val="20"/>
        </w:rPr>
        <w:t>: PTs would have been able to flag this up and make students aware that the focus may be slanted away from Social Policy and towards the home School’s area of expertise. This is probably missed in the new model.</w:t>
      </w:r>
    </w:p>
    <w:p w14:paraId="6FB42F8C" w14:textId="77777777" w:rsidR="00BA28B1" w:rsidRPr="00596680" w:rsidRDefault="00BA28B1" w:rsidP="00BA28B1">
      <w:pPr>
        <w:pStyle w:val="ListParagraph"/>
        <w:numPr>
          <w:ilvl w:val="0"/>
          <w:numId w:val="3"/>
        </w:numPr>
        <w:tabs>
          <w:tab w:val="left" w:pos="2965"/>
        </w:tabs>
        <w:jc w:val="both"/>
        <w:rPr>
          <w:sz w:val="20"/>
          <w:szCs w:val="20"/>
          <w:u w:val="single"/>
        </w:rPr>
      </w:pPr>
      <w:r w:rsidRPr="00596680">
        <w:rPr>
          <w:b/>
          <w:sz w:val="20"/>
          <w:szCs w:val="20"/>
        </w:rPr>
        <w:t>GD</w:t>
      </w:r>
      <w:r w:rsidRPr="00596680">
        <w:rPr>
          <w:sz w:val="20"/>
          <w:szCs w:val="20"/>
        </w:rPr>
        <w:t>: cohort sessions could highlight both the role of the SSLC and the capabilities of new student support model</w:t>
      </w:r>
    </w:p>
    <w:p w14:paraId="6E910FB5" w14:textId="77777777" w:rsidR="00E906BC" w:rsidRPr="00596680" w:rsidRDefault="00BA28B1" w:rsidP="00E906BC">
      <w:pPr>
        <w:pStyle w:val="ListParagraph"/>
        <w:numPr>
          <w:ilvl w:val="1"/>
          <w:numId w:val="3"/>
        </w:numPr>
        <w:tabs>
          <w:tab w:val="left" w:pos="2965"/>
        </w:tabs>
        <w:jc w:val="both"/>
        <w:rPr>
          <w:sz w:val="20"/>
          <w:szCs w:val="20"/>
          <w:u w:val="single"/>
        </w:rPr>
      </w:pPr>
      <w:r w:rsidRPr="00596680">
        <w:rPr>
          <w:b/>
          <w:sz w:val="20"/>
          <w:szCs w:val="20"/>
        </w:rPr>
        <w:t>RB</w:t>
      </w:r>
      <w:r w:rsidRPr="00596680">
        <w:rPr>
          <w:sz w:val="20"/>
          <w:szCs w:val="20"/>
        </w:rPr>
        <w:t xml:space="preserve">: this is a good </w:t>
      </w:r>
      <w:proofErr w:type="gramStart"/>
      <w:r w:rsidRPr="00596680">
        <w:rPr>
          <w:sz w:val="20"/>
          <w:szCs w:val="20"/>
        </w:rPr>
        <w:t>idea,</w:t>
      </w:r>
      <w:proofErr w:type="gramEnd"/>
      <w:r w:rsidRPr="00596680">
        <w:rPr>
          <w:sz w:val="20"/>
          <w:szCs w:val="20"/>
        </w:rPr>
        <w:t xml:space="preserve"> we’d like to publicise this further. This includes publishing these minutes and making them available for review at the start of the next SSLC</w:t>
      </w:r>
      <w:r w:rsidR="00E906BC" w:rsidRPr="00596680">
        <w:rPr>
          <w:sz w:val="20"/>
          <w:szCs w:val="20"/>
        </w:rPr>
        <w:t>.</w:t>
      </w:r>
    </w:p>
    <w:p w14:paraId="4E148AB7" w14:textId="77777777" w:rsidR="00E906BC" w:rsidRDefault="00E906BC" w:rsidP="00E906BC">
      <w:pPr>
        <w:tabs>
          <w:tab w:val="left" w:pos="2965"/>
        </w:tabs>
        <w:jc w:val="both"/>
        <w:rPr>
          <w:sz w:val="20"/>
          <w:szCs w:val="20"/>
          <w:u w:val="single"/>
        </w:rPr>
      </w:pPr>
      <w:r w:rsidRPr="00E906BC">
        <w:rPr>
          <w:sz w:val="20"/>
          <w:szCs w:val="20"/>
          <w:u w:val="single"/>
        </w:rPr>
        <w:lastRenderedPageBreak/>
        <w:t>AOB?</w:t>
      </w:r>
    </w:p>
    <w:p w14:paraId="0D1B9A88" w14:textId="0C95DCF8" w:rsidR="00C74794" w:rsidRPr="00C74794" w:rsidRDefault="00DB5281" w:rsidP="00C74794">
      <w:pPr>
        <w:pStyle w:val="ListParagraph"/>
        <w:numPr>
          <w:ilvl w:val="0"/>
          <w:numId w:val="4"/>
        </w:numPr>
        <w:tabs>
          <w:tab w:val="left" w:pos="2965"/>
        </w:tabs>
        <w:jc w:val="both"/>
        <w:rPr>
          <w:sz w:val="20"/>
          <w:szCs w:val="20"/>
          <w:u w:val="single"/>
        </w:rPr>
      </w:pPr>
      <w:r w:rsidRPr="00DB5281">
        <w:rPr>
          <w:b/>
          <w:sz w:val="20"/>
          <w:szCs w:val="20"/>
        </w:rPr>
        <w:t>JS</w:t>
      </w:r>
      <w:r>
        <w:rPr>
          <w:sz w:val="20"/>
          <w:szCs w:val="20"/>
        </w:rPr>
        <w:t xml:space="preserve">: </w:t>
      </w:r>
      <w:r w:rsidR="00E906BC" w:rsidRPr="00DB5281">
        <w:rPr>
          <w:sz w:val="20"/>
          <w:szCs w:val="20"/>
        </w:rPr>
        <w:t>reminder</w:t>
      </w:r>
      <w:r w:rsidR="00E906BC">
        <w:rPr>
          <w:sz w:val="20"/>
          <w:szCs w:val="20"/>
        </w:rPr>
        <w:t xml:space="preserve"> e-mail for next SSLC</w:t>
      </w:r>
      <w:r w:rsidR="00E3212C">
        <w:rPr>
          <w:sz w:val="20"/>
          <w:szCs w:val="20"/>
        </w:rPr>
        <w:t xml:space="preserve"> please</w:t>
      </w:r>
    </w:p>
    <w:p w14:paraId="0B68E01F" w14:textId="77777777" w:rsidR="00C74794" w:rsidRDefault="00C74794" w:rsidP="00C74794">
      <w:pPr>
        <w:tabs>
          <w:tab w:val="left" w:pos="2965"/>
        </w:tabs>
        <w:jc w:val="both"/>
        <w:rPr>
          <w:b/>
          <w:sz w:val="20"/>
          <w:szCs w:val="20"/>
        </w:rPr>
      </w:pPr>
    </w:p>
    <w:p w14:paraId="4AD8D264" w14:textId="24F59EB7" w:rsidR="00C74794" w:rsidRPr="00C74794" w:rsidRDefault="00C74794" w:rsidP="00C74794">
      <w:pPr>
        <w:tabs>
          <w:tab w:val="left" w:pos="2965"/>
        </w:tabs>
        <w:jc w:val="both"/>
        <w:rPr>
          <w:b/>
          <w:sz w:val="20"/>
          <w:szCs w:val="20"/>
          <w:u w:val="single"/>
        </w:rPr>
      </w:pPr>
      <w:r w:rsidRPr="00C74794">
        <w:rPr>
          <w:b/>
          <w:sz w:val="20"/>
          <w:szCs w:val="20"/>
          <w:u w:val="single"/>
        </w:rPr>
        <w:t>Action Points</w:t>
      </w:r>
    </w:p>
    <w:tbl>
      <w:tblPr>
        <w:tblStyle w:val="TableGrid"/>
        <w:tblW w:w="0" w:type="auto"/>
        <w:tblLook w:val="04A0" w:firstRow="1" w:lastRow="0" w:firstColumn="1" w:lastColumn="0" w:noHBand="0" w:noVBand="1"/>
      </w:tblPr>
      <w:tblGrid>
        <w:gridCol w:w="5807"/>
        <w:gridCol w:w="1134"/>
        <w:gridCol w:w="2075"/>
      </w:tblGrid>
      <w:tr w:rsidR="00C74794" w14:paraId="37431075" w14:textId="77777777" w:rsidTr="00596680">
        <w:tc>
          <w:tcPr>
            <w:tcW w:w="5807" w:type="dxa"/>
          </w:tcPr>
          <w:p w14:paraId="215783B9" w14:textId="0C3CE91A" w:rsidR="00C74794" w:rsidRDefault="00C74794" w:rsidP="00C74794">
            <w:pPr>
              <w:tabs>
                <w:tab w:val="left" w:pos="2965"/>
              </w:tabs>
              <w:jc w:val="center"/>
              <w:rPr>
                <w:b/>
                <w:sz w:val="20"/>
                <w:szCs w:val="20"/>
              </w:rPr>
            </w:pPr>
            <w:r>
              <w:rPr>
                <w:b/>
                <w:sz w:val="20"/>
                <w:szCs w:val="20"/>
              </w:rPr>
              <w:t>Action Point</w:t>
            </w:r>
          </w:p>
        </w:tc>
        <w:tc>
          <w:tcPr>
            <w:tcW w:w="1134" w:type="dxa"/>
          </w:tcPr>
          <w:p w14:paraId="35650FE6" w14:textId="50ED8F13" w:rsidR="00C74794" w:rsidRDefault="00C74794" w:rsidP="00C74794">
            <w:pPr>
              <w:tabs>
                <w:tab w:val="left" w:pos="2965"/>
              </w:tabs>
              <w:jc w:val="center"/>
              <w:rPr>
                <w:b/>
                <w:sz w:val="20"/>
                <w:szCs w:val="20"/>
              </w:rPr>
            </w:pPr>
            <w:r>
              <w:rPr>
                <w:b/>
                <w:sz w:val="20"/>
                <w:szCs w:val="20"/>
              </w:rPr>
              <w:t>Who</w:t>
            </w:r>
          </w:p>
        </w:tc>
        <w:tc>
          <w:tcPr>
            <w:tcW w:w="2075" w:type="dxa"/>
          </w:tcPr>
          <w:p w14:paraId="011FAD2C" w14:textId="6234E84F" w:rsidR="00C74794" w:rsidRDefault="00C74794" w:rsidP="00C74794">
            <w:pPr>
              <w:tabs>
                <w:tab w:val="left" w:pos="2965"/>
              </w:tabs>
              <w:jc w:val="center"/>
              <w:rPr>
                <w:b/>
                <w:sz w:val="20"/>
                <w:szCs w:val="20"/>
              </w:rPr>
            </w:pPr>
            <w:r>
              <w:rPr>
                <w:b/>
                <w:sz w:val="20"/>
                <w:szCs w:val="20"/>
              </w:rPr>
              <w:t>When</w:t>
            </w:r>
          </w:p>
        </w:tc>
      </w:tr>
      <w:tr w:rsidR="00C74794" w14:paraId="19E536C9" w14:textId="77777777" w:rsidTr="00596680">
        <w:tc>
          <w:tcPr>
            <w:tcW w:w="5807" w:type="dxa"/>
          </w:tcPr>
          <w:p w14:paraId="22DB1713" w14:textId="4786011D" w:rsidR="00C74794" w:rsidRPr="00C74794" w:rsidRDefault="00C74794" w:rsidP="00C74794">
            <w:pPr>
              <w:tabs>
                <w:tab w:val="left" w:pos="2965"/>
              </w:tabs>
              <w:jc w:val="both"/>
              <w:rPr>
                <w:sz w:val="20"/>
                <w:szCs w:val="20"/>
              </w:rPr>
            </w:pPr>
            <w:r w:rsidRPr="00C74794">
              <w:rPr>
                <w:sz w:val="20"/>
                <w:szCs w:val="20"/>
              </w:rPr>
              <w:t>Ensure the exam does not relate to content missed during strike action in week 2</w:t>
            </w:r>
          </w:p>
        </w:tc>
        <w:tc>
          <w:tcPr>
            <w:tcW w:w="1134" w:type="dxa"/>
          </w:tcPr>
          <w:p w14:paraId="4A10E62E" w14:textId="3FFE5035" w:rsidR="00C74794" w:rsidRDefault="00AF2406" w:rsidP="00596680">
            <w:pPr>
              <w:tabs>
                <w:tab w:val="left" w:pos="2965"/>
              </w:tabs>
              <w:rPr>
                <w:b/>
                <w:sz w:val="20"/>
                <w:szCs w:val="20"/>
              </w:rPr>
            </w:pPr>
            <w:r>
              <w:rPr>
                <w:b/>
                <w:sz w:val="20"/>
                <w:szCs w:val="20"/>
              </w:rPr>
              <w:t>PR</w:t>
            </w:r>
          </w:p>
        </w:tc>
        <w:tc>
          <w:tcPr>
            <w:tcW w:w="2075" w:type="dxa"/>
          </w:tcPr>
          <w:p w14:paraId="055B47FC" w14:textId="2ADE27F5" w:rsidR="00C74794" w:rsidRDefault="00552275" w:rsidP="00596680">
            <w:pPr>
              <w:tabs>
                <w:tab w:val="left" w:pos="2965"/>
              </w:tabs>
              <w:rPr>
                <w:b/>
                <w:sz w:val="20"/>
                <w:szCs w:val="20"/>
              </w:rPr>
            </w:pPr>
            <w:r>
              <w:rPr>
                <w:b/>
                <w:sz w:val="20"/>
                <w:szCs w:val="20"/>
              </w:rPr>
              <w:t>End Semester 1</w:t>
            </w:r>
          </w:p>
        </w:tc>
      </w:tr>
      <w:tr w:rsidR="00C74794" w14:paraId="73916E3E" w14:textId="77777777" w:rsidTr="00596680">
        <w:tc>
          <w:tcPr>
            <w:tcW w:w="5807" w:type="dxa"/>
          </w:tcPr>
          <w:p w14:paraId="09738541" w14:textId="69008946" w:rsidR="00C74794" w:rsidRDefault="00C74794" w:rsidP="00C74794">
            <w:pPr>
              <w:tabs>
                <w:tab w:val="left" w:pos="2965"/>
              </w:tabs>
              <w:jc w:val="both"/>
              <w:rPr>
                <w:b/>
                <w:sz w:val="20"/>
                <w:szCs w:val="20"/>
              </w:rPr>
            </w:pPr>
            <w:r>
              <w:rPr>
                <w:sz w:val="20"/>
                <w:szCs w:val="20"/>
              </w:rPr>
              <w:t>Ensure mid-course student feedback is reported back to wider subject area</w:t>
            </w:r>
          </w:p>
        </w:tc>
        <w:tc>
          <w:tcPr>
            <w:tcW w:w="1134" w:type="dxa"/>
          </w:tcPr>
          <w:p w14:paraId="2FCBC5FD" w14:textId="279BACF3" w:rsidR="00C74794" w:rsidRDefault="00AF2406" w:rsidP="00596680">
            <w:pPr>
              <w:tabs>
                <w:tab w:val="left" w:pos="2965"/>
              </w:tabs>
              <w:rPr>
                <w:b/>
                <w:sz w:val="20"/>
                <w:szCs w:val="20"/>
              </w:rPr>
            </w:pPr>
            <w:r>
              <w:rPr>
                <w:b/>
                <w:sz w:val="20"/>
                <w:szCs w:val="20"/>
              </w:rPr>
              <w:t>PR/RB</w:t>
            </w:r>
          </w:p>
        </w:tc>
        <w:tc>
          <w:tcPr>
            <w:tcW w:w="2075" w:type="dxa"/>
          </w:tcPr>
          <w:p w14:paraId="3777374E" w14:textId="55380185" w:rsidR="00C74794" w:rsidRDefault="00552275" w:rsidP="00596680">
            <w:pPr>
              <w:tabs>
                <w:tab w:val="left" w:pos="2965"/>
              </w:tabs>
              <w:rPr>
                <w:b/>
                <w:sz w:val="20"/>
                <w:szCs w:val="20"/>
              </w:rPr>
            </w:pPr>
            <w:r>
              <w:rPr>
                <w:b/>
                <w:sz w:val="20"/>
                <w:szCs w:val="20"/>
              </w:rPr>
              <w:t>End Semester 1</w:t>
            </w:r>
          </w:p>
        </w:tc>
      </w:tr>
      <w:tr w:rsidR="00C74794" w14:paraId="0E95B4AD" w14:textId="77777777" w:rsidTr="00596680">
        <w:tc>
          <w:tcPr>
            <w:tcW w:w="5807" w:type="dxa"/>
          </w:tcPr>
          <w:p w14:paraId="2D3F4898" w14:textId="20C554AD" w:rsidR="00C74794" w:rsidRPr="00C74794" w:rsidRDefault="00C74794" w:rsidP="00C74794">
            <w:pPr>
              <w:tabs>
                <w:tab w:val="left" w:pos="2965"/>
              </w:tabs>
              <w:jc w:val="both"/>
              <w:rPr>
                <w:sz w:val="20"/>
                <w:szCs w:val="20"/>
              </w:rPr>
            </w:pPr>
            <w:r w:rsidRPr="00C74794">
              <w:rPr>
                <w:sz w:val="20"/>
                <w:szCs w:val="20"/>
              </w:rPr>
              <w:t>Put on more events in the style of the dissertation talk</w:t>
            </w:r>
            <w:r>
              <w:rPr>
                <w:sz w:val="20"/>
                <w:szCs w:val="20"/>
              </w:rPr>
              <w:t xml:space="preserve"> (inc. QM speaker)</w:t>
            </w:r>
          </w:p>
        </w:tc>
        <w:tc>
          <w:tcPr>
            <w:tcW w:w="1134" w:type="dxa"/>
          </w:tcPr>
          <w:p w14:paraId="6FD0C3A9" w14:textId="244E32B7" w:rsidR="00C74794" w:rsidRDefault="00AF2406" w:rsidP="00596680">
            <w:pPr>
              <w:tabs>
                <w:tab w:val="left" w:pos="2965"/>
              </w:tabs>
              <w:rPr>
                <w:b/>
                <w:sz w:val="20"/>
                <w:szCs w:val="20"/>
              </w:rPr>
            </w:pPr>
            <w:r>
              <w:rPr>
                <w:b/>
                <w:sz w:val="20"/>
                <w:szCs w:val="20"/>
              </w:rPr>
              <w:t>RB</w:t>
            </w:r>
          </w:p>
        </w:tc>
        <w:tc>
          <w:tcPr>
            <w:tcW w:w="2075" w:type="dxa"/>
          </w:tcPr>
          <w:p w14:paraId="36EF1F6F" w14:textId="3933049C" w:rsidR="00C74794" w:rsidRDefault="00552275" w:rsidP="00596680">
            <w:pPr>
              <w:tabs>
                <w:tab w:val="left" w:pos="2965"/>
              </w:tabs>
              <w:rPr>
                <w:b/>
                <w:sz w:val="20"/>
                <w:szCs w:val="20"/>
              </w:rPr>
            </w:pPr>
            <w:r>
              <w:rPr>
                <w:b/>
                <w:sz w:val="20"/>
                <w:szCs w:val="20"/>
              </w:rPr>
              <w:t>End of Semester 2</w:t>
            </w:r>
          </w:p>
        </w:tc>
      </w:tr>
      <w:tr w:rsidR="00C74794" w14:paraId="12C97E55" w14:textId="77777777" w:rsidTr="00596680">
        <w:tc>
          <w:tcPr>
            <w:tcW w:w="5807" w:type="dxa"/>
          </w:tcPr>
          <w:p w14:paraId="2041120A" w14:textId="402B50A3" w:rsidR="00C74794" w:rsidRPr="00C74794" w:rsidRDefault="00C74794" w:rsidP="00C74794">
            <w:pPr>
              <w:tabs>
                <w:tab w:val="left" w:pos="2965"/>
              </w:tabs>
              <w:jc w:val="both"/>
              <w:rPr>
                <w:sz w:val="20"/>
                <w:szCs w:val="20"/>
              </w:rPr>
            </w:pPr>
            <w:r w:rsidRPr="00C74794">
              <w:rPr>
                <w:sz w:val="20"/>
                <w:szCs w:val="20"/>
              </w:rPr>
              <w:t>Raise awareness of policy that it’s at lecturers’ discretion whether or not to record lectures</w:t>
            </w:r>
          </w:p>
        </w:tc>
        <w:tc>
          <w:tcPr>
            <w:tcW w:w="1134" w:type="dxa"/>
          </w:tcPr>
          <w:p w14:paraId="7B5DBE27" w14:textId="0306E246" w:rsidR="00C74794" w:rsidRDefault="00AF2406" w:rsidP="00596680">
            <w:pPr>
              <w:tabs>
                <w:tab w:val="left" w:pos="2965"/>
              </w:tabs>
              <w:rPr>
                <w:b/>
                <w:sz w:val="20"/>
                <w:szCs w:val="20"/>
              </w:rPr>
            </w:pPr>
            <w:r>
              <w:rPr>
                <w:b/>
                <w:sz w:val="20"/>
                <w:szCs w:val="20"/>
              </w:rPr>
              <w:t>PR/RB</w:t>
            </w:r>
          </w:p>
        </w:tc>
        <w:tc>
          <w:tcPr>
            <w:tcW w:w="2075" w:type="dxa"/>
          </w:tcPr>
          <w:p w14:paraId="5654EB08" w14:textId="377E6334" w:rsidR="00C74794" w:rsidRDefault="00552275" w:rsidP="00596680">
            <w:pPr>
              <w:tabs>
                <w:tab w:val="left" w:pos="2965"/>
              </w:tabs>
              <w:rPr>
                <w:b/>
                <w:sz w:val="20"/>
                <w:szCs w:val="20"/>
              </w:rPr>
            </w:pPr>
            <w:r>
              <w:rPr>
                <w:b/>
                <w:sz w:val="20"/>
                <w:szCs w:val="20"/>
              </w:rPr>
              <w:t>End Semester 1</w:t>
            </w:r>
          </w:p>
        </w:tc>
      </w:tr>
      <w:tr w:rsidR="00C74794" w14:paraId="2C4FC225" w14:textId="77777777" w:rsidTr="00596680">
        <w:tc>
          <w:tcPr>
            <w:tcW w:w="5807" w:type="dxa"/>
          </w:tcPr>
          <w:p w14:paraId="57002FFC" w14:textId="6AE76A03" w:rsidR="00C74794" w:rsidRPr="00C74794" w:rsidRDefault="00AF2406" w:rsidP="00C74794">
            <w:pPr>
              <w:tabs>
                <w:tab w:val="left" w:pos="2965"/>
              </w:tabs>
              <w:jc w:val="both"/>
              <w:rPr>
                <w:sz w:val="20"/>
                <w:szCs w:val="20"/>
              </w:rPr>
            </w:pPr>
            <w:r>
              <w:rPr>
                <w:sz w:val="20"/>
                <w:szCs w:val="20"/>
              </w:rPr>
              <w:t>e</w:t>
            </w:r>
            <w:r w:rsidR="00C74794" w:rsidRPr="00C74794">
              <w:rPr>
                <w:sz w:val="20"/>
                <w:szCs w:val="20"/>
              </w:rPr>
              <w:t xml:space="preserve">nquire into lecture slides </w:t>
            </w:r>
            <w:r>
              <w:rPr>
                <w:sz w:val="20"/>
                <w:szCs w:val="20"/>
              </w:rPr>
              <w:t xml:space="preserve">with more information and notes </w:t>
            </w:r>
            <w:r w:rsidR="00C74794" w:rsidRPr="00C74794">
              <w:rPr>
                <w:sz w:val="20"/>
                <w:szCs w:val="20"/>
              </w:rPr>
              <w:t>being made available</w:t>
            </w:r>
          </w:p>
        </w:tc>
        <w:tc>
          <w:tcPr>
            <w:tcW w:w="1134" w:type="dxa"/>
          </w:tcPr>
          <w:p w14:paraId="3D3DBDB9" w14:textId="489762E5" w:rsidR="00C74794" w:rsidRDefault="00AF2406" w:rsidP="00596680">
            <w:pPr>
              <w:tabs>
                <w:tab w:val="left" w:pos="2965"/>
              </w:tabs>
              <w:rPr>
                <w:b/>
                <w:sz w:val="20"/>
                <w:szCs w:val="20"/>
              </w:rPr>
            </w:pPr>
            <w:r>
              <w:rPr>
                <w:b/>
                <w:sz w:val="20"/>
                <w:szCs w:val="20"/>
              </w:rPr>
              <w:t>PR</w:t>
            </w:r>
          </w:p>
        </w:tc>
        <w:tc>
          <w:tcPr>
            <w:tcW w:w="2075" w:type="dxa"/>
          </w:tcPr>
          <w:p w14:paraId="04A4409F" w14:textId="6DBAB198" w:rsidR="00C74794" w:rsidRDefault="00552275" w:rsidP="00596680">
            <w:pPr>
              <w:tabs>
                <w:tab w:val="left" w:pos="2965"/>
              </w:tabs>
              <w:rPr>
                <w:b/>
                <w:sz w:val="20"/>
                <w:szCs w:val="20"/>
              </w:rPr>
            </w:pPr>
            <w:r>
              <w:rPr>
                <w:b/>
                <w:sz w:val="20"/>
                <w:szCs w:val="20"/>
              </w:rPr>
              <w:t>End Semester 1</w:t>
            </w:r>
          </w:p>
        </w:tc>
      </w:tr>
      <w:tr w:rsidR="00C74794" w14:paraId="62064D68" w14:textId="77777777" w:rsidTr="00596680">
        <w:tc>
          <w:tcPr>
            <w:tcW w:w="5807" w:type="dxa"/>
          </w:tcPr>
          <w:p w14:paraId="5F59067D" w14:textId="77777777" w:rsidR="00C74794" w:rsidRDefault="00C74794" w:rsidP="00C74794">
            <w:pPr>
              <w:tabs>
                <w:tab w:val="left" w:pos="2965"/>
              </w:tabs>
              <w:jc w:val="both"/>
              <w:rPr>
                <w:sz w:val="20"/>
                <w:szCs w:val="20"/>
              </w:rPr>
            </w:pPr>
            <w:r w:rsidRPr="00C74794">
              <w:rPr>
                <w:sz w:val="20"/>
                <w:szCs w:val="20"/>
              </w:rPr>
              <w:t>Raise issue of dissertation response time at Education Committee</w:t>
            </w:r>
          </w:p>
          <w:p w14:paraId="0AD7C9A1" w14:textId="6791F96A" w:rsidR="00C74794" w:rsidRPr="00C74794" w:rsidRDefault="00C74794" w:rsidP="00C74794">
            <w:pPr>
              <w:tabs>
                <w:tab w:val="left" w:pos="2965"/>
              </w:tabs>
              <w:jc w:val="both"/>
              <w:rPr>
                <w:sz w:val="20"/>
                <w:szCs w:val="20"/>
              </w:rPr>
            </w:pPr>
            <w:r>
              <w:rPr>
                <w:sz w:val="20"/>
                <w:szCs w:val="20"/>
              </w:rPr>
              <w:t>- revisit guidance around response times?</w:t>
            </w:r>
          </w:p>
        </w:tc>
        <w:tc>
          <w:tcPr>
            <w:tcW w:w="1134" w:type="dxa"/>
          </w:tcPr>
          <w:p w14:paraId="135EE435" w14:textId="3B212D98" w:rsidR="00C74794" w:rsidRDefault="00AF2406" w:rsidP="00596680">
            <w:pPr>
              <w:tabs>
                <w:tab w:val="left" w:pos="2965"/>
              </w:tabs>
              <w:rPr>
                <w:b/>
                <w:sz w:val="20"/>
                <w:szCs w:val="20"/>
              </w:rPr>
            </w:pPr>
            <w:r>
              <w:rPr>
                <w:b/>
                <w:sz w:val="20"/>
                <w:szCs w:val="20"/>
              </w:rPr>
              <w:t>PR</w:t>
            </w:r>
          </w:p>
        </w:tc>
        <w:tc>
          <w:tcPr>
            <w:tcW w:w="2075" w:type="dxa"/>
          </w:tcPr>
          <w:p w14:paraId="3A657A01" w14:textId="7403F4C4" w:rsidR="00C74794" w:rsidRDefault="00552275" w:rsidP="00596680">
            <w:pPr>
              <w:tabs>
                <w:tab w:val="left" w:pos="2965"/>
              </w:tabs>
              <w:rPr>
                <w:b/>
                <w:sz w:val="20"/>
                <w:szCs w:val="20"/>
              </w:rPr>
            </w:pPr>
            <w:r>
              <w:rPr>
                <w:b/>
                <w:sz w:val="20"/>
                <w:szCs w:val="20"/>
              </w:rPr>
              <w:t>End Semester 2</w:t>
            </w:r>
          </w:p>
        </w:tc>
      </w:tr>
      <w:tr w:rsidR="00C74794" w14:paraId="510EA791" w14:textId="77777777" w:rsidTr="00596680">
        <w:tc>
          <w:tcPr>
            <w:tcW w:w="5807" w:type="dxa"/>
          </w:tcPr>
          <w:p w14:paraId="4789BB3E" w14:textId="2162560E" w:rsidR="00C74794" w:rsidRPr="00C74794" w:rsidRDefault="00C74794" w:rsidP="00C74794">
            <w:pPr>
              <w:tabs>
                <w:tab w:val="left" w:pos="2965"/>
              </w:tabs>
              <w:jc w:val="both"/>
              <w:rPr>
                <w:sz w:val="20"/>
                <w:szCs w:val="20"/>
              </w:rPr>
            </w:pPr>
            <w:r>
              <w:rPr>
                <w:sz w:val="20"/>
                <w:szCs w:val="20"/>
              </w:rPr>
              <w:t>Try to prevent overlapping deadlines within subject area</w:t>
            </w:r>
          </w:p>
        </w:tc>
        <w:tc>
          <w:tcPr>
            <w:tcW w:w="1134" w:type="dxa"/>
          </w:tcPr>
          <w:p w14:paraId="09E11397" w14:textId="060F4620" w:rsidR="00C74794" w:rsidRDefault="00AF2406" w:rsidP="00596680">
            <w:pPr>
              <w:tabs>
                <w:tab w:val="left" w:pos="2965"/>
              </w:tabs>
              <w:rPr>
                <w:b/>
                <w:sz w:val="20"/>
                <w:szCs w:val="20"/>
              </w:rPr>
            </w:pPr>
            <w:r>
              <w:rPr>
                <w:b/>
                <w:sz w:val="20"/>
                <w:szCs w:val="20"/>
              </w:rPr>
              <w:t>PR</w:t>
            </w:r>
            <w:r w:rsidR="00D96059">
              <w:rPr>
                <w:b/>
                <w:sz w:val="20"/>
                <w:szCs w:val="20"/>
              </w:rPr>
              <w:t>/RB</w:t>
            </w:r>
          </w:p>
        </w:tc>
        <w:tc>
          <w:tcPr>
            <w:tcW w:w="2075" w:type="dxa"/>
          </w:tcPr>
          <w:p w14:paraId="1AB94812" w14:textId="1C32BCA3" w:rsidR="00C74794" w:rsidRDefault="00552275" w:rsidP="00596680">
            <w:pPr>
              <w:tabs>
                <w:tab w:val="left" w:pos="2965"/>
              </w:tabs>
              <w:rPr>
                <w:b/>
                <w:sz w:val="20"/>
                <w:szCs w:val="20"/>
              </w:rPr>
            </w:pPr>
            <w:r>
              <w:rPr>
                <w:b/>
                <w:sz w:val="20"/>
                <w:szCs w:val="20"/>
              </w:rPr>
              <w:t>Beginning 24-25</w:t>
            </w:r>
          </w:p>
        </w:tc>
      </w:tr>
      <w:tr w:rsidR="00C74794" w14:paraId="5F3810ED" w14:textId="77777777" w:rsidTr="00596680">
        <w:tc>
          <w:tcPr>
            <w:tcW w:w="5807" w:type="dxa"/>
          </w:tcPr>
          <w:p w14:paraId="670B3139" w14:textId="791B254C" w:rsidR="00C74794" w:rsidRDefault="00C74794" w:rsidP="00C74794">
            <w:pPr>
              <w:tabs>
                <w:tab w:val="left" w:pos="2965"/>
              </w:tabs>
              <w:jc w:val="both"/>
              <w:rPr>
                <w:sz w:val="20"/>
                <w:szCs w:val="20"/>
              </w:rPr>
            </w:pPr>
            <w:r>
              <w:rPr>
                <w:sz w:val="20"/>
                <w:szCs w:val="20"/>
              </w:rPr>
              <w:t>Raise awareness within cohort-building activities of SSLC’s role and Student Adviser role</w:t>
            </w:r>
          </w:p>
        </w:tc>
        <w:tc>
          <w:tcPr>
            <w:tcW w:w="1134" w:type="dxa"/>
          </w:tcPr>
          <w:p w14:paraId="336C3BBD" w14:textId="4A9DFB75" w:rsidR="00C74794" w:rsidRDefault="00AF2406" w:rsidP="00596680">
            <w:pPr>
              <w:tabs>
                <w:tab w:val="left" w:pos="2965"/>
              </w:tabs>
              <w:rPr>
                <w:b/>
                <w:sz w:val="20"/>
                <w:szCs w:val="20"/>
              </w:rPr>
            </w:pPr>
            <w:r>
              <w:rPr>
                <w:b/>
                <w:sz w:val="20"/>
                <w:szCs w:val="20"/>
              </w:rPr>
              <w:t>RB</w:t>
            </w:r>
          </w:p>
        </w:tc>
        <w:tc>
          <w:tcPr>
            <w:tcW w:w="2075" w:type="dxa"/>
          </w:tcPr>
          <w:p w14:paraId="5A3C87F1" w14:textId="0EFC7240" w:rsidR="00C74794" w:rsidRDefault="00552275" w:rsidP="00596680">
            <w:pPr>
              <w:tabs>
                <w:tab w:val="left" w:pos="2965"/>
              </w:tabs>
              <w:rPr>
                <w:b/>
                <w:sz w:val="20"/>
                <w:szCs w:val="20"/>
              </w:rPr>
            </w:pPr>
            <w:r>
              <w:rPr>
                <w:b/>
                <w:sz w:val="20"/>
                <w:szCs w:val="20"/>
              </w:rPr>
              <w:t>Beginning Semester 2</w:t>
            </w:r>
          </w:p>
        </w:tc>
      </w:tr>
    </w:tbl>
    <w:p w14:paraId="0615BE25" w14:textId="539888A0" w:rsidR="00C74794" w:rsidRPr="00C74794" w:rsidRDefault="00C74794" w:rsidP="00C74794">
      <w:pPr>
        <w:tabs>
          <w:tab w:val="left" w:pos="2965"/>
        </w:tabs>
        <w:jc w:val="both"/>
        <w:rPr>
          <w:b/>
          <w:sz w:val="20"/>
          <w:szCs w:val="20"/>
          <w:u w:val="single"/>
        </w:rPr>
      </w:pPr>
    </w:p>
    <w:sectPr w:rsidR="00C74794" w:rsidRPr="00C747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C3F30"/>
    <w:multiLevelType w:val="hybridMultilevel"/>
    <w:tmpl w:val="B4386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D23045"/>
    <w:multiLevelType w:val="hybridMultilevel"/>
    <w:tmpl w:val="EB2EF93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CB518F6"/>
    <w:multiLevelType w:val="hybridMultilevel"/>
    <w:tmpl w:val="AA7CFF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8A0728F"/>
    <w:multiLevelType w:val="hybridMultilevel"/>
    <w:tmpl w:val="A66C05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EE1544E"/>
    <w:multiLevelType w:val="hybridMultilevel"/>
    <w:tmpl w:val="13DA1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114"/>
    <w:rsid w:val="0003772F"/>
    <w:rsid w:val="000601C0"/>
    <w:rsid w:val="0016762A"/>
    <w:rsid w:val="00202FF4"/>
    <w:rsid w:val="002333FD"/>
    <w:rsid w:val="00396C65"/>
    <w:rsid w:val="00494114"/>
    <w:rsid w:val="004D6166"/>
    <w:rsid w:val="00552275"/>
    <w:rsid w:val="00596680"/>
    <w:rsid w:val="005B4FCD"/>
    <w:rsid w:val="007C2D54"/>
    <w:rsid w:val="007E2FFC"/>
    <w:rsid w:val="0081662F"/>
    <w:rsid w:val="00817790"/>
    <w:rsid w:val="009C38D8"/>
    <w:rsid w:val="009F1058"/>
    <w:rsid w:val="00AF2406"/>
    <w:rsid w:val="00B84C16"/>
    <w:rsid w:val="00BA28B1"/>
    <w:rsid w:val="00C74794"/>
    <w:rsid w:val="00CB49F4"/>
    <w:rsid w:val="00CB6A73"/>
    <w:rsid w:val="00D832D4"/>
    <w:rsid w:val="00D96059"/>
    <w:rsid w:val="00DB5281"/>
    <w:rsid w:val="00E30E24"/>
    <w:rsid w:val="00E3212C"/>
    <w:rsid w:val="00E745C3"/>
    <w:rsid w:val="00E906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E75FA"/>
  <w15:chartTrackingRefBased/>
  <w15:docId w15:val="{798B5911-232A-4602-8CA8-10481E435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4114"/>
    <w:pPr>
      <w:ind w:left="720"/>
      <w:contextualSpacing/>
    </w:pPr>
  </w:style>
  <w:style w:type="paragraph" w:styleId="BalloonText">
    <w:name w:val="Balloon Text"/>
    <w:basedOn w:val="Normal"/>
    <w:link w:val="BalloonTextChar"/>
    <w:uiPriority w:val="99"/>
    <w:semiHidden/>
    <w:unhideWhenUsed/>
    <w:rsid w:val="009C38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38D8"/>
    <w:rPr>
      <w:rFonts w:ascii="Segoe UI" w:hAnsi="Segoe UI" w:cs="Segoe UI"/>
      <w:sz w:val="18"/>
      <w:szCs w:val="18"/>
    </w:rPr>
  </w:style>
  <w:style w:type="table" w:styleId="TableGrid">
    <w:name w:val="Table Grid"/>
    <w:basedOn w:val="TableNormal"/>
    <w:uiPriority w:val="39"/>
    <w:rsid w:val="00C747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1416</Words>
  <Characters>8077</Characters>
  <Application>Microsoft Office Word</Application>
  <DocSecurity>4</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Rennie</dc:creator>
  <cp:keywords/>
  <dc:description/>
  <cp:lastModifiedBy>Claire Moggie</cp:lastModifiedBy>
  <cp:revision>2</cp:revision>
  <dcterms:created xsi:type="dcterms:W3CDTF">2023-11-08T09:34:00Z</dcterms:created>
  <dcterms:modified xsi:type="dcterms:W3CDTF">2023-11-08T09:34:00Z</dcterms:modified>
</cp:coreProperties>
</file>