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rPr>
          <w:u w:val="none"/>
        </w:rPr>
      </w:pPr>
      <w:r>
        <w:rPr>
          <w:u w:val="single"/>
        </w:rPr>
        <w:t>Social</w:t>
      </w:r>
      <w:r>
        <w:rPr>
          <w:spacing w:val="-6"/>
          <w:u w:val="single"/>
        </w:rPr>
        <w:t> </w:t>
      </w:r>
      <w:r>
        <w:rPr>
          <w:u w:val="single"/>
        </w:rPr>
        <w:t>Work</w:t>
      </w:r>
      <w:r>
        <w:rPr>
          <w:spacing w:val="-6"/>
          <w:u w:val="single"/>
        </w:rPr>
        <w:t> </w:t>
      </w:r>
      <w:r>
        <w:rPr>
          <w:u w:val="single"/>
        </w:rPr>
        <w:t>BSc</w:t>
      </w:r>
      <w:r>
        <w:rPr>
          <w:spacing w:val="-5"/>
          <w:u w:val="single"/>
        </w:rPr>
        <w:t> </w:t>
      </w:r>
      <w:r>
        <w:rPr>
          <w:u w:val="single"/>
        </w:rPr>
        <w:t>Semester</w:t>
      </w:r>
      <w:r>
        <w:rPr>
          <w:spacing w:val="-8"/>
          <w:u w:val="single"/>
        </w:rPr>
        <w:t> </w:t>
      </w:r>
      <w:r>
        <w:rPr>
          <w:u w:val="single"/>
        </w:rPr>
        <w:t>2</w:t>
      </w:r>
      <w:r>
        <w:rPr>
          <w:spacing w:val="-3"/>
          <w:u w:val="single"/>
        </w:rPr>
        <w:t> </w:t>
      </w:r>
      <w:r>
        <w:rPr>
          <w:u w:val="single"/>
        </w:rPr>
        <w:t>Staff-Student</w:t>
      </w:r>
      <w:r>
        <w:rPr>
          <w:spacing w:val="-4"/>
          <w:u w:val="single"/>
        </w:rPr>
        <w:t> </w:t>
      </w:r>
      <w:r>
        <w:rPr>
          <w:u w:val="single"/>
        </w:rPr>
        <w:t>Liaison</w:t>
      </w:r>
      <w:r>
        <w:rPr>
          <w:spacing w:val="-7"/>
          <w:u w:val="single"/>
        </w:rPr>
        <w:t> </w:t>
      </w:r>
      <w:r>
        <w:rPr>
          <w:u w:val="single"/>
        </w:rPr>
        <w:t>Committee</w:t>
      </w:r>
      <w:r>
        <w:rPr>
          <w:spacing w:val="-5"/>
          <w:u w:val="single"/>
        </w:rPr>
        <w:t> </w:t>
      </w:r>
      <w:r>
        <w:rPr>
          <w:u w:val="single"/>
        </w:rPr>
        <w:t>–</w:t>
      </w:r>
      <w:r>
        <w:rPr>
          <w:spacing w:val="-5"/>
          <w:u w:val="single"/>
        </w:rPr>
        <w:t> </w:t>
      </w:r>
      <w:r>
        <w:rPr>
          <w:spacing w:val="-2"/>
          <w:u w:val="single"/>
        </w:rPr>
        <w:t>04/03/2024</w:t>
      </w:r>
    </w:p>
    <w:p>
      <w:pPr>
        <w:pStyle w:val="BodyText"/>
        <w:spacing w:before="180"/>
      </w:pPr>
      <w:r>
        <w:rPr>
          <w:spacing w:val="-2"/>
          <w:u w:val="single"/>
        </w:rPr>
        <w:t>Attendees</w:t>
      </w:r>
    </w:p>
    <w:p>
      <w:pPr>
        <w:spacing w:line="403" w:lineRule="auto" w:before="183"/>
        <w:ind w:left="119" w:right="3119" w:firstLine="0"/>
        <w:jc w:val="left"/>
        <w:rPr>
          <w:sz w:val="22"/>
        </w:rPr>
      </w:pPr>
      <w:r>
        <w:rPr>
          <w:b/>
          <w:sz w:val="22"/>
        </w:rPr>
        <w:t>Student</w:t>
      </w:r>
      <w:r>
        <w:rPr>
          <w:b/>
          <w:spacing w:val="-3"/>
          <w:sz w:val="22"/>
        </w:rPr>
        <w:t> </w:t>
      </w:r>
      <w:r>
        <w:rPr>
          <w:b/>
          <w:sz w:val="22"/>
        </w:rPr>
        <w:t>representatives</w:t>
      </w:r>
      <w:r>
        <w:rPr>
          <w:sz w:val="22"/>
        </w:rPr>
        <w:t>:</w:t>
      </w:r>
      <w:r>
        <w:rPr>
          <w:spacing w:val="-4"/>
          <w:sz w:val="22"/>
        </w:rPr>
        <w:t> </w:t>
      </w:r>
      <w:r>
        <w:rPr>
          <w:sz w:val="22"/>
        </w:rPr>
        <w:t>Barbara</w:t>
      </w:r>
      <w:r>
        <w:rPr>
          <w:spacing w:val="-3"/>
          <w:sz w:val="22"/>
        </w:rPr>
        <w:t> </w:t>
      </w:r>
      <w:r>
        <w:rPr>
          <w:sz w:val="22"/>
        </w:rPr>
        <w:t>Minteh</w:t>
      </w:r>
      <w:r>
        <w:rPr>
          <w:spacing w:val="-4"/>
          <w:sz w:val="22"/>
        </w:rPr>
        <w:t> </w:t>
      </w:r>
      <w:r>
        <w:rPr>
          <w:sz w:val="22"/>
        </w:rPr>
        <w:t>(Year</w:t>
      </w:r>
      <w:r>
        <w:rPr>
          <w:spacing w:val="-5"/>
          <w:sz w:val="22"/>
        </w:rPr>
        <w:t> </w:t>
      </w:r>
      <w:r>
        <w:rPr>
          <w:sz w:val="22"/>
        </w:rPr>
        <w:t>1),</w:t>
      </w:r>
      <w:r>
        <w:rPr>
          <w:spacing w:val="-3"/>
          <w:sz w:val="22"/>
        </w:rPr>
        <w:t> </w:t>
      </w:r>
      <w:r>
        <w:rPr>
          <w:sz w:val="22"/>
        </w:rPr>
        <w:t>CJ</w:t>
      </w:r>
      <w:r>
        <w:rPr>
          <w:spacing w:val="-4"/>
          <w:sz w:val="22"/>
        </w:rPr>
        <w:t> </w:t>
      </w:r>
      <w:r>
        <w:rPr>
          <w:sz w:val="22"/>
        </w:rPr>
        <w:t>Janes</w:t>
      </w:r>
      <w:r>
        <w:rPr>
          <w:spacing w:val="-3"/>
          <w:sz w:val="22"/>
        </w:rPr>
        <w:t> </w:t>
      </w:r>
      <w:r>
        <w:rPr>
          <w:sz w:val="22"/>
        </w:rPr>
        <w:t>(year</w:t>
      </w:r>
      <w:r>
        <w:rPr>
          <w:spacing w:val="-5"/>
          <w:sz w:val="22"/>
        </w:rPr>
        <w:t> </w:t>
      </w:r>
      <w:r>
        <w:rPr>
          <w:sz w:val="22"/>
        </w:rPr>
        <w:t>3) </w:t>
      </w:r>
      <w:r>
        <w:rPr>
          <w:b/>
          <w:sz w:val="22"/>
        </w:rPr>
        <w:t>Staff</w:t>
      </w:r>
      <w:r>
        <w:rPr>
          <w:sz w:val="22"/>
        </w:rPr>
        <w:t>: Steve Kirkwood (PD), Will Rennie (Student Adviser) </w:t>
      </w:r>
      <w:r>
        <w:rPr>
          <w:b/>
          <w:sz w:val="22"/>
        </w:rPr>
        <w:t>Apologies: </w:t>
      </w:r>
      <w:r>
        <w:rPr>
          <w:sz w:val="22"/>
        </w:rPr>
        <w:t>Nathan Tanner (Y1 rep)</w:t>
      </w:r>
    </w:p>
    <w:p>
      <w:pPr>
        <w:pStyle w:val="BodyText"/>
        <w:spacing w:line="264" w:lineRule="exact"/>
      </w:pPr>
      <w:r>
        <w:rPr>
          <w:spacing w:val="-2"/>
          <w:u w:val="single"/>
        </w:rPr>
        <w:t>Intro</w:t>
      </w:r>
    </w:p>
    <w:p>
      <w:pPr>
        <w:pStyle w:val="BodyText"/>
        <w:spacing w:line="400" w:lineRule="auto" w:before="182"/>
        <w:ind w:right="3831"/>
      </w:pPr>
      <w:r>
        <w:rPr>
          <w:b/>
        </w:rPr>
        <w:t>SK</w:t>
      </w:r>
      <w:r>
        <w:rPr/>
        <w:t>:</w:t>
      </w:r>
      <w:r>
        <w:rPr>
          <w:spacing w:val="-5"/>
        </w:rPr>
        <w:t> </w:t>
      </w:r>
      <w:r>
        <w:rPr/>
        <w:t>Outlined</w:t>
      </w:r>
      <w:r>
        <w:rPr>
          <w:spacing w:val="-5"/>
        </w:rPr>
        <w:t> </w:t>
      </w:r>
      <w:r>
        <w:rPr/>
        <w:t>agenda</w:t>
      </w:r>
      <w:r>
        <w:rPr>
          <w:spacing w:val="-4"/>
        </w:rPr>
        <w:t> </w:t>
      </w:r>
      <w:r>
        <w:rPr/>
        <w:t>and</w:t>
      </w:r>
      <w:r>
        <w:rPr>
          <w:spacing w:val="-7"/>
        </w:rPr>
        <w:t> </w:t>
      </w:r>
      <w:r>
        <w:rPr/>
        <w:t>explained</w:t>
      </w:r>
      <w:r>
        <w:rPr>
          <w:spacing w:val="-5"/>
        </w:rPr>
        <w:t> </w:t>
      </w:r>
      <w:r>
        <w:rPr/>
        <w:t>purpose</w:t>
      </w:r>
      <w:r>
        <w:rPr>
          <w:spacing w:val="-6"/>
        </w:rPr>
        <w:t> </w:t>
      </w:r>
      <w:r>
        <w:rPr/>
        <w:t>of</w:t>
      </w:r>
      <w:r>
        <w:rPr>
          <w:spacing w:val="-7"/>
        </w:rPr>
        <w:t> </w:t>
      </w:r>
      <w:r>
        <w:rPr/>
        <w:t>meeting. </w:t>
      </w:r>
      <w:r>
        <w:rPr>
          <w:u w:val="single"/>
        </w:rPr>
        <w:t>Year 1</w:t>
      </w:r>
    </w:p>
    <w:p>
      <w:pPr>
        <w:pStyle w:val="BodyText"/>
        <w:spacing w:line="259" w:lineRule="auto" w:before="1"/>
      </w:pPr>
      <w:r>
        <w:rPr>
          <w:b/>
        </w:rPr>
        <w:t>BM</w:t>
      </w:r>
      <w:r>
        <w:rPr/>
        <w:t>:</w:t>
      </w:r>
      <w:r>
        <w:rPr>
          <w:spacing w:val="-3"/>
        </w:rPr>
        <w:t> </w:t>
      </w:r>
      <w:r>
        <w:rPr/>
        <w:t>not</w:t>
      </w:r>
      <w:r>
        <w:rPr>
          <w:spacing w:val="-4"/>
        </w:rPr>
        <w:t> </w:t>
      </w:r>
      <w:r>
        <w:rPr/>
        <w:t>too</w:t>
      </w:r>
      <w:r>
        <w:rPr>
          <w:spacing w:val="-5"/>
        </w:rPr>
        <w:t> </w:t>
      </w:r>
      <w:r>
        <w:rPr/>
        <w:t>much</w:t>
      </w:r>
      <w:r>
        <w:rPr>
          <w:spacing w:val="-5"/>
        </w:rPr>
        <w:t> </w:t>
      </w:r>
      <w:r>
        <w:rPr/>
        <w:t>to</w:t>
      </w:r>
      <w:r>
        <w:rPr>
          <w:spacing w:val="-3"/>
        </w:rPr>
        <w:t> </w:t>
      </w:r>
      <w:r>
        <w:rPr/>
        <w:t>raise</w:t>
      </w:r>
      <w:r>
        <w:rPr>
          <w:spacing w:val="-6"/>
        </w:rPr>
        <w:t> </w:t>
      </w:r>
      <w:r>
        <w:rPr/>
        <w:t>concern</w:t>
      </w:r>
      <w:r>
        <w:rPr>
          <w:spacing w:val="-5"/>
        </w:rPr>
        <w:t> </w:t>
      </w:r>
      <w:r>
        <w:rPr/>
        <w:t>from</w:t>
      </w:r>
      <w:r>
        <w:rPr>
          <w:spacing w:val="-3"/>
        </w:rPr>
        <w:t> </w:t>
      </w:r>
      <w:r>
        <w:rPr/>
        <w:t>cohort.</w:t>
      </w:r>
      <w:r>
        <w:rPr>
          <w:spacing w:val="-5"/>
        </w:rPr>
        <w:t> </w:t>
      </w:r>
      <w:r>
        <w:rPr/>
        <w:t>It</w:t>
      </w:r>
      <w:r>
        <w:rPr>
          <w:spacing w:val="-6"/>
        </w:rPr>
        <w:t> </w:t>
      </w:r>
      <w:r>
        <w:rPr/>
        <w:t>was</w:t>
      </w:r>
      <w:r>
        <w:rPr>
          <w:spacing w:val="-4"/>
        </w:rPr>
        <w:t> </w:t>
      </w:r>
      <w:r>
        <w:rPr/>
        <w:t>difficult</w:t>
      </w:r>
      <w:r>
        <w:rPr>
          <w:spacing w:val="-4"/>
        </w:rPr>
        <w:t> </w:t>
      </w:r>
      <w:r>
        <w:rPr/>
        <w:t>to</w:t>
      </w:r>
      <w:r>
        <w:rPr>
          <w:spacing w:val="-3"/>
        </w:rPr>
        <w:t> </w:t>
      </w:r>
      <w:r>
        <w:rPr/>
        <w:t>get</w:t>
      </w:r>
      <w:r>
        <w:rPr>
          <w:spacing w:val="-6"/>
        </w:rPr>
        <w:t> </w:t>
      </w:r>
      <w:r>
        <w:rPr/>
        <w:t>engagement</w:t>
      </w:r>
      <w:r>
        <w:rPr>
          <w:spacing w:val="-4"/>
        </w:rPr>
        <w:t> </w:t>
      </w:r>
      <w:r>
        <w:rPr/>
        <w:t>from</w:t>
      </w:r>
      <w:r>
        <w:rPr>
          <w:spacing w:val="-3"/>
        </w:rPr>
        <w:t> </w:t>
      </w:r>
      <w:r>
        <w:rPr/>
        <w:t>students</w:t>
      </w:r>
      <w:r>
        <w:rPr>
          <w:spacing w:val="-4"/>
        </w:rPr>
        <w:t> </w:t>
      </w:r>
      <w:r>
        <w:rPr/>
        <w:t>due to</w:t>
      </w:r>
      <w:r>
        <w:rPr>
          <w:spacing w:val="-12"/>
        </w:rPr>
        <w:t> </w:t>
      </w:r>
      <w:r>
        <w:rPr/>
        <w:t>a</w:t>
      </w:r>
      <w:r>
        <w:rPr>
          <w:spacing w:val="-9"/>
        </w:rPr>
        <w:t> </w:t>
      </w:r>
      <w:r>
        <w:rPr/>
        <w:t>lack</w:t>
      </w:r>
      <w:r>
        <w:rPr>
          <w:spacing w:val="-12"/>
        </w:rPr>
        <w:t> </w:t>
      </w:r>
      <w:r>
        <w:rPr/>
        <w:t>of</w:t>
      </w:r>
      <w:r>
        <w:rPr>
          <w:spacing w:val="-10"/>
        </w:rPr>
        <w:t> </w:t>
      </w:r>
      <w:r>
        <w:rPr/>
        <w:t>attendance.</w:t>
      </w:r>
      <w:r>
        <w:rPr>
          <w:spacing w:val="-10"/>
        </w:rPr>
        <w:t> </w:t>
      </w:r>
      <w:r>
        <w:rPr/>
        <w:t>What</w:t>
      </w:r>
      <w:r>
        <w:rPr>
          <w:spacing w:val="-9"/>
        </w:rPr>
        <w:t> </w:t>
      </w:r>
      <w:r>
        <w:rPr/>
        <w:t>feedback</w:t>
      </w:r>
      <w:r>
        <w:rPr>
          <w:spacing w:val="-11"/>
        </w:rPr>
        <w:t> </w:t>
      </w:r>
      <w:r>
        <w:rPr/>
        <w:t>was</w:t>
      </w:r>
      <w:r>
        <w:rPr>
          <w:spacing w:val="-10"/>
        </w:rPr>
        <w:t> </w:t>
      </w:r>
      <w:r>
        <w:rPr/>
        <w:t>received</w:t>
      </w:r>
      <w:r>
        <w:rPr>
          <w:spacing w:val="-11"/>
        </w:rPr>
        <w:t> </w:t>
      </w:r>
      <w:r>
        <w:rPr/>
        <w:t>was</w:t>
      </w:r>
      <w:r>
        <w:rPr>
          <w:spacing w:val="-10"/>
        </w:rPr>
        <w:t> </w:t>
      </w:r>
      <w:r>
        <w:rPr/>
        <w:t>mostly</w:t>
      </w:r>
      <w:r>
        <w:rPr>
          <w:spacing w:val="-9"/>
        </w:rPr>
        <w:t> </w:t>
      </w:r>
      <w:r>
        <w:rPr/>
        <w:t>along</w:t>
      </w:r>
      <w:r>
        <w:rPr>
          <w:spacing w:val="-11"/>
        </w:rPr>
        <w:t> </w:t>
      </w:r>
      <w:r>
        <w:rPr/>
        <w:t>the</w:t>
      </w:r>
      <w:r>
        <w:rPr>
          <w:spacing w:val="-9"/>
        </w:rPr>
        <w:t> </w:t>
      </w:r>
      <w:r>
        <w:rPr/>
        <w:t>lines</w:t>
      </w:r>
      <w:r>
        <w:rPr>
          <w:spacing w:val="-11"/>
        </w:rPr>
        <w:t> </w:t>
      </w:r>
      <w:r>
        <w:rPr/>
        <w:t>of</w:t>
      </w:r>
      <w:r>
        <w:rPr>
          <w:spacing w:val="-13"/>
        </w:rPr>
        <w:t> </w:t>
      </w:r>
      <w:r>
        <w:rPr/>
        <w:t>“everything’s</w:t>
      </w:r>
      <w:r>
        <w:rPr>
          <w:spacing w:val="-9"/>
        </w:rPr>
        <w:t> </w:t>
      </w:r>
      <w:r>
        <w:rPr>
          <w:spacing w:val="-2"/>
        </w:rPr>
        <w:t>fine”.</w:t>
      </w:r>
    </w:p>
    <w:p>
      <w:pPr>
        <w:pStyle w:val="BodyText"/>
        <w:spacing w:line="259" w:lineRule="auto" w:before="161"/>
        <w:ind w:left="839" w:right="115"/>
        <w:jc w:val="both"/>
      </w:pPr>
      <w:r>
        <w:rPr>
          <w:b/>
        </w:rPr>
        <w:t>SK</w:t>
      </w:r>
      <w:r>
        <w:rPr/>
        <w:t>:</w:t>
      </w:r>
      <w:r>
        <w:rPr>
          <w:spacing w:val="-8"/>
        </w:rPr>
        <w:t> </w:t>
      </w:r>
      <w:r>
        <w:rPr/>
        <w:t>I</w:t>
      </w:r>
      <w:r>
        <w:rPr>
          <w:spacing w:val="-9"/>
        </w:rPr>
        <w:t> </w:t>
      </w:r>
      <w:r>
        <w:rPr/>
        <w:t>suppose</w:t>
      </w:r>
      <w:r>
        <w:rPr>
          <w:spacing w:val="-8"/>
        </w:rPr>
        <w:t> </w:t>
      </w:r>
      <w:r>
        <w:rPr/>
        <w:t>we</w:t>
      </w:r>
      <w:r>
        <w:rPr>
          <w:spacing w:val="-8"/>
        </w:rPr>
        <w:t> </w:t>
      </w:r>
      <w:r>
        <w:rPr/>
        <w:t>can</w:t>
      </w:r>
      <w:r>
        <w:rPr>
          <w:spacing w:val="-10"/>
        </w:rPr>
        <w:t> </w:t>
      </w:r>
      <w:r>
        <w:rPr/>
        <w:t>assume</w:t>
      </w:r>
      <w:r>
        <w:rPr>
          <w:spacing w:val="-8"/>
        </w:rPr>
        <w:t> </w:t>
      </w:r>
      <w:r>
        <w:rPr/>
        <w:t>that</w:t>
      </w:r>
      <w:r>
        <w:rPr>
          <w:spacing w:val="-8"/>
        </w:rPr>
        <w:t> </w:t>
      </w:r>
      <w:r>
        <w:rPr/>
        <w:t>no</w:t>
      </w:r>
      <w:r>
        <w:rPr>
          <w:spacing w:val="-10"/>
        </w:rPr>
        <w:t> </w:t>
      </w:r>
      <w:r>
        <w:rPr/>
        <w:t>news</w:t>
      </w:r>
      <w:r>
        <w:rPr>
          <w:spacing w:val="-9"/>
        </w:rPr>
        <w:t> </w:t>
      </w:r>
      <w:r>
        <w:rPr/>
        <w:t>is</w:t>
      </w:r>
      <w:r>
        <w:rPr>
          <w:spacing w:val="-9"/>
        </w:rPr>
        <w:t> </w:t>
      </w:r>
      <w:r>
        <w:rPr/>
        <w:t>good</w:t>
      </w:r>
      <w:r>
        <w:rPr>
          <w:spacing w:val="-10"/>
        </w:rPr>
        <w:t> </w:t>
      </w:r>
      <w:r>
        <w:rPr/>
        <w:t>news,</w:t>
      </w:r>
      <w:r>
        <w:rPr>
          <w:spacing w:val="-9"/>
        </w:rPr>
        <w:t> </w:t>
      </w:r>
      <w:r>
        <w:rPr/>
        <w:t>to</w:t>
      </w:r>
      <w:r>
        <w:rPr>
          <w:spacing w:val="-8"/>
        </w:rPr>
        <w:t> </w:t>
      </w:r>
      <w:r>
        <w:rPr/>
        <w:t>an</w:t>
      </w:r>
      <w:r>
        <w:rPr>
          <w:spacing w:val="-12"/>
        </w:rPr>
        <w:t> </w:t>
      </w:r>
      <w:r>
        <w:rPr/>
        <w:t>extent.</w:t>
      </w:r>
      <w:r>
        <w:rPr>
          <w:spacing w:val="-9"/>
        </w:rPr>
        <w:t> </w:t>
      </w:r>
      <w:r>
        <w:rPr/>
        <w:t>On</w:t>
      </w:r>
      <w:r>
        <w:rPr>
          <w:spacing w:val="-10"/>
        </w:rPr>
        <w:t> </w:t>
      </w:r>
      <w:r>
        <w:rPr/>
        <w:t>attendance,</w:t>
      </w:r>
      <w:r>
        <w:rPr>
          <w:spacing w:val="-9"/>
        </w:rPr>
        <w:t> </w:t>
      </w:r>
      <w:r>
        <w:rPr/>
        <w:t>SK</w:t>
      </w:r>
      <w:r>
        <w:rPr>
          <w:spacing w:val="-8"/>
        </w:rPr>
        <w:t> </w:t>
      </w:r>
      <w:r>
        <w:rPr/>
        <w:t>gave a lecture on a year 1 course in which 9 students attended out of a enrolled list of 52. Has noticed that attendance is poor – does BM have a sense of why students don’t attend or anything we can do to increase this?</w:t>
      </w:r>
    </w:p>
    <w:p>
      <w:pPr>
        <w:pStyle w:val="BodyText"/>
        <w:spacing w:line="259" w:lineRule="auto" w:before="157"/>
        <w:ind w:left="839" w:right="115"/>
        <w:jc w:val="both"/>
      </w:pPr>
      <w:r>
        <w:rPr>
          <w:b/>
        </w:rPr>
        <w:t>BM</w:t>
      </w:r>
      <w:r>
        <w:rPr/>
        <w:t>:</w:t>
      </w:r>
      <w:r>
        <w:rPr>
          <w:spacing w:val="-6"/>
        </w:rPr>
        <w:t> </w:t>
      </w:r>
      <w:r>
        <w:rPr/>
        <w:t>a</w:t>
      </w:r>
      <w:r>
        <w:rPr>
          <w:spacing w:val="-9"/>
        </w:rPr>
        <w:t> </w:t>
      </w:r>
      <w:r>
        <w:rPr/>
        <w:t>year</w:t>
      </w:r>
      <w:r>
        <w:rPr>
          <w:spacing w:val="-9"/>
        </w:rPr>
        <w:t> </w:t>
      </w:r>
      <w:r>
        <w:rPr/>
        <w:t>2</w:t>
      </w:r>
      <w:r>
        <w:rPr>
          <w:spacing w:val="-6"/>
        </w:rPr>
        <w:t> </w:t>
      </w:r>
      <w:r>
        <w:rPr/>
        <w:t>course</w:t>
      </w:r>
      <w:r>
        <w:rPr>
          <w:spacing w:val="-8"/>
        </w:rPr>
        <w:t> </w:t>
      </w:r>
      <w:r>
        <w:rPr/>
        <w:t>BM</w:t>
      </w:r>
      <w:r>
        <w:rPr>
          <w:spacing w:val="-8"/>
        </w:rPr>
        <w:t> </w:t>
      </w:r>
      <w:r>
        <w:rPr/>
        <w:t>is</w:t>
      </w:r>
      <w:r>
        <w:rPr>
          <w:spacing w:val="-9"/>
        </w:rPr>
        <w:t> </w:t>
      </w:r>
      <w:r>
        <w:rPr/>
        <w:t>taking</w:t>
      </w:r>
      <w:r>
        <w:rPr>
          <w:spacing w:val="-7"/>
        </w:rPr>
        <w:t> </w:t>
      </w:r>
      <w:r>
        <w:rPr/>
        <w:t>has</w:t>
      </w:r>
      <w:r>
        <w:rPr>
          <w:spacing w:val="-7"/>
        </w:rPr>
        <w:t> </w:t>
      </w:r>
      <w:r>
        <w:rPr/>
        <w:t>the</w:t>
      </w:r>
      <w:r>
        <w:rPr>
          <w:spacing w:val="-8"/>
        </w:rPr>
        <w:t> </w:t>
      </w:r>
      <w:r>
        <w:rPr/>
        <w:t>same</w:t>
      </w:r>
      <w:r>
        <w:rPr>
          <w:spacing w:val="-6"/>
        </w:rPr>
        <w:t> </w:t>
      </w:r>
      <w:r>
        <w:rPr/>
        <w:t>issue.</w:t>
      </w:r>
      <w:r>
        <w:rPr>
          <w:spacing w:val="-7"/>
        </w:rPr>
        <w:t> </w:t>
      </w:r>
      <w:r>
        <w:rPr/>
        <w:t>Can</w:t>
      </w:r>
      <w:r>
        <w:rPr>
          <w:spacing w:val="-7"/>
        </w:rPr>
        <w:t> </w:t>
      </w:r>
      <w:r>
        <w:rPr/>
        <w:t>only</w:t>
      </w:r>
      <w:r>
        <w:rPr>
          <w:spacing w:val="-8"/>
        </w:rPr>
        <w:t> </w:t>
      </w:r>
      <w:r>
        <w:rPr/>
        <w:t>speculate</w:t>
      </w:r>
      <w:r>
        <w:rPr>
          <w:spacing w:val="-6"/>
        </w:rPr>
        <w:t> </w:t>
      </w:r>
      <w:r>
        <w:rPr/>
        <w:t>from</w:t>
      </w:r>
      <w:r>
        <w:rPr>
          <w:spacing w:val="-8"/>
        </w:rPr>
        <w:t> </w:t>
      </w:r>
      <w:r>
        <w:rPr/>
        <w:t>own</w:t>
      </w:r>
      <w:r>
        <w:rPr>
          <w:spacing w:val="-7"/>
        </w:rPr>
        <w:t> </w:t>
      </w:r>
      <w:r>
        <w:rPr/>
        <w:t>experience but many students may be prioritising work or childcare responsibilities. Lectures are recorded which may lead to students deciding to use that as a more convenient option. Students do seem to attend tutorials though, where attendance is compulsory.</w:t>
      </w:r>
    </w:p>
    <w:p>
      <w:pPr>
        <w:pStyle w:val="BodyText"/>
        <w:spacing w:line="259" w:lineRule="auto" w:before="160"/>
        <w:ind w:left="839" w:right="116"/>
        <w:jc w:val="both"/>
      </w:pPr>
      <w:r>
        <w:rPr>
          <w:b/>
        </w:rPr>
        <w:t>SK</w:t>
      </w:r>
      <w:r>
        <w:rPr/>
        <w:t>: this is the students’ choice, given the recorded tutorials. Would like to reinforce the importance</w:t>
      </w:r>
      <w:r>
        <w:rPr>
          <w:spacing w:val="-4"/>
        </w:rPr>
        <w:t> </w:t>
      </w:r>
      <w:r>
        <w:rPr/>
        <w:t>of</w:t>
      </w:r>
      <w:r>
        <w:rPr>
          <w:spacing w:val="-2"/>
        </w:rPr>
        <w:t> </w:t>
      </w:r>
      <w:r>
        <w:rPr/>
        <w:t>attending</w:t>
      </w:r>
      <w:r>
        <w:rPr>
          <w:spacing w:val="-3"/>
        </w:rPr>
        <w:t> </w:t>
      </w:r>
      <w:r>
        <w:rPr/>
        <w:t>tutorials,</w:t>
      </w:r>
      <w:r>
        <w:rPr>
          <w:spacing w:val="-2"/>
        </w:rPr>
        <w:t> </w:t>
      </w:r>
      <w:r>
        <w:rPr/>
        <w:t>as</w:t>
      </w:r>
      <w:r>
        <w:rPr>
          <w:spacing w:val="-2"/>
        </w:rPr>
        <w:t> </w:t>
      </w:r>
      <w:r>
        <w:rPr/>
        <w:t>BM</w:t>
      </w:r>
      <w:r>
        <w:rPr>
          <w:spacing w:val="-1"/>
        </w:rPr>
        <w:t> </w:t>
      </w:r>
      <w:r>
        <w:rPr/>
        <w:t>has</w:t>
      </w:r>
      <w:r>
        <w:rPr>
          <w:spacing w:val="-1"/>
        </w:rPr>
        <w:t> </w:t>
      </w:r>
      <w:r>
        <w:rPr/>
        <w:t>said.</w:t>
      </w:r>
      <w:r>
        <w:rPr>
          <w:spacing w:val="-2"/>
        </w:rPr>
        <w:t> </w:t>
      </w:r>
      <w:r>
        <w:rPr/>
        <w:t>If</w:t>
      </w:r>
      <w:r>
        <w:rPr>
          <w:spacing w:val="-2"/>
        </w:rPr>
        <w:t> </w:t>
      </w:r>
      <w:r>
        <w:rPr/>
        <w:t>there’s</w:t>
      </w:r>
      <w:r>
        <w:rPr>
          <w:spacing w:val="-2"/>
        </w:rPr>
        <w:t> </w:t>
      </w:r>
      <w:r>
        <w:rPr/>
        <w:t>anything</w:t>
      </w:r>
      <w:r>
        <w:rPr>
          <w:spacing w:val="-3"/>
        </w:rPr>
        <w:t> </w:t>
      </w:r>
      <w:r>
        <w:rPr/>
        <w:t>it</w:t>
      </w:r>
      <w:r>
        <w:rPr>
          <w:spacing w:val="-1"/>
        </w:rPr>
        <w:t> </w:t>
      </w:r>
      <w:r>
        <w:rPr/>
        <w:t>might</w:t>
      </w:r>
      <w:r>
        <w:rPr>
          <w:spacing w:val="-1"/>
        </w:rPr>
        <w:t> </w:t>
      </w:r>
      <w:r>
        <w:rPr/>
        <w:t>be</w:t>
      </w:r>
      <w:r>
        <w:rPr>
          <w:spacing w:val="-1"/>
        </w:rPr>
        <w:t> </w:t>
      </w:r>
      <w:r>
        <w:rPr/>
        <w:t>useful</w:t>
      </w:r>
      <w:r>
        <w:rPr>
          <w:spacing w:val="-2"/>
        </w:rPr>
        <w:t> </w:t>
      </w:r>
      <w:r>
        <w:rPr/>
        <w:t>for</w:t>
      </w:r>
      <w:r>
        <w:rPr>
          <w:spacing w:val="-2"/>
        </w:rPr>
        <w:t> </w:t>
      </w:r>
      <w:r>
        <w:rPr/>
        <w:t>us to</w:t>
      </w:r>
      <w:r>
        <w:rPr>
          <w:spacing w:val="-10"/>
        </w:rPr>
        <w:t> </w:t>
      </w:r>
      <w:r>
        <w:rPr/>
        <w:t>know,</w:t>
      </w:r>
      <w:r>
        <w:rPr>
          <w:spacing w:val="-11"/>
        </w:rPr>
        <w:t> </w:t>
      </w:r>
      <w:r>
        <w:rPr/>
        <w:t>please</w:t>
      </w:r>
      <w:r>
        <w:rPr>
          <w:spacing w:val="-11"/>
        </w:rPr>
        <w:t> </w:t>
      </w:r>
      <w:r>
        <w:rPr/>
        <w:t>let</w:t>
      </w:r>
      <w:r>
        <w:rPr>
          <w:spacing w:val="-11"/>
        </w:rPr>
        <w:t> </w:t>
      </w:r>
      <w:r>
        <w:rPr/>
        <w:t>us</w:t>
      </w:r>
      <w:r>
        <w:rPr>
          <w:spacing w:val="-11"/>
        </w:rPr>
        <w:t> </w:t>
      </w:r>
      <w:r>
        <w:rPr/>
        <w:t>know</w:t>
      </w:r>
      <w:r>
        <w:rPr>
          <w:spacing w:val="-12"/>
        </w:rPr>
        <w:t> </w:t>
      </w:r>
      <w:r>
        <w:rPr/>
        <w:t>–</w:t>
      </w:r>
      <w:r>
        <w:rPr>
          <w:spacing w:val="-11"/>
        </w:rPr>
        <w:t> </w:t>
      </w:r>
      <w:r>
        <w:rPr/>
        <w:t>the</w:t>
      </w:r>
      <w:r>
        <w:rPr>
          <w:spacing w:val="-11"/>
        </w:rPr>
        <w:t> </w:t>
      </w:r>
      <w:r>
        <w:rPr/>
        <w:t>cost</w:t>
      </w:r>
      <w:r>
        <w:rPr>
          <w:spacing w:val="-12"/>
        </w:rPr>
        <w:t> </w:t>
      </w:r>
      <w:r>
        <w:rPr/>
        <w:t>of</w:t>
      </w:r>
      <w:r>
        <w:rPr>
          <w:spacing w:val="-12"/>
        </w:rPr>
        <w:t> </w:t>
      </w:r>
      <w:r>
        <w:rPr/>
        <w:t>living,</w:t>
      </w:r>
      <w:r>
        <w:rPr>
          <w:spacing w:val="-11"/>
        </w:rPr>
        <w:t> </w:t>
      </w:r>
      <w:r>
        <w:rPr/>
        <w:t>for</w:t>
      </w:r>
      <w:r>
        <w:rPr>
          <w:spacing w:val="-12"/>
        </w:rPr>
        <w:t> </w:t>
      </w:r>
      <w:r>
        <w:rPr/>
        <w:t>example,</w:t>
      </w:r>
      <w:r>
        <w:rPr>
          <w:spacing w:val="-11"/>
        </w:rPr>
        <w:t> </w:t>
      </w:r>
      <w:r>
        <w:rPr/>
        <w:t>is</w:t>
      </w:r>
      <w:r>
        <w:rPr>
          <w:spacing w:val="-11"/>
        </w:rPr>
        <w:t> </w:t>
      </w:r>
      <w:r>
        <w:rPr/>
        <w:t>impacting</w:t>
      </w:r>
      <w:r>
        <w:rPr>
          <w:spacing w:val="-12"/>
        </w:rPr>
        <w:t> </w:t>
      </w:r>
      <w:r>
        <w:rPr/>
        <w:t>students</w:t>
      </w:r>
      <w:r>
        <w:rPr>
          <w:spacing w:val="-13"/>
        </w:rPr>
        <w:t> </w:t>
      </w:r>
      <w:r>
        <w:rPr/>
        <w:t>in</w:t>
      </w:r>
      <w:r>
        <w:rPr>
          <w:spacing w:val="-11"/>
        </w:rPr>
        <w:t> </w:t>
      </w:r>
      <w:r>
        <w:rPr/>
        <w:t>a</w:t>
      </w:r>
      <w:r>
        <w:rPr>
          <w:spacing w:val="-12"/>
        </w:rPr>
        <w:t> </w:t>
      </w:r>
      <w:r>
        <w:rPr/>
        <w:t>number of ways related to work, accommodation and travel. We understand this is a factor.</w:t>
      </w:r>
    </w:p>
    <w:p>
      <w:pPr>
        <w:pStyle w:val="BodyText"/>
        <w:spacing w:before="160"/>
      </w:pPr>
      <w:r>
        <w:rPr>
          <w:u w:val="single"/>
        </w:rPr>
        <w:t>Year</w:t>
      </w:r>
      <w:r>
        <w:rPr>
          <w:spacing w:val="-5"/>
          <w:u w:val="single"/>
        </w:rPr>
        <w:t> </w:t>
      </w:r>
      <w:r>
        <w:rPr>
          <w:spacing w:val="-10"/>
          <w:u w:val="single"/>
        </w:rPr>
        <w:t>3</w:t>
      </w:r>
    </w:p>
    <w:p>
      <w:pPr>
        <w:pStyle w:val="BodyText"/>
        <w:spacing w:before="181"/>
      </w:pPr>
      <w:r>
        <w:rPr>
          <w:b/>
        </w:rPr>
        <w:t>SK</w:t>
      </w:r>
      <w:r>
        <w:rPr/>
        <w:t>:</w:t>
      </w:r>
      <w:r>
        <w:rPr>
          <w:spacing w:val="-4"/>
        </w:rPr>
        <w:t> </w:t>
      </w:r>
      <w:r>
        <w:rPr/>
        <w:t>has</w:t>
      </w:r>
      <w:r>
        <w:rPr>
          <w:spacing w:val="-5"/>
        </w:rPr>
        <w:t> </w:t>
      </w:r>
      <w:r>
        <w:rPr/>
        <w:t>put</w:t>
      </w:r>
      <w:r>
        <w:rPr>
          <w:spacing w:val="-2"/>
        </w:rPr>
        <w:t> </w:t>
      </w:r>
      <w:r>
        <w:rPr/>
        <w:t>together</w:t>
      </w:r>
      <w:r>
        <w:rPr>
          <w:spacing w:val="-2"/>
        </w:rPr>
        <w:t> </w:t>
      </w:r>
      <w:r>
        <w:rPr/>
        <w:t>notes</w:t>
      </w:r>
      <w:r>
        <w:rPr>
          <w:spacing w:val="-5"/>
        </w:rPr>
        <w:t> </w:t>
      </w:r>
      <w:r>
        <w:rPr/>
        <w:t>from</w:t>
      </w:r>
      <w:r>
        <w:rPr>
          <w:spacing w:val="-4"/>
        </w:rPr>
        <w:t> </w:t>
      </w:r>
      <w:r>
        <w:rPr/>
        <w:t>the</w:t>
      </w:r>
      <w:r>
        <w:rPr>
          <w:spacing w:val="-4"/>
        </w:rPr>
        <w:t> </w:t>
      </w:r>
      <w:r>
        <w:rPr/>
        <w:t>written</w:t>
      </w:r>
      <w:r>
        <w:rPr>
          <w:spacing w:val="-4"/>
        </w:rPr>
        <w:t> </w:t>
      </w:r>
      <w:r>
        <w:rPr/>
        <w:t>comments</w:t>
      </w:r>
      <w:r>
        <w:rPr>
          <w:spacing w:val="-2"/>
        </w:rPr>
        <w:t> </w:t>
      </w:r>
      <w:r>
        <w:rPr/>
        <w:t>received</w:t>
      </w:r>
      <w:r>
        <w:rPr>
          <w:spacing w:val="-6"/>
        </w:rPr>
        <w:t> </w:t>
      </w:r>
      <w:r>
        <w:rPr/>
        <w:t>from</w:t>
      </w:r>
      <w:r>
        <w:rPr>
          <w:spacing w:val="-2"/>
        </w:rPr>
        <w:t> </w:t>
      </w:r>
      <w:r>
        <w:rPr/>
        <w:t>CJ</w:t>
      </w:r>
      <w:r>
        <w:rPr>
          <w:spacing w:val="-3"/>
        </w:rPr>
        <w:t> </w:t>
      </w:r>
      <w:r>
        <w:rPr/>
        <w:t>Janes</w:t>
      </w:r>
      <w:r>
        <w:rPr>
          <w:spacing w:val="-5"/>
        </w:rPr>
        <w:t> </w:t>
      </w:r>
      <w:r>
        <w:rPr/>
        <w:t>on</w:t>
      </w:r>
      <w:r>
        <w:rPr>
          <w:spacing w:val="-4"/>
        </w:rPr>
        <w:t> </w:t>
      </w:r>
      <w:r>
        <w:rPr/>
        <w:t>behalf</w:t>
      </w:r>
      <w:r>
        <w:rPr>
          <w:spacing w:val="-2"/>
        </w:rPr>
        <w:t> </w:t>
      </w:r>
      <w:r>
        <w:rPr/>
        <w:t>of</w:t>
      </w:r>
      <w:r>
        <w:rPr>
          <w:spacing w:val="-5"/>
        </w:rPr>
        <w:t> </w:t>
      </w:r>
      <w:r>
        <w:rPr/>
        <w:t>Year</w:t>
      </w:r>
      <w:r>
        <w:rPr>
          <w:spacing w:val="-4"/>
        </w:rPr>
        <w:t> </w:t>
      </w:r>
      <w:r>
        <w:rPr>
          <w:spacing w:val="-5"/>
        </w:rPr>
        <w:t>3:</w:t>
      </w:r>
    </w:p>
    <w:p>
      <w:pPr>
        <w:spacing w:before="180"/>
        <w:ind w:left="120" w:right="0" w:firstLine="0"/>
        <w:jc w:val="left"/>
        <w:rPr>
          <w:i/>
          <w:sz w:val="22"/>
        </w:rPr>
      </w:pPr>
      <w:r>
        <w:rPr>
          <w:i/>
          <w:sz w:val="22"/>
          <w:u w:val="single"/>
        </w:rPr>
        <w:t>Response</w:t>
      </w:r>
      <w:r>
        <w:rPr>
          <w:i/>
          <w:spacing w:val="-5"/>
          <w:sz w:val="22"/>
          <w:u w:val="single"/>
        </w:rPr>
        <w:t> </w:t>
      </w:r>
      <w:r>
        <w:rPr>
          <w:i/>
          <w:sz w:val="22"/>
          <w:u w:val="single"/>
        </w:rPr>
        <w:t>to</w:t>
      </w:r>
      <w:r>
        <w:rPr>
          <w:i/>
          <w:spacing w:val="-3"/>
          <w:sz w:val="22"/>
          <w:u w:val="single"/>
        </w:rPr>
        <w:t> </w:t>
      </w:r>
      <w:r>
        <w:rPr>
          <w:i/>
          <w:sz w:val="22"/>
          <w:u w:val="single"/>
        </w:rPr>
        <w:t>Points</w:t>
      </w:r>
      <w:r>
        <w:rPr>
          <w:i/>
          <w:spacing w:val="-3"/>
          <w:sz w:val="22"/>
          <w:u w:val="single"/>
        </w:rPr>
        <w:t> </w:t>
      </w:r>
      <w:r>
        <w:rPr>
          <w:i/>
          <w:sz w:val="22"/>
          <w:u w:val="single"/>
        </w:rPr>
        <w:t>Raised</w:t>
      </w:r>
      <w:r>
        <w:rPr>
          <w:i/>
          <w:spacing w:val="-5"/>
          <w:sz w:val="22"/>
          <w:u w:val="single"/>
        </w:rPr>
        <w:t> </w:t>
      </w:r>
      <w:r>
        <w:rPr>
          <w:i/>
          <w:sz w:val="22"/>
          <w:u w:val="single"/>
        </w:rPr>
        <w:t>at</w:t>
      </w:r>
      <w:r>
        <w:rPr>
          <w:i/>
          <w:spacing w:val="-3"/>
          <w:sz w:val="22"/>
          <w:u w:val="single"/>
        </w:rPr>
        <w:t> </w:t>
      </w:r>
      <w:r>
        <w:rPr>
          <w:i/>
          <w:sz w:val="22"/>
          <w:u w:val="single"/>
        </w:rPr>
        <w:t>Previous</w:t>
      </w:r>
      <w:r>
        <w:rPr>
          <w:i/>
          <w:spacing w:val="-4"/>
          <w:sz w:val="22"/>
          <w:u w:val="single"/>
        </w:rPr>
        <w:t> SSLC</w:t>
      </w:r>
    </w:p>
    <w:p>
      <w:pPr>
        <w:pStyle w:val="ListParagraph"/>
        <w:numPr>
          <w:ilvl w:val="0"/>
          <w:numId w:val="1"/>
        </w:numPr>
        <w:tabs>
          <w:tab w:pos="838" w:val="left" w:leader="none"/>
        </w:tabs>
        <w:spacing w:line="240" w:lineRule="auto" w:before="183" w:after="0"/>
        <w:ind w:left="838" w:right="0" w:hanging="358"/>
        <w:jc w:val="left"/>
        <w:rPr>
          <w:i/>
          <w:sz w:val="22"/>
        </w:rPr>
      </w:pPr>
      <w:r>
        <w:rPr>
          <w:sz w:val="22"/>
          <w:u w:val="single"/>
        </w:rPr>
        <w:t>delays</w:t>
      </w:r>
      <w:r>
        <w:rPr>
          <w:spacing w:val="-4"/>
          <w:sz w:val="22"/>
          <w:u w:val="single"/>
        </w:rPr>
        <w:t> </w:t>
      </w:r>
      <w:r>
        <w:rPr>
          <w:sz w:val="22"/>
          <w:u w:val="single"/>
        </w:rPr>
        <w:t>in</w:t>
      </w:r>
      <w:r>
        <w:rPr>
          <w:spacing w:val="-5"/>
          <w:sz w:val="22"/>
          <w:u w:val="single"/>
        </w:rPr>
        <w:t> </w:t>
      </w:r>
      <w:r>
        <w:rPr>
          <w:sz w:val="22"/>
          <w:u w:val="single"/>
        </w:rPr>
        <w:t>readings</w:t>
      </w:r>
      <w:r>
        <w:rPr>
          <w:spacing w:val="-3"/>
          <w:sz w:val="22"/>
          <w:u w:val="single"/>
        </w:rPr>
        <w:t> </w:t>
      </w:r>
      <w:r>
        <w:rPr>
          <w:sz w:val="22"/>
          <w:u w:val="single"/>
        </w:rPr>
        <w:t>being</w:t>
      </w:r>
      <w:r>
        <w:rPr>
          <w:spacing w:val="-5"/>
          <w:sz w:val="22"/>
          <w:u w:val="single"/>
        </w:rPr>
        <w:t> </w:t>
      </w:r>
      <w:r>
        <w:rPr>
          <w:sz w:val="22"/>
          <w:u w:val="single"/>
        </w:rPr>
        <w:t>released</w:t>
      </w:r>
      <w:r>
        <w:rPr>
          <w:spacing w:val="-4"/>
          <w:sz w:val="22"/>
          <w:u w:val="single"/>
        </w:rPr>
        <w:t> </w:t>
      </w:r>
      <w:r>
        <w:rPr>
          <w:sz w:val="22"/>
          <w:u w:val="single"/>
        </w:rPr>
        <w:t>to</w:t>
      </w:r>
      <w:r>
        <w:rPr>
          <w:spacing w:val="-3"/>
          <w:sz w:val="22"/>
          <w:u w:val="single"/>
        </w:rPr>
        <w:t> </w:t>
      </w:r>
      <w:r>
        <w:rPr>
          <w:sz w:val="22"/>
          <w:u w:val="single"/>
        </w:rPr>
        <w:t>staff</w:t>
      </w:r>
      <w:r>
        <w:rPr>
          <w:spacing w:val="-3"/>
          <w:sz w:val="22"/>
        </w:rPr>
        <w:t> </w:t>
      </w:r>
      <w:r>
        <w:rPr>
          <w:sz w:val="22"/>
        </w:rPr>
        <w:t>-</w:t>
      </w:r>
      <w:r>
        <w:rPr>
          <w:spacing w:val="-6"/>
          <w:sz w:val="22"/>
        </w:rPr>
        <w:t> </w:t>
      </w:r>
      <w:r>
        <w:rPr>
          <w:i/>
          <w:sz w:val="22"/>
        </w:rPr>
        <w:t>raised</w:t>
      </w:r>
      <w:r>
        <w:rPr>
          <w:i/>
          <w:spacing w:val="-7"/>
          <w:sz w:val="22"/>
        </w:rPr>
        <w:t> </w:t>
      </w:r>
      <w:r>
        <w:rPr>
          <w:i/>
          <w:sz w:val="22"/>
        </w:rPr>
        <w:t>with</w:t>
      </w:r>
      <w:r>
        <w:rPr>
          <w:i/>
          <w:spacing w:val="-6"/>
          <w:sz w:val="22"/>
        </w:rPr>
        <w:t> </w:t>
      </w:r>
      <w:r>
        <w:rPr>
          <w:i/>
          <w:sz w:val="22"/>
        </w:rPr>
        <w:t>colleagues</w:t>
      </w:r>
      <w:r>
        <w:rPr>
          <w:i/>
          <w:spacing w:val="-3"/>
          <w:sz w:val="22"/>
        </w:rPr>
        <w:t> </w:t>
      </w:r>
      <w:r>
        <w:rPr>
          <w:i/>
          <w:sz w:val="22"/>
        </w:rPr>
        <w:t>and</w:t>
      </w:r>
      <w:r>
        <w:rPr>
          <w:i/>
          <w:spacing w:val="-4"/>
          <w:sz w:val="22"/>
        </w:rPr>
        <w:t> </w:t>
      </w:r>
      <w:r>
        <w:rPr>
          <w:i/>
          <w:sz w:val="22"/>
        </w:rPr>
        <w:t>hopefully</w:t>
      </w:r>
      <w:r>
        <w:rPr>
          <w:i/>
          <w:spacing w:val="-4"/>
          <w:sz w:val="22"/>
        </w:rPr>
        <w:t> </w:t>
      </w:r>
      <w:r>
        <w:rPr>
          <w:i/>
          <w:sz w:val="22"/>
        </w:rPr>
        <w:t>better</w:t>
      </w:r>
      <w:r>
        <w:rPr>
          <w:i/>
          <w:spacing w:val="-2"/>
          <w:sz w:val="22"/>
        </w:rPr>
        <w:t> </w:t>
      </w:r>
      <w:r>
        <w:rPr>
          <w:i/>
          <w:spacing w:val="-4"/>
          <w:sz w:val="22"/>
        </w:rPr>
        <w:t>now.</w:t>
      </w:r>
    </w:p>
    <w:p>
      <w:pPr>
        <w:pStyle w:val="BodyText"/>
        <w:ind w:left="840"/>
      </w:pPr>
      <w:r>
        <w:rPr/>
        <w:t>Has</w:t>
      </w:r>
      <w:r>
        <w:rPr>
          <w:spacing w:val="-2"/>
        </w:rPr>
        <w:t> </w:t>
      </w:r>
      <w:r>
        <w:rPr/>
        <w:t>it </w:t>
      </w:r>
      <w:r>
        <w:rPr>
          <w:spacing w:val="-2"/>
        </w:rPr>
        <w:t>improved?</w:t>
      </w:r>
    </w:p>
    <w:p>
      <w:pPr>
        <w:pStyle w:val="BodyText"/>
        <w:ind w:left="1560"/>
      </w:pPr>
      <w:r>
        <w:rPr>
          <w:b/>
        </w:rPr>
        <w:t>CJ</w:t>
      </w:r>
      <w:r>
        <w:rPr/>
        <w:t>:</w:t>
      </w:r>
      <w:r>
        <w:rPr>
          <w:spacing w:val="-4"/>
        </w:rPr>
        <w:t> </w:t>
      </w:r>
      <w:r>
        <w:rPr/>
        <w:t>seems</w:t>
      </w:r>
      <w:r>
        <w:rPr>
          <w:spacing w:val="-3"/>
        </w:rPr>
        <w:t> </w:t>
      </w:r>
      <w:r>
        <w:rPr/>
        <w:t>to</w:t>
      </w:r>
      <w:r>
        <w:rPr>
          <w:spacing w:val="-1"/>
        </w:rPr>
        <w:t> </w:t>
      </w:r>
      <w:r>
        <w:rPr/>
        <w:t>have</w:t>
      </w:r>
      <w:r>
        <w:rPr>
          <w:spacing w:val="-2"/>
        </w:rPr>
        <w:t> </w:t>
      </w:r>
      <w:r>
        <w:rPr/>
        <w:t>improved,</w:t>
      </w:r>
      <w:r>
        <w:rPr>
          <w:spacing w:val="-2"/>
        </w:rPr>
        <w:t> </w:t>
      </w:r>
      <w:r>
        <w:rPr/>
        <w:t>at</w:t>
      </w:r>
      <w:r>
        <w:rPr>
          <w:spacing w:val="-2"/>
        </w:rPr>
        <w:t> </w:t>
      </w:r>
      <w:r>
        <w:rPr/>
        <w:t>least</w:t>
      </w:r>
      <w:r>
        <w:rPr>
          <w:spacing w:val="-4"/>
        </w:rPr>
        <w:t> </w:t>
      </w:r>
      <w:r>
        <w:rPr/>
        <w:t>on</w:t>
      </w:r>
      <w:r>
        <w:rPr>
          <w:spacing w:val="-3"/>
        </w:rPr>
        <w:t> </w:t>
      </w:r>
      <w:r>
        <w:rPr/>
        <w:t>the</w:t>
      </w:r>
      <w:r>
        <w:rPr>
          <w:spacing w:val="-4"/>
        </w:rPr>
        <w:t> </w:t>
      </w:r>
      <w:r>
        <w:rPr/>
        <w:t>basis</w:t>
      </w:r>
      <w:r>
        <w:rPr>
          <w:spacing w:val="-5"/>
        </w:rPr>
        <w:t> </w:t>
      </w:r>
      <w:r>
        <w:rPr/>
        <w:t>of</w:t>
      </w:r>
      <w:r>
        <w:rPr>
          <w:spacing w:val="-2"/>
        </w:rPr>
        <w:t> </w:t>
      </w:r>
      <w:r>
        <w:rPr>
          <w:spacing w:val="-5"/>
        </w:rPr>
        <w:t>UCC</w:t>
      </w:r>
    </w:p>
    <w:p>
      <w:pPr>
        <w:pStyle w:val="BodyText"/>
        <w:spacing w:before="41"/>
        <w:ind w:left="0"/>
      </w:pPr>
    </w:p>
    <w:p>
      <w:pPr>
        <w:pStyle w:val="ListParagraph"/>
        <w:numPr>
          <w:ilvl w:val="0"/>
          <w:numId w:val="1"/>
        </w:numPr>
        <w:tabs>
          <w:tab w:pos="838" w:val="left" w:leader="none"/>
          <w:tab w:pos="840" w:val="left" w:leader="none"/>
        </w:tabs>
        <w:spacing w:line="259" w:lineRule="auto" w:before="0" w:after="0"/>
        <w:ind w:left="840" w:right="115" w:hanging="360"/>
        <w:jc w:val="both"/>
        <w:rPr>
          <w:i/>
          <w:sz w:val="22"/>
        </w:rPr>
      </w:pPr>
      <w:r>
        <w:rPr>
          <w:sz w:val="22"/>
          <w:u w:val="single"/>
        </w:rPr>
        <w:t>timing of placement forms being made available</w:t>
      </w:r>
      <w:r>
        <w:rPr>
          <w:sz w:val="22"/>
        </w:rPr>
        <w:t> – </w:t>
      </w:r>
      <w:r>
        <w:rPr>
          <w:i/>
          <w:sz w:val="22"/>
        </w:rPr>
        <w:t>raised with colleagues for timing to be</w:t>
      </w:r>
      <w:r>
        <w:rPr>
          <w:i/>
          <w:sz w:val="22"/>
        </w:rPr>
        <w:t> </w:t>
      </w:r>
      <w:r>
        <w:rPr>
          <w:i/>
          <w:spacing w:val="-2"/>
          <w:sz w:val="22"/>
        </w:rPr>
        <w:t>considered.</w:t>
      </w:r>
    </w:p>
    <w:p>
      <w:pPr>
        <w:pStyle w:val="BodyText"/>
        <w:spacing w:before="20"/>
        <w:ind w:left="0"/>
        <w:rPr>
          <w:i/>
        </w:rPr>
      </w:pPr>
    </w:p>
    <w:p>
      <w:pPr>
        <w:pStyle w:val="ListParagraph"/>
        <w:numPr>
          <w:ilvl w:val="0"/>
          <w:numId w:val="1"/>
        </w:numPr>
        <w:tabs>
          <w:tab w:pos="838" w:val="left" w:leader="none"/>
          <w:tab w:pos="840" w:val="left" w:leader="none"/>
        </w:tabs>
        <w:spacing w:line="259" w:lineRule="auto" w:before="0" w:after="0"/>
        <w:ind w:left="840" w:right="112" w:hanging="360"/>
        <w:jc w:val="both"/>
        <w:rPr>
          <w:i/>
          <w:sz w:val="22"/>
        </w:rPr>
      </w:pPr>
      <w:r>
        <w:rPr>
          <w:sz w:val="22"/>
          <w:u w:val="single"/>
        </w:rPr>
        <w:t>repetition</w:t>
      </w:r>
      <w:r>
        <w:rPr>
          <w:spacing w:val="-2"/>
          <w:sz w:val="22"/>
          <w:u w:val="single"/>
        </w:rPr>
        <w:t> </w:t>
      </w:r>
      <w:r>
        <w:rPr>
          <w:sz w:val="22"/>
          <w:u w:val="single"/>
        </w:rPr>
        <w:t>of</w:t>
      </w:r>
      <w:r>
        <w:rPr>
          <w:spacing w:val="-1"/>
          <w:sz w:val="22"/>
          <w:u w:val="single"/>
        </w:rPr>
        <w:t> </w:t>
      </w:r>
      <w:r>
        <w:rPr>
          <w:sz w:val="22"/>
          <w:u w:val="single"/>
        </w:rPr>
        <w:t>slides</w:t>
      </w:r>
      <w:r>
        <w:rPr>
          <w:spacing w:val="-1"/>
          <w:sz w:val="22"/>
          <w:u w:val="single"/>
        </w:rPr>
        <w:t> </w:t>
      </w:r>
      <w:r>
        <w:rPr>
          <w:sz w:val="22"/>
          <w:u w:val="single"/>
        </w:rPr>
        <w:t>and lecture content</w:t>
      </w:r>
      <w:r>
        <w:rPr>
          <w:spacing w:val="-2"/>
          <w:sz w:val="22"/>
        </w:rPr>
        <w:t> </w:t>
      </w:r>
      <w:r>
        <w:rPr>
          <w:sz w:val="22"/>
        </w:rPr>
        <w:t>– </w:t>
      </w:r>
      <w:r>
        <w:rPr>
          <w:i/>
          <w:sz w:val="22"/>
        </w:rPr>
        <w:t>raised</w:t>
      </w:r>
      <w:r>
        <w:rPr>
          <w:i/>
          <w:spacing w:val="-2"/>
          <w:sz w:val="22"/>
        </w:rPr>
        <w:t> </w:t>
      </w:r>
      <w:r>
        <w:rPr>
          <w:i/>
          <w:sz w:val="22"/>
        </w:rPr>
        <w:t>and discussed</w:t>
      </w:r>
      <w:r>
        <w:rPr>
          <w:i/>
          <w:spacing w:val="-2"/>
          <w:sz w:val="22"/>
        </w:rPr>
        <w:t> </w:t>
      </w:r>
      <w:r>
        <w:rPr>
          <w:i/>
          <w:sz w:val="22"/>
        </w:rPr>
        <w:t>with</w:t>
      </w:r>
      <w:r>
        <w:rPr>
          <w:i/>
          <w:spacing w:val="-2"/>
          <w:sz w:val="22"/>
        </w:rPr>
        <w:t> </w:t>
      </w:r>
      <w:r>
        <w:rPr>
          <w:i/>
          <w:sz w:val="22"/>
        </w:rPr>
        <w:t>colleagues,</w:t>
      </w:r>
      <w:r>
        <w:rPr>
          <w:i/>
          <w:spacing w:val="-1"/>
          <w:sz w:val="22"/>
        </w:rPr>
        <w:t> </w:t>
      </w:r>
      <w:r>
        <w:rPr>
          <w:i/>
          <w:sz w:val="22"/>
        </w:rPr>
        <w:t>particularly</w:t>
      </w:r>
      <w:r>
        <w:rPr>
          <w:i/>
          <w:spacing w:val="-1"/>
          <w:sz w:val="22"/>
        </w:rPr>
        <w:t> </w:t>
      </w:r>
      <w:r>
        <w:rPr>
          <w:i/>
          <w:sz w:val="22"/>
        </w:rPr>
        <w:t>in</w:t>
      </w:r>
      <w:r>
        <w:rPr>
          <w:i/>
          <w:sz w:val="22"/>
        </w:rPr>
        <w:t> response to self-care workshop. Person delivering this assumed it would be OK to use repeat material</w:t>
      </w:r>
      <w:r>
        <w:rPr>
          <w:i/>
          <w:spacing w:val="-9"/>
          <w:sz w:val="22"/>
        </w:rPr>
        <w:t> </w:t>
      </w:r>
      <w:r>
        <w:rPr>
          <w:i/>
          <w:sz w:val="22"/>
        </w:rPr>
        <w:t>due</w:t>
      </w:r>
      <w:r>
        <w:rPr>
          <w:i/>
          <w:spacing w:val="-9"/>
          <w:sz w:val="22"/>
        </w:rPr>
        <w:t> </w:t>
      </w:r>
      <w:r>
        <w:rPr>
          <w:i/>
          <w:sz w:val="22"/>
        </w:rPr>
        <w:t>to</w:t>
      </w:r>
      <w:r>
        <w:rPr>
          <w:i/>
          <w:spacing w:val="-9"/>
          <w:sz w:val="22"/>
        </w:rPr>
        <w:t> </w:t>
      </w:r>
      <w:r>
        <w:rPr>
          <w:i/>
          <w:sz w:val="22"/>
        </w:rPr>
        <w:t>low</w:t>
      </w:r>
      <w:r>
        <w:rPr>
          <w:i/>
          <w:spacing w:val="-8"/>
          <w:sz w:val="22"/>
        </w:rPr>
        <w:t> </w:t>
      </w:r>
      <w:r>
        <w:rPr>
          <w:i/>
          <w:sz w:val="22"/>
        </w:rPr>
        <w:t>attendance</w:t>
      </w:r>
      <w:r>
        <w:rPr>
          <w:i/>
          <w:spacing w:val="-9"/>
          <w:sz w:val="22"/>
        </w:rPr>
        <w:t> </w:t>
      </w:r>
      <w:r>
        <w:rPr>
          <w:i/>
          <w:sz w:val="22"/>
        </w:rPr>
        <w:t>on</w:t>
      </w:r>
      <w:r>
        <w:rPr>
          <w:i/>
          <w:spacing w:val="-10"/>
          <w:sz w:val="22"/>
        </w:rPr>
        <w:t> </w:t>
      </w:r>
      <w:r>
        <w:rPr>
          <w:i/>
          <w:sz w:val="22"/>
        </w:rPr>
        <w:t>previous</w:t>
      </w:r>
      <w:r>
        <w:rPr>
          <w:i/>
          <w:spacing w:val="-8"/>
          <w:sz w:val="22"/>
        </w:rPr>
        <w:t> </w:t>
      </w:r>
      <w:r>
        <w:rPr>
          <w:i/>
          <w:sz w:val="22"/>
        </w:rPr>
        <w:t>iteration.</w:t>
      </w:r>
      <w:r>
        <w:rPr>
          <w:i/>
          <w:spacing w:val="-9"/>
          <w:sz w:val="22"/>
        </w:rPr>
        <w:t> </w:t>
      </w:r>
      <w:r>
        <w:rPr>
          <w:i/>
          <w:sz w:val="22"/>
        </w:rPr>
        <w:t>Sometimes</w:t>
      </w:r>
      <w:r>
        <w:rPr>
          <w:i/>
          <w:spacing w:val="-11"/>
          <w:sz w:val="22"/>
        </w:rPr>
        <w:t> </w:t>
      </w:r>
      <w:r>
        <w:rPr>
          <w:i/>
          <w:sz w:val="22"/>
        </w:rPr>
        <w:t>there</w:t>
      </w:r>
      <w:r>
        <w:rPr>
          <w:i/>
          <w:spacing w:val="-9"/>
          <w:sz w:val="22"/>
        </w:rPr>
        <w:t> </w:t>
      </w:r>
      <w:r>
        <w:rPr>
          <w:i/>
          <w:sz w:val="22"/>
        </w:rPr>
        <w:t>will</w:t>
      </w:r>
      <w:r>
        <w:rPr>
          <w:i/>
          <w:spacing w:val="-9"/>
          <w:sz w:val="22"/>
        </w:rPr>
        <w:t> </w:t>
      </w:r>
      <w:r>
        <w:rPr>
          <w:i/>
          <w:sz w:val="22"/>
        </w:rPr>
        <w:t>be</w:t>
      </w:r>
      <w:r>
        <w:rPr>
          <w:i/>
          <w:spacing w:val="-9"/>
          <w:sz w:val="22"/>
        </w:rPr>
        <w:t> </w:t>
      </w:r>
      <w:r>
        <w:rPr>
          <w:i/>
          <w:sz w:val="22"/>
        </w:rPr>
        <w:t>some</w:t>
      </w:r>
      <w:r>
        <w:rPr>
          <w:i/>
          <w:spacing w:val="-9"/>
          <w:sz w:val="22"/>
        </w:rPr>
        <w:t> </w:t>
      </w:r>
      <w:r>
        <w:rPr>
          <w:i/>
          <w:sz w:val="22"/>
        </w:rPr>
        <w:t>repetition due to the nature of the jointly-taught programme, but have raised this with colleagues in subject area for consideration of how we can cater appropriately to students on both </w:t>
      </w:r>
      <w:r>
        <w:rPr>
          <w:i/>
          <w:spacing w:val="-2"/>
          <w:sz w:val="22"/>
        </w:rPr>
        <w:t>programmes.</w:t>
      </w:r>
    </w:p>
    <w:p>
      <w:pPr>
        <w:spacing w:after="0" w:line="259" w:lineRule="auto"/>
        <w:jc w:val="both"/>
        <w:rPr>
          <w:sz w:val="22"/>
        </w:rPr>
        <w:sectPr>
          <w:type w:val="continuous"/>
          <w:pgSz w:w="11910" w:h="16840"/>
          <w:pgMar w:top="1380" w:bottom="280" w:left="1320" w:right="1320"/>
        </w:sectPr>
      </w:pPr>
    </w:p>
    <w:p>
      <w:pPr>
        <w:pStyle w:val="ListParagraph"/>
        <w:numPr>
          <w:ilvl w:val="0"/>
          <w:numId w:val="1"/>
        </w:numPr>
        <w:tabs>
          <w:tab w:pos="837" w:val="left" w:leader="none"/>
          <w:tab w:pos="839" w:val="left" w:leader="none"/>
        </w:tabs>
        <w:spacing w:line="240" w:lineRule="auto" w:before="41" w:after="0"/>
        <w:ind w:left="839" w:right="112" w:hanging="360"/>
        <w:jc w:val="both"/>
        <w:rPr>
          <w:i/>
          <w:sz w:val="22"/>
        </w:rPr>
      </w:pPr>
      <w:r>
        <w:rPr>
          <w:sz w:val="22"/>
          <w:u w:val="single"/>
        </w:rPr>
        <w:t>concern</w:t>
      </w:r>
      <w:r>
        <w:rPr>
          <w:spacing w:val="-3"/>
          <w:sz w:val="22"/>
          <w:u w:val="single"/>
        </w:rPr>
        <w:t> </w:t>
      </w:r>
      <w:r>
        <w:rPr>
          <w:sz w:val="22"/>
          <w:u w:val="single"/>
        </w:rPr>
        <w:t>about</w:t>
      </w:r>
      <w:r>
        <w:rPr>
          <w:spacing w:val="-1"/>
          <w:sz w:val="22"/>
          <w:u w:val="single"/>
        </w:rPr>
        <w:t> </w:t>
      </w:r>
      <w:r>
        <w:rPr>
          <w:sz w:val="22"/>
          <w:u w:val="single"/>
        </w:rPr>
        <w:t>communication between students and</w:t>
      </w:r>
      <w:r>
        <w:rPr>
          <w:spacing w:val="-3"/>
          <w:sz w:val="22"/>
          <w:u w:val="single"/>
        </w:rPr>
        <w:t> </w:t>
      </w:r>
      <w:r>
        <w:rPr>
          <w:sz w:val="22"/>
          <w:u w:val="single"/>
        </w:rPr>
        <w:t>staff,</w:t>
      </w:r>
      <w:r>
        <w:rPr>
          <w:spacing w:val="-2"/>
          <w:sz w:val="22"/>
          <w:u w:val="single"/>
        </w:rPr>
        <w:t> </w:t>
      </w:r>
      <w:r>
        <w:rPr>
          <w:sz w:val="22"/>
          <w:u w:val="single"/>
        </w:rPr>
        <w:t>specifically</w:t>
      </w:r>
      <w:r>
        <w:rPr>
          <w:spacing w:val="-1"/>
          <w:sz w:val="22"/>
          <w:u w:val="single"/>
        </w:rPr>
        <w:t> </w:t>
      </w:r>
      <w:r>
        <w:rPr>
          <w:sz w:val="22"/>
          <w:u w:val="single"/>
        </w:rPr>
        <w:t>that it</w:t>
      </w:r>
      <w:r>
        <w:rPr>
          <w:spacing w:val="-1"/>
          <w:sz w:val="22"/>
          <w:u w:val="single"/>
        </w:rPr>
        <w:t> </w:t>
      </w:r>
      <w:r>
        <w:rPr>
          <w:sz w:val="22"/>
          <w:u w:val="single"/>
        </w:rPr>
        <w:t>was difficult to</w:t>
      </w:r>
      <w:r>
        <w:rPr>
          <w:sz w:val="22"/>
        </w:rPr>
        <w:t> </w:t>
      </w:r>
      <w:r>
        <w:rPr>
          <w:sz w:val="22"/>
          <w:u w:val="single"/>
        </w:rPr>
        <w:t>get in touch with some staff</w:t>
      </w:r>
      <w:r>
        <w:rPr>
          <w:sz w:val="22"/>
        </w:rPr>
        <w:t> - </w:t>
      </w:r>
      <w:r>
        <w:rPr>
          <w:i/>
          <w:sz w:val="22"/>
        </w:rPr>
        <w:t>students understood and were patient with the staffing issues</w:t>
      </w:r>
      <w:r>
        <w:rPr>
          <w:i/>
          <w:sz w:val="22"/>
        </w:rPr>
        <w:t> we were having last semester, which was appreciated. This was largely the reason why staff weren’t able to respond as quickly as usual. Staffing issues have mostly been resolved in semester 2, so we hope the situation is much improved. There were some specific instances where</w:t>
      </w:r>
      <w:r>
        <w:rPr>
          <w:i/>
          <w:spacing w:val="-13"/>
          <w:sz w:val="22"/>
        </w:rPr>
        <w:t> </w:t>
      </w:r>
      <w:r>
        <w:rPr>
          <w:i/>
          <w:sz w:val="22"/>
        </w:rPr>
        <w:t>students</w:t>
      </w:r>
      <w:r>
        <w:rPr>
          <w:i/>
          <w:spacing w:val="-12"/>
          <w:sz w:val="22"/>
        </w:rPr>
        <w:t> </w:t>
      </w:r>
      <w:r>
        <w:rPr>
          <w:i/>
          <w:sz w:val="22"/>
        </w:rPr>
        <w:t>were</w:t>
      </w:r>
      <w:r>
        <w:rPr>
          <w:i/>
          <w:spacing w:val="-12"/>
          <w:sz w:val="22"/>
        </w:rPr>
        <w:t> </w:t>
      </w:r>
      <w:r>
        <w:rPr>
          <w:i/>
          <w:sz w:val="22"/>
        </w:rPr>
        <w:t>disadvantaged</w:t>
      </w:r>
      <w:r>
        <w:rPr>
          <w:i/>
          <w:spacing w:val="-11"/>
          <w:sz w:val="22"/>
        </w:rPr>
        <w:t> </w:t>
      </w:r>
      <w:r>
        <w:rPr>
          <w:i/>
          <w:sz w:val="22"/>
        </w:rPr>
        <w:t>due</w:t>
      </w:r>
      <w:r>
        <w:rPr>
          <w:i/>
          <w:spacing w:val="-11"/>
          <w:sz w:val="22"/>
        </w:rPr>
        <w:t> </w:t>
      </w:r>
      <w:r>
        <w:rPr>
          <w:i/>
          <w:sz w:val="22"/>
        </w:rPr>
        <w:t>to</w:t>
      </w:r>
      <w:r>
        <w:rPr>
          <w:i/>
          <w:spacing w:val="-12"/>
          <w:sz w:val="22"/>
        </w:rPr>
        <w:t> </w:t>
      </w:r>
      <w:r>
        <w:rPr>
          <w:i/>
          <w:sz w:val="22"/>
        </w:rPr>
        <w:t>staffing</w:t>
      </w:r>
      <w:r>
        <w:rPr>
          <w:i/>
          <w:spacing w:val="-12"/>
          <w:sz w:val="22"/>
        </w:rPr>
        <w:t> </w:t>
      </w:r>
      <w:r>
        <w:rPr>
          <w:i/>
          <w:sz w:val="22"/>
        </w:rPr>
        <w:t>problems,</w:t>
      </w:r>
      <w:r>
        <w:rPr>
          <w:i/>
          <w:spacing w:val="-13"/>
          <w:sz w:val="22"/>
        </w:rPr>
        <w:t> </w:t>
      </w:r>
      <w:r>
        <w:rPr>
          <w:i/>
          <w:sz w:val="22"/>
        </w:rPr>
        <w:t>which</w:t>
      </w:r>
      <w:r>
        <w:rPr>
          <w:i/>
          <w:spacing w:val="-11"/>
          <w:sz w:val="22"/>
        </w:rPr>
        <w:t> </w:t>
      </w:r>
      <w:r>
        <w:rPr>
          <w:i/>
          <w:sz w:val="22"/>
        </w:rPr>
        <w:t>we</w:t>
      </w:r>
      <w:r>
        <w:rPr>
          <w:i/>
          <w:spacing w:val="-13"/>
          <w:sz w:val="22"/>
        </w:rPr>
        <w:t> </w:t>
      </w:r>
      <w:r>
        <w:rPr>
          <w:i/>
          <w:sz w:val="22"/>
        </w:rPr>
        <w:t>sought</w:t>
      </w:r>
      <w:r>
        <w:rPr>
          <w:i/>
          <w:spacing w:val="-10"/>
          <w:sz w:val="22"/>
        </w:rPr>
        <w:t> </w:t>
      </w:r>
      <w:r>
        <w:rPr>
          <w:i/>
          <w:sz w:val="22"/>
        </w:rPr>
        <w:t>to</w:t>
      </w:r>
      <w:r>
        <w:rPr>
          <w:i/>
          <w:spacing w:val="-13"/>
          <w:sz w:val="22"/>
        </w:rPr>
        <w:t> </w:t>
      </w:r>
      <w:r>
        <w:rPr>
          <w:i/>
          <w:sz w:val="22"/>
        </w:rPr>
        <w:t>address</w:t>
      </w:r>
      <w:r>
        <w:rPr>
          <w:i/>
          <w:spacing w:val="-10"/>
          <w:sz w:val="22"/>
        </w:rPr>
        <w:t> </w:t>
      </w:r>
      <w:r>
        <w:rPr>
          <w:i/>
          <w:sz w:val="22"/>
        </w:rPr>
        <w:t>and hopefully were resolved satisfactorily.</w:t>
      </w:r>
    </w:p>
    <w:p>
      <w:pPr>
        <w:pStyle w:val="BodyText"/>
        <w:spacing w:line="259" w:lineRule="auto"/>
        <w:ind w:left="1560" w:right="117" w:hanging="1"/>
        <w:jc w:val="both"/>
      </w:pPr>
      <w:r>
        <w:rPr>
          <w:b/>
        </w:rPr>
        <w:t>CJ</w:t>
      </w:r>
      <w:r>
        <w:rPr/>
        <w:t>: This seems to have been addressed for</w:t>
      </w:r>
      <w:r>
        <w:rPr>
          <w:spacing w:val="-1"/>
        </w:rPr>
        <w:t> </w:t>
      </w:r>
      <w:r>
        <w:rPr/>
        <w:t>our cohort, but MSW students have been finding it difficult to contact academic advisers.</w:t>
      </w:r>
    </w:p>
    <w:p>
      <w:pPr>
        <w:pStyle w:val="BodyText"/>
        <w:spacing w:line="259" w:lineRule="auto"/>
        <w:ind w:left="1560" w:right="116"/>
        <w:jc w:val="both"/>
      </w:pPr>
      <w:r>
        <w:rPr>
          <w:b/>
        </w:rPr>
        <w:t>SK</w:t>
      </w:r>
      <w:r>
        <w:rPr/>
        <w:t>: will speak to MSW Programme Director about this. If any students are having difficulty getting in</w:t>
      </w:r>
      <w:r>
        <w:rPr>
          <w:spacing w:val="-3"/>
        </w:rPr>
        <w:t> </w:t>
      </w:r>
      <w:r>
        <w:rPr/>
        <w:t>touch</w:t>
      </w:r>
      <w:r>
        <w:rPr>
          <w:spacing w:val="-5"/>
        </w:rPr>
        <w:t> </w:t>
      </w:r>
      <w:r>
        <w:rPr/>
        <w:t>with their advisers,</w:t>
      </w:r>
      <w:r>
        <w:rPr>
          <w:spacing w:val="-2"/>
        </w:rPr>
        <w:t> </w:t>
      </w:r>
      <w:r>
        <w:rPr/>
        <w:t>please</w:t>
      </w:r>
      <w:r>
        <w:rPr>
          <w:spacing w:val="-1"/>
        </w:rPr>
        <w:t> </w:t>
      </w:r>
      <w:r>
        <w:rPr/>
        <w:t>contact</w:t>
      </w:r>
      <w:r>
        <w:rPr>
          <w:spacing w:val="-1"/>
        </w:rPr>
        <w:t> </w:t>
      </w:r>
      <w:r>
        <w:rPr/>
        <w:t>me</w:t>
      </w:r>
      <w:r>
        <w:rPr>
          <w:spacing w:val="-1"/>
        </w:rPr>
        <w:t> </w:t>
      </w:r>
      <w:r>
        <w:rPr/>
        <w:t>or, failing that,</w:t>
      </w:r>
      <w:r>
        <w:rPr>
          <w:spacing w:val="-2"/>
        </w:rPr>
        <w:t> </w:t>
      </w:r>
      <w:r>
        <w:rPr/>
        <w:t>Head of Subject George Palattiyil.</w:t>
      </w:r>
    </w:p>
    <w:p>
      <w:pPr>
        <w:pStyle w:val="BodyText"/>
        <w:spacing w:before="20"/>
        <w:ind w:left="0"/>
      </w:pPr>
    </w:p>
    <w:p>
      <w:pPr>
        <w:pStyle w:val="ListParagraph"/>
        <w:numPr>
          <w:ilvl w:val="0"/>
          <w:numId w:val="1"/>
        </w:numPr>
        <w:tabs>
          <w:tab w:pos="838" w:val="left" w:leader="none"/>
          <w:tab w:pos="840" w:val="left" w:leader="none"/>
        </w:tabs>
        <w:spacing w:line="259" w:lineRule="auto" w:before="0" w:after="0"/>
        <w:ind w:left="840" w:right="112" w:hanging="360"/>
        <w:jc w:val="both"/>
        <w:rPr>
          <w:i/>
          <w:sz w:val="22"/>
        </w:rPr>
      </w:pPr>
      <w:r>
        <w:rPr>
          <w:sz w:val="22"/>
          <w:u w:val="single"/>
        </w:rPr>
        <w:t>classes on different parts of campus</w:t>
      </w:r>
      <w:r>
        <w:rPr>
          <w:sz w:val="22"/>
        </w:rPr>
        <w:t> - </w:t>
      </w:r>
      <w:r>
        <w:rPr>
          <w:i/>
          <w:sz w:val="22"/>
        </w:rPr>
        <w:t>we had a meeting with Timetabling to discuss this as</w:t>
      </w:r>
      <w:r>
        <w:rPr>
          <w:i/>
          <w:sz w:val="22"/>
        </w:rPr>
        <w:t> well as the scheduling (or lack of scheduling) of venues. We haven’t had this scale of problem before but we’re trying to work proactively with them and have better channels of communication</w:t>
      </w:r>
      <w:r>
        <w:rPr>
          <w:i/>
          <w:spacing w:val="-6"/>
          <w:sz w:val="22"/>
        </w:rPr>
        <w:t> </w:t>
      </w:r>
      <w:r>
        <w:rPr>
          <w:i/>
          <w:sz w:val="22"/>
        </w:rPr>
        <w:t>open</w:t>
      </w:r>
      <w:r>
        <w:rPr>
          <w:i/>
          <w:spacing w:val="-6"/>
          <w:sz w:val="22"/>
        </w:rPr>
        <w:t> </w:t>
      </w:r>
      <w:r>
        <w:rPr>
          <w:i/>
          <w:sz w:val="22"/>
        </w:rPr>
        <w:t>now.</w:t>
      </w:r>
      <w:r>
        <w:rPr>
          <w:i/>
          <w:spacing w:val="-6"/>
          <w:sz w:val="22"/>
        </w:rPr>
        <w:t> </w:t>
      </w:r>
      <w:r>
        <w:rPr>
          <w:i/>
          <w:sz w:val="22"/>
        </w:rPr>
        <w:t>Sometimes</w:t>
      </w:r>
      <w:r>
        <w:rPr>
          <w:i/>
          <w:spacing w:val="-8"/>
          <w:sz w:val="22"/>
        </w:rPr>
        <w:t> </w:t>
      </w:r>
      <w:r>
        <w:rPr>
          <w:i/>
          <w:sz w:val="22"/>
        </w:rPr>
        <w:t>though</w:t>
      </w:r>
      <w:r>
        <w:rPr>
          <w:i/>
          <w:spacing w:val="-6"/>
          <w:sz w:val="22"/>
        </w:rPr>
        <w:t> </w:t>
      </w:r>
      <w:r>
        <w:rPr>
          <w:i/>
          <w:sz w:val="22"/>
        </w:rPr>
        <w:t>we</w:t>
      </w:r>
      <w:r>
        <w:rPr>
          <w:i/>
          <w:spacing w:val="-5"/>
          <w:sz w:val="22"/>
        </w:rPr>
        <w:t> </w:t>
      </w:r>
      <w:r>
        <w:rPr>
          <w:i/>
          <w:sz w:val="22"/>
        </w:rPr>
        <w:t>do</w:t>
      </w:r>
      <w:r>
        <w:rPr>
          <w:i/>
          <w:spacing w:val="-6"/>
          <w:sz w:val="22"/>
        </w:rPr>
        <w:t> </w:t>
      </w:r>
      <w:r>
        <w:rPr>
          <w:i/>
          <w:sz w:val="22"/>
        </w:rPr>
        <w:t>end</w:t>
      </w:r>
      <w:r>
        <w:rPr>
          <w:i/>
          <w:spacing w:val="-6"/>
          <w:sz w:val="22"/>
        </w:rPr>
        <w:t> </w:t>
      </w:r>
      <w:r>
        <w:rPr>
          <w:i/>
          <w:sz w:val="22"/>
        </w:rPr>
        <w:t>up</w:t>
      </w:r>
      <w:r>
        <w:rPr>
          <w:i/>
          <w:spacing w:val="-6"/>
          <w:sz w:val="22"/>
        </w:rPr>
        <w:t> </w:t>
      </w:r>
      <w:r>
        <w:rPr>
          <w:i/>
          <w:sz w:val="22"/>
        </w:rPr>
        <w:t>with</w:t>
      </w:r>
      <w:r>
        <w:rPr>
          <w:i/>
          <w:spacing w:val="-6"/>
          <w:sz w:val="22"/>
        </w:rPr>
        <w:t> </w:t>
      </w:r>
      <w:r>
        <w:rPr>
          <w:i/>
          <w:sz w:val="22"/>
        </w:rPr>
        <w:t>rooms</w:t>
      </w:r>
      <w:r>
        <w:rPr>
          <w:i/>
          <w:spacing w:val="-5"/>
          <w:sz w:val="22"/>
        </w:rPr>
        <w:t> </w:t>
      </w:r>
      <w:r>
        <w:rPr>
          <w:i/>
          <w:sz w:val="22"/>
        </w:rPr>
        <w:t>across</w:t>
      </w:r>
      <w:r>
        <w:rPr>
          <w:i/>
          <w:spacing w:val="-5"/>
          <w:sz w:val="22"/>
        </w:rPr>
        <w:t> </w:t>
      </w:r>
      <w:r>
        <w:rPr>
          <w:i/>
          <w:sz w:val="22"/>
        </w:rPr>
        <w:t>campus</w:t>
      </w:r>
      <w:r>
        <w:rPr>
          <w:i/>
          <w:spacing w:val="-5"/>
          <w:sz w:val="22"/>
        </w:rPr>
        <w:t> </w:t>
      </w:r>
      <w:r>
        <w:rPr>
          <w:i/>
          <w:sz w:val="22"/>
        </w:rPr>
        <w:t>due</w:t>
      </w:r>
      <w:r>
        <w:rPr>
          <w:i/>
          <w:spacing w:val="-5"/>
          <w:sz w:val="22"/>
        </w:rPr>
        <w:t> </w:t>
      </w:r>
      <w:r>
        <w:rPr>
          <w:i/>
          <w:sz w:val="22"/>
        </w:rPr>
        <w:t>to the availability of rooms which are big enough, but there should be enough time to get from one to the other in the 20 minutes allowed for.</w:t>
      </w:r>
    </w:p>
    <w:p>
      <w:pPr>
        <w:pStyle w:val="BodyText"/>
        <w:spacing w:line="259" w:lineRule="auto"/>
        <w:ind w:left="1560" w:right="118"/>
        <w:jc w:val="both"/>
      </w:pPr>
      <w:r>
        <w:rPr>
          <w:b/>
        </w:rPr>
        <w:t>CJ</w:t>
      </w:r>
      <w:r>
        <w:rPr/>
        <w:t>:</w:t>
      </w:r>
      <w:r>
        <w:rPr>
          <w:spacing w:val="-12"/>
        </w:rPr>
        <w:t> </w:t>
      </w:r>
      <w:r>
        <w:rPr/>
        <w:t>some</w:t>
      </w:r>
      <w:r>
        <w:rPr>
          <w:spacing w:val="-11"/>
        </w:rPr>
        <w:t> </w:t>
      </w:r>
      <w:r>
        <w:rPr/>
        <w:t>of</w:t>
      </w:r>
      <w:r>
        <w:rPr>
          <w:spacing w:val="-13"/>
        </w:rPr>
        <w:t> </w:t>
      </w:r>
      <w:r>
        <w:rPr/>
        <w:t>my</w:t>
      </w:r>
      <w:r>
        <w:rPr>
          <w:spacing w:val="-11"/>
        </w:rPr>
        <w:t> </w:t>
      </w:r>
      <w:r>
        <w:rPr/>
        <w:t>peers</w:t>
      </w:r>
      <w:r>
        <w:rPr>
          <w:spacing w:val="-11"/>
        </w:rPr>
        <w:t> </w:t>
      </w:r>
      <w:r>
        <w:rPr/>
        <w:t>have</w:t>
      </w:r>
      <w:r>
        <w:rPr>
          <w:spacing w:val="-13"/>
        </w:rPr>
        <w:t> </w:t>
      </w:r>
      <w:r>
        <w:rPr/>
        <w:t>mobility</w:t>
      </w:r>
      <w:r>
        <w:rPr>
          <w:spacing w:val="-11"/>
        </w:rPr>
        <w:t> </w:t>
      </w:r>
      <w:r>
        <w:rPr/>
        <w:t>issues</w:t>
      </w:r>
      <w:r>
        <w:rPr>
          <w:spacing w:val="-11"/>
        </w:rPr>
        <w:t> </w:t>
      </w:r>
      <w:r>
        <w:rPr/>
        <w:t>and</w:t>
      </w:r>
      <w:r>
        <w:rPr>
          <w:spacing w:val="-12"/>
        </w:rPr>
        <w:t> </w:t>
      </w:r>
      <w:r>
        <w:rPr/>
        <w:t>they</w:t>
      </w:r>
      <w:r>
        <w:rPr>
          <w:spacing w:val="-13"/>
        </w:rPr>
        <w:t> </w:t>
      </w:r>
      <w:r>
        <w:rPr/>
        <w:t>were</w:t>
      </w:r>
      <w:r>
        <w:rPr>
          <w:spacing w:val="-11"/>
        </w:rPr>
        <w:t> </w:t>
      </w:r>
      <w:r>
        <w:rPr/>
        <w:t>finding</w:t>
      </w:r>
      <w:r>
        <w:rPr>
          <w:spacing w:val="-12"/>
        </w:rPr>
        <w:t> </w:t>
      </w:r>
      <w:r>
        <w:rPr/>
        <w:t>it</w:t>
      </w:r>
      <w:r>
        <w:rPr>
          <w:spacing w:val="-11"/>
        </w:rPr>
        <w:t> </w:t>
      </w:r>
      <w:r>
        <w:rPr/>
        <w:t>particularly</w:t>
      </w:r>
      <w:r>
        <w:rPr>
          <w:spacing w:val="-11"/>
        </w:rPr>
        <w:t> </w:t>
      </w:r>
      <w:r>
        <w:rPr/>
        <w:t>difficult getting to classes on time without paying for taxis.</w:t>
      </w:r>
    </w:p>
    <w:p>
      <w:pPr>
        <w:pStyle w:val="BodyText"/>
        <w:spacing w:line="259" w:lineRule="auto"/>
        <w:ind w:left="1560" w:right="116"/>
        <w:jc w:val="both"/>
      </w:pPr>
      <w:r>
        <w:rPr>
          <w:b/>
        </w:rPr>
        <w:t>SK</w:t>
      </w:r>
      <w:r>
        <w:rPr/>
        <w:t>:</w:t>
      </w:r>
      <w:r>
        <w:rPr>
          <w:spacing w:val="-3"/>
        </w:rPr>
        <w:t> </w:t>
      </w:r>
      <w:r>
        <w:rPr/>
        <w:t>that’s</w:t>
      </w:r>
      <w:r>
        <w:rPr>
          <w:spacing w:val="-4"/>
        </w:rPr>
        <w:t> </w:t>
      </w:r>
      <w:r>
        <w:rPr/>
        <w:t>a</w:t>
      </w:r>
      <w:r>
        <w:rPr>
          <w:spacing w:val="-5"/>
        </w:rPr>
        <w:t> </w:t>
      </w:r>
      <w:r>
        <w:rPr/>
        <w:t>really</w:t>
      </w:r>
      <w:r>
        <w:rPr>
          <w:spacing w:val="-3"/>
        </w:rPr>
        <w:t> </w:t>
      </w:r>
      <w:r>
        <w:rPr/>
        <w:t>good</w:t>
      </w:r>
      <w:r>
        <w:rPr>
          <w:spacing w:val="-5"/>
        </w:rPr>
        <w:t> </w:t>
      </w:r>
      <w:r>
        <w:rPr/>
        <w:t>point</w:t>
      </w:r>
      <w:r>
        <w:rPr>
          <w:spacing w:val="-4"/>
        </w:rPr>
        <w:t> </w:t>
      </w:r>
      <w:r>
        <w:rPr/>
        <w:t>and</w:t>
      </w:r>
      <w:r>
        <w:rPr>
          <w:spacing w:val="-5"/>
        </w:rPr>
        <w:t> </w:t>
      </w:r>
      <w:r>
        <w:rPr/>
        <w:t>highlights</w:t>
      </w:r>
      <w:r>
        <w:rPr>
          <w:spacing w:val="-4"/>
        </w:rPr>
        <w:t> </w:t>
      </w:r>
      <w:r>
        <w:rPr/>
        <w:t>the</w:t>
      </w:r>
      <w:r>
        <w:rPr>
          <w:spacing w:val="-4"/>
        </w:rPr>
        <w:t> </w:t>
      </w:r>
      <w:r>
        <w:rPr/>
        <w:t>potential</w:t>
      </w:r>
      <w:r>
        <w:rPr>
          <w:spacing w:val="-5"/>
        </w:rPr>
        <w:t> </w:t>
      </w:r>
      <w:r>
        <w:rPr/>
        <w:t>insufficiency</w:t>
      </w:r>
      <w:r>
        <w:rPr>
          <w:spacing w:val="-6"/>
        </w:rPr>
        <w:t> </w:t>
      </w:r>
      <w:r>
        <w:rPr/>
        <w:t>of</w:t>
      </w:r>
      <w:r>
        <w:rPr>
          <w:spacing w:val="-5"/>
        </w:rPr>
        <w:t> </w:t>
      </w:r>
      <w:r>
        <w:rPr/>
        <w:t>a</w:t>
      </w:r>
      <w:r>
        <w:rPr>
          <w:spacing w:val="-5"/>
        </w:rPr>
        <w:t> </w:t>
      </w:r>
      <w:r>
        <w:rPr/>
        <w:t>20-minute turnaround time between classes ending and starting. I’ll raise this with Teaching Office colleagues who liaise with Timetabling. Unsure if any information about students’ mobility issues is passed to Timetabling, but will look into it. Do you know how things are going this semester?</w:t>
      </w:r>
    </w:p>
    <w:p>
      <w:pPr>
        <w:pStyle w:val="BodyText"/>
        <w:spacing w:line="268" w:lineRule="exact"/>
        <w:ind w:left="1560"/>
        <w:jc w:val="both"/>
      </w:pPr>
      <w:r>
        <w:rPr>
          <w:b/>
        </w:rPr>
        <w:t>CJ</w:t>
      </w:r>
      <w:r>
        <w:rPr/>
        <w:t>:</w:t>
      </w:r>
      <w:r>
        <w:rPr>
          <w:spacing w:val="-3"/>
        </w:rPr>
        <w:t> </w:t>
      </w:r>
      <w:r>
        <w:rPr/>
        <w:t>on</w:t>
      </w:r>
      <w:r>
        <w:rPr>
          <w:spacing w:val="-3"/>
        </w:rPr>
        <w:t> </w:t>
      </w:r>
      <w:r>
        <w:rPr/>
        <w:t>placement</w:t>
      </w:r>
      <w:r>
        <w:rPr>
          <w:spacing w:val="-3"/>
        </w:rPr>
        <w:t> </w:t>
      </w:r>
      <w:r>
        <w:rPr/>
        <w:t>now,</w:t>
      </w:r>
      <w:r>
        <w:rPr>
          <w:spacing w:val="-2"/>
        </w:rPr>
        <w:t> </w:t>
      </w:r>
      <w:r>
        <w:rPr/>
        <w:t>but</w:t>
      </w:r>
      <w:r>
        <w:rPr>
          <w:spacing w:val="-4"/>
        </w:rPr>
        <w:t> </w:t>
      </w:r>
      <w:r>
        <w:rPr/>
        <w:t>for</w:t>
      </w:r>
      <w:r>
        <w:rPr>
          <w:spacing w:val="-2"/>
        </w:rPr>
        <w:t> </w:t>
      </w:r>
      <w:r>
        <w:rPr/>
        <w:t>UCC</w:t>
      </w:r>
      <w:r>
        <w:rPr>
          <w:spacing w:val="-3"/>
        </w:rPr>
        <w:t> </w:t>
      </w:r>
      <w:r>
        <w:rPr/>
        <w:t>it</w:t>
      </w:r>
      <w:r>
        <w:rPr>
          <w:spacing w:val="-4"/>
        </w:rPr>
        <w:t> </w:t>
      </w:r>
      <w:r>
        <w:rPr/>
        <w:t>was</w:t>
      </w:r>
      <w:r>
        <w:rPr>
          <w:spacing w:val="-1"/>
        </w:rPr>
        <w:t> </w:t>
      </w:r>
      <w:r>
        <w:rPr>
          <w:spacing w:val="-2"/>
        </w:rPr>
        <w:t>fine.</w:t>
      </w:r>
    </w:p>
    <w:p>
      <w:pPr>
        <w:pStyle w:val="BodyText"/>
        <w:spacing w:before="40"/>
        <w:ind w:left="0"/>
      </w:pPr>
    </w:p>
    <w:p>
      <w:pPr>
        <w:pStyle w:val="ListParagraph"/>
        <w:numPr>
          <w:ilvl w:val="0"/>
          <w:numId w:val="1"/>
        </w:numPr>
        <w:tabs>
          <w:tab w:pos="837" w:val="left" w:leader="none"/>
          <w:tab w:pos="839" w:val="left" w:leader="none"/>
        </w:tabs>
        <w:spacing w:line="259" w:lineRule="auto" w:before="0" w:after="0"/>
        <w:ind w:left="839" w:right="114" w:hanging="360"/>
        <w:jc w:val="both"/>
        <w:rPr>
          <w:i/>
          <w:sz w:val="22"/>
        </w:rPr>
      </w:pPr>
      <w:r>
        <w:rPr>
          <w:sz w:val="22"/>
          <w:u w:val="single"/>
        </w:rPr>
        <w:t>overlap/alternation</w:t>
      </w:r>
      <w:r>
        <w:rPr>
          <w:spacing w:val="-9"/>
          <w:sz w:val="22"/>
          <w:u w:val="single"/>
        </w:rPr>
        <w:t> </w:t>
      </w:r>
      <w:r>
        <w:rPr>
          <w:sz w:val="22"/>
          <w:u w:val="single"/>
        </w:rPr>
        <w:t>between</w:t>
      </w:r>
      <w:r>
        <w:rPr>
          <w:spacing w:val="-10"/>
          <w:sz w:val="22"/>
          <w:u w:val="single"/>
        </w:rPr>
        <w:t> </w:t>
      </w:r>
      <w:r>
        <w:rPr>
          <w:sz w:val="22"/>
          <w:u w:val="single"/>
        </w:rPr>
        <w:t>SWIC</w:t>
      </w:r>
      <w:r>
        <w:rPr>
          <w:spacing w:val="-11"/>
          <w:sz w:val="22"/>
          <w:u w:val="single"/>
        </w:rPr>
        <w:t> </w:t>
      </w:r>
      <w:r>
        <w:rPr>
          <w:sz w:val="22"/>
          <w:u w:val="single"/>
        </w:rPr>
        <w:t>and</w:t>
      </w:r>
      <w:r>
        <w:rPr>
          <w:spacing w:val="-10"/>
          <w:sz w:val="22"/>
          <w:u w:val="single"/>
        </w:rPr>
        <w:t> </w:t>
      </w:r>
      <w:r>
        <w:rPr>
          <w:sz w:val="22"/>
          <w:u w:val="single"/>
        </w:rPr>
        <w:t>SWIF</w:t>
      </w:r>
      <w:r>
        <w:rPr>
          <w:spacing w:val="-12"/>
          <w:sz w:val="22"/>
          <w:u w:val="single"/>
        </w:rPr>
        <w:t> </w:t>
      </w:r>
      <w:r>
        <w:rPr>
          <w:sz w:val="22"/>
          <w:u w:val="single"/>
        </w:rPr>
        <w:t>can</w:t>
      </w:r>
      <w:r>
        <w:rPr>
          <w:spacing w:val="-10"/>
          <w:sz w:val="22"/>
          <w:u w:val="single"/>
        </w:rPr>
        <w:t> </w:t>
      </w:r>
      <w:r>
        <w:rPr>
          <w:sz w:val="22"/>
          <w:u w:val="single"/>
        </w:rPr>
        <w:t>be</w:t>
      </w:r>
      <w:r>
        <w:rPr>
          <w:spacing w:val="-8"/>
          <w:sz w:val="22"/>
          <w:u w:val="single"/>
        </w:rPr>
        <w:t> </w:t>
      </w:r>
      <w:r>
        <w:rPr>
          <w:sz w:val="22"/>
          <w:u w:val="single"/>
        </w:rPr>
        <w:t>confusing</w:t>
      </w:r>
      <w:r>
        <w:rPr>
          <w:spacing w:val="-10"/>
          <w:sz w:val="22"/>
          <w:u w:val="single"/>
        </w:rPr>
        <w:t> </w:t>
      </w:r>
      <w:r>
        <w:rPr>
          <w:sz w:val="22"/>
          <w:u w:val="single"/>
        </w:rPr>
        <w:t>for</w:t>
      </w:r>
      <w:r>
        <w:rPr>
          <w:spacing w:val="-12"/>
          <w:sz w:val="22"/>
          <w:u w:val="single"/>
        </w:rPr>
        <w:t> </w:t>
      </w:r>
      <w:r>
        <w:rPr>
          <w:sz w:val="22"/>
          <w:u w:val="single"/>
        </w:rPr>
        <w:t>staff</w:t>
      </w:r>
      <w:r>
        <w:rPr>
          <w:spacing w:val="-9"/>
          <w:sz w:val="22"/>
          <w:u w:val="single"/>
        </w:rPr>
        <w:t> </w:t>
      </w:r>
      <w:r>
        <w:rPr>
          <w:sz w:val="22"/>
          <w:u w:val="single"/>
        </w:rPr>
        <w:t>and</w:t>
      </w:r>
      <w:r>
        <w:rPr>
          <w:spacing w:val="-12"/>
          <w:sz w:val="22"/>
          <w:u w:val="single"/>
        </w:rPr>
        <w:t> </w:t>
      </w:r>
      <w:r>
        <w:rPr>
          <w:sz w:val="22"/>
          <w:u w:val="single"/>
        </w:rPr>
        <w:t>students</w:t>
      </w:r>
      <w:r>
        <w:rPr>
          <w:spacing w:val="-9"/>
          <w:sz w:val="22"/>
        </w:rPr>
        <w:t> </w:t>
      </w:r>
      <w:r>
        <w:rPr>
          <w:sz w:val="22"/>
        </w:rPr>
        <w:t>-</w:t>
      </w:r>
      <w:r>
        <w:rPr>
          <w:spacing w:val="-12"/>
          <w:sz w:val="22"/>
        </w:rPr>
        <w:t> </w:t>
      </w:r>
      <w:r>
        <w:rPr>
          <w:i/>
          <w:sz w:val="22"/>
        </w:rPr>
        <w:t>this</w:t>
      </w:r>
      <w:r>
        <w:rPr>
          <w:i/>
          <w:spacing w:val="-11"/>
          <w:sz w:val="22"/>
        </w:rPr>
        <w:t> </w:t>
      </w:r>
      <w:r>
        <w:rPr>
          <w:i/>
          <w:sz w:val="22"/>
        </w:rPr>
        <w:t>was</w:t>
      </w:r>
      <w:r>
        <w:rPr>
          <w:i/>
          <w:sz w:val="22"/>
        </w:rPr>
        <w:t> largely the result of the staffing shortages, which meant staff weren’t able to co-ordinate as closely as they usually would. There are different ways of doing it which have different pros and</w:t>
      </w:r>
      <w:r>
        <w:rPr>
          <w:i/>
          <w:spacing w:val="-10"/>
          <w:sz w:val="22"/>
        </w:rPr>
        <w:t> </w:t>
      </w:r>
      <w:r>
        <w:rPr>
          <w:i/>
          <w:sz w:val="22"/>
        </w:rPr>
        <w:t>cons,</w:t>
      </w:r>
      <w:r>
        <w:rPr>
          <w:i/>
          <w:spacing w:val="-11"/>
          <w:sz w:val="22"/>
        </w:rPr>
        <w:t> </w:t>
      </w:r>
      <w:r>
        <w:rPr>
          <w:i/>
          <w:sz w:val="22"/>
        </w:rPr>
        <w:t>some</w:t>
      </w:r>
      <w:r>
        <w:rPr>
          <w:i/>
          <w:spacing w:val="-11"/>
          <w:sz w:val="22"/>
        </w:rPr>
        <w:t> </w:t>
      </w:r>
      <w:r>
        <w:rPr>
          <w:i/>
          <w:sz w:val="22"/>
        </w:rPr>
        <w:t>of</w:t>
      </w:r>
      <w:r>
        <w:rPr>
          <w:i/>
          <w:spacing w:val="-12"/>
          <w:sz w:val="22"/>
        </w:rPr>
        <w:t> </w:t>
      </w:r>
      <w:r>
        <w:rPr>
          <w:i/>
          <w:sz w:val="22"/>
        </w:rPr>
        <w:t>which</w:t>
      </w:r>
      <w:r>
        <w:rPr>
          <w:i/>
          <w:spacing w:val="-10"/>
          <w:sz w:val="22"/>
        </w:rPr>
        <w:t> </w:t>
      </w:r>
      <w:r>
        <w:rPr>
          <w:i/>
          <w:sz w:val="22"/>
        </w:rPr>
        <w:t>can</w:t>
      </w:r>
      <w:r>
        <w:rPr>
          <w:i/>
          <w:spacing w:val="-10"/>
          <w:sz w:val="22"/>
        </w:rPr>
        <w:t> </w:t>
      </w:r>
      <w:r>
        <w:rPr>
          <w:i/>
          <w:sz w:val="22"/>
        </w:rPr>
        <w:t>make</w:t>
      </w:r>
      <w:r>
        <w:rPr>
          <w:i/>
          <w:spacing w:val="-11"/>
          <w:sz w:val="22"/>
        </w:rPr>
        <w:t> </w:t>
      </w:r>
      <w:r>
        <w:rPr>
          <w:i/>
          <w:sz w:val="22"/>
        </w:rPr>
        <w:t>things</w:t>
      </w:r>
      <w:r>
        <w:rPr>
          <w:i/>
          <w:spacing w:val="-11"/>
          <w:sz w:val="22"/>
        </w:rPr>
        <w:t> </w:t>
      </w:r>
      <w:r>
        <w:rPr>
          <w:i/>
          <w:sz w:val="22"/>
        </w:rPr>
        <w:t>more</w:t>
      </w:r>
      <w:r>
        <w:rPr>
          <w:i/>
          <w:spacing w:val="-11"/>
          <w:sz w:val="22"/>
        </w:rPr>
        <w:t> </w:t>
      </w:r>
      <w:r>
        <w:rPr>
          <w:i/>
          <w:sz w:val="22"/>
        </w:rPr>
        <w:t>complicated</w:t>
      </w:r>
      <w:r>
        <w:rPr>
          <w:i/>
          <w:spacing w:val="-10"/>
          <w:sz w:val="22"/>
        </w:rPr>
        <w:t> </w:t>
      </w:r>
      <w:r>
        <w:rPr>
          <w:i/>
          <w:sz w:val="22"/>
        </w:rPr>
        <w:t>than</w:t>
      </w:r>
      <w:r>
        <w:rPr>
          <w:i/>
          <w:spacing w:val="-12"/>
          <w:sz w:val="22"/>
        </w:rPr>
        <w:t> </w:t>
      </w:r>
      <w:r>
        <w:rPr>
          <w:i/>
          <w:sz w:val="22"/>
        </w:rPr>
        <w:t>they</w:t>
      </w:r>
      <w:r>
        <w:rPr>
          <w:i/>
          <w:spacing w:val="-12"/>
          <w:sz w:val="22"/>
        </w:rPr>
        <w:t> </w:t>
      </w:r>
      <w:r>
        <w:rPr>
          <w:i/>
          <w:sz w:val="22"/>
        </w:rPr>
        <w:t>need</w:t>
      </w:r>
      <w:r>
        <w:rPr>
          <w:i/>
          <w:spacing w:val="-12"/>
          <w:sz w:val="22"/>
        </w:rPr>
        <w:t> </w:t>
      </w:r>
      <w:r>
        <w:rPr>
          <w:i/>
          <w:sz w:val="22"/>
        </w:rPr>
        <w:t>to</w:t>
      </w:r>
      <w:r>
        <w:rPr>
          <w:i/>
          <w:spacing w:val="-9"/>
          <w:sz w:val="22"/>
        </w:rPr>
        <w:t> </w:t>
      </w:r>
      <w:r>
        <w:rPr>
          <w:i/>
          <w:sz w:val="22"/>
        </w:rPr>
        <w:t>be,</w:t>
      </w:r>
      <w:r>
        <w:rPr>
          <w:i/>
          <w:spacing w:val="-11"/>
          <w:sz w:val="22"/>
        </w:rPr>
        <w:t> </w:t>
      </w:r>
      <w:r>
        <w:rPr>
          <w:i/>
          <w:sz w:val="22"/>
        </w:rPr>
        <w:t>but</w:t>
      </w:r>
      <w:r>
        <w:rPr>
          <w:i/>
          <w:spacing w:val="-8"/>
          <w:sz w:val="22"/>
        </w:rPr>
        <w:t> </w:t>
      </w:r>
      <w:r>
        <w:rPr>
          <w:i/>
          <w:sz w:val="22"/>
        </w:rPr>
        <w:t>we</w:t>
      </w:r>
      <w:r>
        <w:rPr>
          <w:i/>
          <w:spacing w:val="-11"/>
          <w:sz w:val="22"/>
        </w:rPr>
        <w:t> </w:t>
      </w:r>
      <w:r>
        <w:rPr>
          <w:i/>
          <w:sz w:val="22"/>
        </w:rPr>
        <w:t>hope this is resolved now.</w:t>
      </w:r>
    </w:p>
    <w:p>
      <w:pPr>
        <w:pStyle w:val="BodyText"/>
        <w:spacing w:before="21"/>
        <w:ind w:left="0"/>
        <w:rPr>
          <w:i/>
        </w:rPr>
      </w:pPr>
    </w:p>
    <w:p>
      <w:pPr>
        <w:pStyle w:val="ListParagraph"/>
        <w:numPr>
          <w:ilvl w:val="0"/>
          <w:numId w:val="1"/>
        </w:numPr>
        <w:tabs>
          <w:tab w:pos="837" w:val="left" w:leader="none"/>
          <w:tab w:pos="839" w:val="left" w:leader="none"/>
        </w:tabs>
        <w:spacing w:line="259" w:lineRule="auto" w:before="0" w:after="0"/>
        <w:ind w:left="839" w:right="113" w:hanging="360"/>
        <w:jc w:val="both"/>
        <w:rPr>
          <w:i/>
          <w:sz w:val="22"/>
        </w:rPr>
      </w:pPr>
      <w:r>
        <w:rPr>
          <w:sz w:val="22"/>
          <w:u w:val="single"/>
        </w:rPr>
        <w:t>transphobia</w:t>
      </w:r>
      <w:r>
        <w:rPr>
          <w:spacing w:val="-2"/>
          <w:sz w:val="22"/>
          <w:u w:val="single"/>
        </w:rPr>
        <w:t> </w:t>
      </w:r>
      <w:r>
        <w:rPr>
          <w:sz w:val="22"/>
          <w:u w:val="single"/>
        </w:rPr>
        <w:t>and</w:t>
      </w:r>
      <w:r>
        <w:rPr>
          <w:spacing w:val="-3"/>
          <w:sz w:val="22"/>
          <w:u w:val="single"/>
        </w:rPr>
        <w:t> </w:t>
      </w:r>
      <w:r>
        <w:rPr>
          <w:sz w:val="22"/>
          <w:u w:val="single"/>
        </w:rPr>
        <w:t>trans-exclusivity</w:t>
      </w:r>
      <w:r>
        <w:rPr>
          <w:spacing w:val="-1"/>
          <w:sz w:val="22"/>
          <w:u w:val="single"/>
        </w:rPr>
        <w:t> </w:t>
      </w:r>
      <w:r>
        <w:rPr>
          <w:sz w:val="22"/>
          <w:u w:val="single"/>
        </w:rPr>
        <w:t>in</w:t>
      </w:r>
      <w:r>
        <w:rPr>
          <w:spacing w:val="-3"/>
          <w:sz w:val="22"/>
          <w:u w:val="single"/>
        </w:rPr>
        <w:t> </w:t>
      </w:r>
      <w:r>
        <w:rPr>
          <w:sz w:val="22"/>
          <w:u w:val="single"/>
        </w:rPr>
        <w:t>readings</w:t>
      </w:r>
      <w:r>
        <w:rPr>
          <w:spacing w:val="-2"/>
          <w:sz w:val="22"/>
        </w:rPr>
        <w:t> </w:t>
      </w:r>
      <w:r>
        <w:rPr>
          <w:sz w:val="22"/>
        </w:rPr>
        <w:t>-</w:t>
      </w:r>
      <w:r>
        <w:rPr>
          <w:spacing w:val="-2"/>
          <w:sz w:val="22"/>
        </w:rPr>
        <w:t> </w:t>
      </w:r>
      <w:r>
        <w:rPr>
          <w:i/>
          <w:sz w:val="22"/>
        </w:rPr>
        <w:t>we</w:t>
      </w:r>
      <w:r>
        <w:rPr>
          <w:i/>
          <w:spacing w:val="-2"/>
          <w:sz w:val="22"/>
        </w:rPr>
        <w:t> </w:t>
      </w:r>
      <w:r>
        <w:rPr>
          <w:i/>
          <w:sz w:val="22"/>
        </w:rPr>
        <w:t>have</w:t>
      </w:r>
      <w:r>
        <w:rPr>
          <w:i/>
          <w:spacing w:val="-2"/>
          <w:sz w:val="22"/>
        </w:rPr>
        <w:t> </w:t>
      </w:r>
      <w:r>
        <w:rPr>
          <w:i/>
          <w:sz w:val="22"/>
        </w:rPr>
        <w:t>brought</w:t>
      </w:r>
      <w:r>
        <w:rPr>
          <w:i/>
          <w:spacing w:val="-1"/>
          <w:sz w:val="22"/>
        </w:rPr>
        <w:t> </w:t>
      </w:r>
      <w:r>
        <w:rPr>
          <w:i/>
          <w:sz w:val="22"/>
        </w:rPr>
        <w:t>together</w:t>
      </w:r>
      <w:r>
        <w:rPr>
          <w:i/>
          <w:spacing w:val="-1"/>
          <w:sz w:val="22"/>
        </w:rPr>
        <w:t> </w:t>
      </w:r>
      <w:r>
        <w:rPr>
          <w:i/>
          <w:sz w:val="22"/>
        </w:rPr>
        <w:t>a</w:t>
      </w:r>
      <w:r>
        <w:rPr>
          <w:i/>
          <w:spacing w:val="-3"/>
          <w:sz w:val="22"/>
        </w:rPr>
        <w:t> </w:t>
      </w:r>
      <w:r>
        <w:rPr>
          <w:i/>
          <w:sz w:val="22"/>
        </w:rPr>
        <w:t>group</w:t>
      </w:r>
      <w:r>
        <w:rPr>
          <w:i/>
          <w:spacing w:val="-4"/>
          <w:sz w:val="22"/>
        </w:rPr>
        <w:t> </w:t>
      </w:r>
      <w:r>
        <w:rPr>
          <w:i/>
          <w:sz w:val="22"/>
        </w:rPr>
        <w:t>of</w:t>
      </w:r>
      <w:r>
        <w:rPr>
          <w:i/>
          <w:spacing w:val="-2"/>
          <w:sz w:val="22"/>
        </w:rPr>
        <w:t> </w:t>
      </w:r>
      <w:r>
        <w:rPr>
          <w:i/>
          <w:sz w:val="22"/>
        </w:rPr>
        <w:t>staff</w:t>
      </w:r>
      <w:r>
        <w:rPr>
          <w:i/>
          <w:spacing w:val="-3"/>
          <w:sz w:val="22"/>
        </w:rPr>
        <w:t> </w:t>
      </w:r>
      <w:r>
        <w:rPr>
          <w:i/>
          <w:sz w:val="22"/>
        </w:rPr>
        <w:t>and</w:t>
      </w:r>
      <w:r>
        <w:rPr>
          <w:i/>
          <w:sz w:val="22"/>
        </w:rPr>
        <w:t> sought student input at a meeting to go into more depth into the issues and think more proactively about trans-inclusivity going forward. Another catch-up meeting is scheduled for this</w:t>
      </w:r>
      <w:r>
        <w:rPr>
          <w:i/>
          <w:spacing w:val="-5"/>
          <w:sz w:val="22"/>
        </w:rPr>
        <w:t> </w:t>
      </w:r>
      <w:r>
        <w:rPr>
          <w:i/>
          <w:sz w:val="22"/>
        </w:rPr>
        <w:t>week</w:t>
      </w:r>
      <w:r>
        <w:rPr>
          <w:i/>
          <w:spacing w:val="-5"/>
          <w:sz w:val="22"/>
        </w:rPr>
        <w:t> </w:t>
      </w:r>
      <w:r>
        <w:rPr>
          <w:i/>
          <w:sz w:val="22"/>
        </w:rPr>
        <w:t>with</w:t>
      </w:r>
      <w:r>
        <w:rPr>
          <w:i/>
          <w:spacing w:val="-6"/>
          <w:sz w:val="22"/>
        </w:rPr>
        <w:t> </w:t>
      </w:r>
      <w:r>
        <w:rPr>
          <w:i/>
          <w:sz w:val="22"/>
        </w:rPr>
        <w:t>an</w:t>
      </w:r>
      <w:r>
        <w:rPr>
          <w:i/>
          <w:spacing w:val="-6"/>
          <w:sz w:val="22"/>
        </w:rPr>
        <w:t> </w:t>
      </w:r>
      <w:r>
        <w:rPr>
          <w:i/>
          <w:sz w:val="22"/>
        </w:rPr>
        <w:t>aim</w:t>
      </w:r>
      <w:r>
        <w:rPr>
          <w:i/>
          <w:spacing w:val="-5"/>
          <w:sz w:val="22"/>
        </w:rPr>
        <w:t> </w:t>
      </w:r>
      <w:r>
        <w:rPr>
          <w:i/>
          <w:sz w:val="22"/>
        </w:rPr>
        <w:t>to</w:t>
      </w:r>
      <w:r>
        <w:rPr>
          <w:i/>
          <w:spacing w:val="-6"/>
          <w:sz w:val="22"/>
        </w:rPr>
        <w:t> </w:t>
      </w:r>
      <w:r>
        <w:rPr>
          <w:i/>
          <w:sz w:val="22"/>
        </w:rPr>
        <w:t>improve</w:t>
      </w:r>
      <w:r>
        <w:rPr>
          <w:i/>
          <w:spacing w:val="-5"/>
          <w:sz w:val="22"/>
        </w:rPr>
        <w:t> </w:t>
      </w:r>
      <w:r>
        <w:rPr>
          <w:i/>
          <w:sz w:val="22"/>
        </w:rPr>
        <w:t>this</w:t>
      </w:r>
      <w:r>
        <w:rPr>
          <w:i/>
          <w:spacing w:val="-5"/>
          <w:sz w:val="22"/>
        </w:rPr>
        <w:t> </w:t>
      </w:r>
      <w:r>
        <w:rPr>
          <w:i/>
          <w:sz w:val="22"/>
        </w:rPr>
        <w:t>and</w:t>
      </w:r>
      <w:r>
        <w:rPr>
          <w:i/>
          <w:spacing w:val="-6"/>
          <w:sz w:val="22"/>
        </w:rPr>
        <w:t> </w:t>
      </w:r>
      <w:r>
        <w:rPr>
          <w:i/>
          <w:sz w:val="22"/>
        </w:rPr>
        <w:t>also</w:t>
      </w:r>
      <w:r>
        <w:rPr>
          <w:i/>
          <w:spacing w:val="-6"/>
          <w:sz w:val="22"/>
        </w:rPr>
        <w:t> </w:t>
      </w:r>
      <w:r>
        <w:rPr>
          <w:i/>
          <w:sz w:val="22"/>
        </w:rPr>
        <w:t>think</w:t>
      </w:r>
      <w:r>
        <w:rPr>
          <w:i/>
          <w:spacing w:val="-5"/>
          <w:sz w:val="22"/>
        </w:rPr>
        <w:t> </w:t>
      </w:r>
      <w:r>
        <w:rPr>
          <w:i/>
          <w:sz w:val="22"/>
        </w:rPr>
        <w:t>more</w:t>
      </w:r>
      <w:r>
        <w:rPr>
          <w:i/>
          <w:spacing w:val="-5"/>
          <w:sz w:val="22"/>
        </w:rPr>
        <w:t> </w:t>
      </w:r>
      <w:r>
        <w:rPr>
          <w:i/>
          <w:sz w:val="22"/>
        </w:rPr>
        <w:t>broadly</w:t>
      </w:r>
      <w:r>
        <w:rPr>
          <w:i/>
          <w:spacing w:val="-6"/>
          <w:sz w:val="22"/>
        </w:rPr>
        <w:t> </w:t>
      </w:r>
      <w:r>
        <w:rPr>
          <w:i/>
          <w:sz w:val="22"/>
        </w:rPr>
        <w:t>about</w:t>
      </w:r>
      <w:r>
        <w:rPr>
          <w:i/>
          <w:spacing w:val="-5"/>
          <w:sz w:val="22"/>
        </w:rPr>
        <w:t> </w:t>
      </w:r>
      <w:r>
        <w:rPr>
          <w:i/>
          <w:sz w:val="22"/>
        </w:rPr>
        <w:t>how</w:t>
      </w:r>
      <w:r>
        <w:rPr>
          <w:i/>
          <w:spacing w:val="-5"/>
          <w:sz w:val="22"/>
        </w:rPr>
        <w:t> </w:t>
      </w:r>
      <w:r>
        <w:rPr>
          <w:i/>
          <w:sz w:val="22"/>
        </w:rPr>
        <w:t>to</w:t>
      </w:r>
      <w:r>
        <w:rPr>
          <w:i/>
          <w:spacing w:val="-6"/>
          <w:sz w:val="22"/>
        </w:rPr>
        <w:t> </w:t>
      </w:r>
      <w:r>
        <w:rPr>
          <w:i/>
          <w:sz w:val="22"/>
        </w:rPr>
        <w:t>deal</w:t>
      </w:r>
      <w:r>
        <w:rPr>
          <w:i/>
          <w:spacing w:val="-6"/>
          <w:sz w:val="22"/>
        </w:rPr>
        <w:t> </w:t>
      </w:r>
      <w:r>
        <w:rPr>
          <w:i/>
          <w:sz w:val="22"/>
        </w:rPr>
        <w:t>with</w:t>
      </w:r>
      <w:r>
        <w:rPr>
          <w:i/>
          <w:spacing w:val="-6"/>
          <w:sz w:val="22"/>
        </w:rPr>
        <w:t> </w:t>
      </w:r>
      <w:r>
        <w:rPr>
          <w:i/>
          <w:sz w:val="22"/>
        </w:rPr>
        <w:t>this better in our teaching. As part of this effort, we’re engaging with other activities in the university and have it on the agenda of the Learning and Teaching Committee to address.</w:t>
      </w:r>
    </w:p>
    <w:p>
      <w:pPr>
        <w:pStyle w:val="BodyText"/>
        <w:spacing w:line="259" w:lineRule="auto"/>
        <w:ind w:left="1560" w:right="117"/>
        <w:jc w:val="both"/>
      </w:pPr>
      <w:r>
        <w:rPr>
          <w:b/>
        </w:rPr>
        <w:t>CJ</w:t>
      </w:r>
      <w:r>
        <w:rPr/>
        <w:t>: a fellow student went to the meeting. It was greatly appreciated and received really well. Very reassuring to see it’s not being brushed over. The only thing that’s been discussed as still missing concerned LGBT service users, and the lack of information for students about trans identities. Inclusion of this would be good.</w:t>
      </w:r>
    </w:p>
    <w:p>
      <w:pPr>
        <w:pStyle w:val="BodyText"/>
        <w:spacing w:line="259" w:lineRule="auto"/>
        <w:ind w:left="1560" w:right="115" w:hanging="1"/>
        <w:jc w:val="both"/>
      </w:pPr>
      <w:r>
        <w:rPr>
          <w:b/>
        </w:rPr>
        <w:t>SK</w:t>
      </w:r>
      <w:r>
        <w:rPr/>
        <w:t>: Agreed. Good to hear this was well received, and we really appreciate students have raised this. We need to explicitly deal with this in our teaching. I’ll raise this in the meeting this week.</w:t>
      </w:r>
    </w:p>
    <w:p>
      <w:pPr>
        <w:spacing w:after="0" w:line="259" w:lineRule="auto"/>
        <w:jc w:val="both"/>
        <w:sectPr>
          <w:pgSz w:w="11910" w:h="16840"/>
          <w:pgMar w:top="1380" w:bottom="280" w:left="1320" w:right="1320"/>
        </w:sectPr>
      </w:pPr>
    </w:p>
    <w:p>
      <w:pPr>
        <w:pStyle w:val="ListParagraph"/>
        <w:numPr>
          <w:ilvl w:val="0"/>
          <w:numId w:val="1"/>
        </w:numPr>
        <w:tabs>
          <w:tab w:pos="838" w:val="left" w:leader="none"/>
        </w:tabs>
        <w:spacing w:line="240" w:lineRule="auto" w:before="41" w:after="0"/>
        <w:ind w:left="838" w:right="0" w:hanging="358"/>
        <w:jc w:val="left"/>
        <w:rPr>
          <w:i/>
          <w:sz w:val="22"/>
        </w:rPr>
      </w:pPr>
      <w:r>
        <w:rPr>
          <w:sz w:val="22"/>
          <w:u w:val="single"/>
        </w:rPr>
        <w:t>more</w:t>
      </w:r>
      <w:r>
        <w:rPr>
          <w:spacing w:val="-4"/>
          <w:sz w:val="22"/>
          <w:u w:val="single"/>
        </w:rPr>
        <w:t> </w:t>
      </w:r>
      <w:r>
        <w:rPr>
          <w:sz w:val="22"/>
          <w:u w:val="single"/>
        </w:rPr>
        <w:t>guest</w:t>
      </w:r>
      <w:r>
        <w:rPr>
          <w:spacing w:val="-1"/>
          <w:sz w:val="22"/>
          <w:u w:val="single"/>
        </w:rPr>
        <w:t> </w:t>
      </w:r>
      <w:r>
        <w:rPr>
          <w:sz w:val="22"/>
          <w:u w:val="single"/>
        </w:rPr>
        <w:t>speakers</w:t>
      </w:r>
      <w:r>
        <w:rPr>
          <w:spacing w:val="-5"/>
          <w:sz w:val="22"/>
        </w:rPr>
        <w:t> </w:t>
      </w:r>
      <w:r>
        <w:rPr>
          <w:sz w:val="22"/>
        </w:rPr>
        <w:t>-</w:t>
      </w:r>
      <w:r>
        <w:rPr>
          <w:spacing w:val="-2"/>
          <w:sz w:val="22"/>
        </w:rPr>
        <w:t> </w:t>
      </w:r>
      <w:r>
        <w:rPr>
          <w:i/>
          <w:sz w:val="22"/>
        </w:rPr>
        <w:t>we’ll</w:t>
      </w:r>
      <w:r>
        <w:rPr>
          <w:i/>
          <w:spacing w:val="-2"/>
          <w:sz w:val="22"/>
        </w:rPr>
        <w:t> </w:t>
      </w:r>
      <w:r>
        <w:rPr>
          <w:i/>
          <w:sz w:val="22"/>
        </w:rPr>
        <w:t>try</w:t>
      </w:r>
      <w:r>
        <w:rPr>
          <w:i/>
          <w:spacing w:val="-5"/>
          <w:sz w:val="22"/>
        </w:rPr>
        <w:t> </w:t>
      </w:r>
      <w:r>
        <w:rPr>
          <w:i/>
          <w:sz w:val="22"/>
        </w:rPr>
        <w:t>to</w:t>
      </w:r>
      <w:r>
        <w:rPr>
          <w:i/>
          <w:spacing w:val="-3"/>
          <w:sz w:val="22"/>
        </w:rPr>
        <w:t> </w:t>
      </w:r>
      <w:r>
        <w:rPr>
          <w:i/>
          <w:sz w:val="22"/>
        </w:rPr>
        <w:t>do</w:t>
      </w:r>
      <w:r>
        <w:rPr>
          <w:i/>
          <w:spacing w:val="-5"/>
          <w:sz w:val="22"/>
        </w:rPr>
        <w:t> </w:t>
      </w:r>
      <w:r>
        <w:rPr>
          <w:i/>
          <w:sz w:val="22"/>
        </w:rPr>
        <w:t>more</w:t>
      </w:r>
      <w:r>
        <w:rPr>
          <w:i/>
          <w:spacing w:val="-4"/>
          <w:sz w:val="22"/>
        </w:rPr>
        <w:t> </w:t>
      </w:r>
      <w:r>
        <w:rPr>
          <w:i/>
          <w:sz w:val="22"/>
        </w:rPr>
        <w:t>of</w:t>
      </w:r>
      <w:r>
        <w:rPr>
          <w:i/>
          <w:spacing w:val="-3"/>
          <w:sz w:val="22"/>
        </w:rPr>
        <w:t> </w:t>
      </w:r>
      <w:r>
        <w:rPr>
          <w:i/>
          <w:sz w:val="22"/>
        </w:rPr>
        <w:t>this</w:t>
      </w:r>
      <w:r>
        <w:rPr>
          <w:i/>
          <w:spacing w:val="-4"/>
          <w:sz w:val="22"/>
        </w:rPr>
        <w:t> </w:t>
      </w:r>
      <w:r>
        <w:rPr>
          <w:i/>
          <w:sz w:val="22"/>
        </w:rPr>
        <w:t>with</w:t>
      </w:r>
      <w:r>
        <w:rPr>
          <w:i/>
          <w:spacing w:val="-5"/>
          <w:sz w:val="22"/>
        </w:rPr>
        <w:t> </w:t>
      </w:r>
      <w:r>
        <w:rPr>
          <w:i/>
          <w:sz w:val="22"/>
        </w:rPr>
        <w:t>both</w:t>
      </w:r>
      <w:r>
        <w:rPr>
          <w:i/>
          <w:spacing w:val="-3"/>
          <w:sz w:val="22"/>
        </w:rPr>
        <w:t> </w:t>
      </w:r>
      <w:r>
        <w:rPr>
          <w:i/>
          <w:sz w:val="22"/>
        </w:rPr>
        <w:t>practitioners</w:t>
      </w:r>
      <w:r>
        <w:rPr>
          <w:i/>
          <w:spacing w:val="-2"/>
          <w:sz w:val="22"/>
        </w:rPr>
        <w:t> </w:t>
      </w:r>
      <w:r>
        <w:rPr>
          <w:i/>
          <w:sz w:val="22"/>
        </w:rPr>
        <w:t>and</w:t>
      </w:r>
      <w:r>
        <w:rPr>
          <w:i/>
          <w:spacing w:val="-3"/>
          <w:sz w:val="22"/>
        </w:rPr>
        <w:t> </w:t>
      </w:r>
      <w:r>
        <w:rPr>
          <w:i/>
          <w:sz w:val="22"/>
        </w:rPr>
        <w:t>service</w:t>
      </w:r>
      <w:r>
        <w:rPr>
          <w:i/>
          <w:spacing w:val="-2"/>
          <w:sz w:val="22"/>
        </w:rPr>
        <w:t> users.</w:t>
      </w:r>
    </w:p>
    <w:p>
      <w:pPr>
        <w:pStyle w:val="BodyText"/>
        <w:spacing w:before="43"/>
        <w:ind w:left="0"/>
        <w:rPr>
          <w:i/>
        </w:rPr>
      </w:pPr>
    </w:p>
    <w:p>
      <w:pPr>
        <w:pStyle w:val="ListParagraph"/>
        <w:numPr>
          <w:ilvl w:val="0"/>
          <w:numId w:val="1"/>
        </w:numPr>
        <w:tabs>
          <w:tab w:pos="838" w:val="left" w:leader="none"/>
          <w:tab w:pos="840" w:val="left" w:leader="none"/>
        </w:tabs>
        <w:spacing w:line="259" w:lineRule="auto" w:before="0" w:after="0"/>
        <w:ind w:left="840" w:right="115" w:hanging="360"/>
        <w:jc w:val="both"/>
        <w:rPr>
          <w:i/>
          <w:sz w:val="22"/>
        </w:rPr>
      </w:pPr>
      <w:r>
        <w:rPr>
          <w:sz w:val="22"/>
          <w:u w:val="single"/>
        </w:rPr>
        <w:t>late/inaccurate scheduling of rooms</w:t>
      </w:r>
      <w:r>
        <w:rPr>
          <w:sz w:val="22"/>
        </w:rPr>
        <w:t> - </w:t>
      </w:r>
      <w:r>
        <w:rPr>
          <w:i/>
          <w:sz w:val="22"/>
        </w:rPr>
        <w:t>we’ve tried to address this through Learn, which</w:t>
      </w:r>
      <w:r>
        <w:rPr>
          <w:i/>
          <w:sz w:val="22"/>
        </w:rPr>
        <w:t> sometimes ends up contradicting what’s on students’ timetables. We’re more aware of the issues and the process now. Another issue is when additional events which are not part of an official</w:t>
      </w:r>
      <w:r>
        <w:rPr>
          <w:i/>
          <w:spacing w:val="-13"/>
          <w:sz w:val="22"/>
        </w:rPr>
        <w:t> </w:t>
      </w:r>
      <w:r>
        <w:rPr>
          <w:i/>
          <w:sz w:val="22"/>
        </w:rPr>
        <w:t>course</w:t>
      </w:r>
      <w:r>
        <w:rPr>
          <w:i/>
          <w:spacing w:val="-11"/>
          <w:sz w:val="22"/>
        </w:rPr>
        <w:t> </w:t>
      </w:r>
      <w:r>
        <w:rPr>
          <w:i/>
          <w:sz w:val="22"/>
        </w:rPr>
        <w:t>do</w:t>
      </w:r>
      <w:r>
        <w:rPr>
          <w:i/>
          <w:spacing w:val="-12"/>
          <w:sz w:val="22"/>
        </w:rPr>
        <w:t> </w:t>
      </w:r>
      <w:r>
        <w:rPr>
          <w:i/>
          <w:sz w:val="22"/>
        </w:rPr>
        <w:t>not</w:t>
      </w:r>
      <w:r>
        <w:rPr>
          <w:i/>
          <w:spacing w:val="-11"/>
          <w:sz w:val="22"/>
        </w:rPr>
        <w:t> </w:t>
      </w:r>
      <w:r>
        <w:rPr>
          <w:i/>
          <w:sz w:val="22"/>
        </w:rPr>
        <w:t>have</w:t>
      </w:r>
      <w:r>
        <w:rPr>
          <w:i/>
          <w:spacing w:val="-13"/>
          <w:sz w:val="22"/>
        </w:rPr>
        <w:t> </w:t>
      </w:r>
      <w:r>
        <w:rPr>
          <w:i/>
          <w:sz w:val="22"/>
        </w:rPr>
        <w:t>venues,</w:t>
      </w:r>
      <w:r>
        <w:rPr>
          <w:i/>
          <w:spacing w:val="-10"/>
          <w:sz w:val="22"/>
        </w:rPr>
        <w:t> </w:t>
      </w:r>
      <w:r>
        <w:rPr>
          <w:i/>
          <w:sz w:val="22"/>
        </w:rPr>
        <w:t>in</w:t>
      </w:r>
      <w:r>
        <w:rPr>
          <w:i/>
          <w:spacing w:val="-12"/>
          <w:sz w:val="22"/>
        </w:rPr>
        <w:t> </w:t>
      </w:r>
      <w:r>
        <w:rPr>
          <w:i/>
          <w:sz w:val="22"/>
        </w:rPr>
        <w:t>which</w:t>
      </w:r>
      <w:r>
        <w:rPr>
          <w:i/>
          <w:spacing w:val="-12"/>
          <w:sz w:val="22"/>
        </w:rPr>
        <w:t> </w:t>
      </w:r>
      <w:r>
        <w:rPr>
          <w:i/>
          <w:sz w:val="22"/>
        </w:rPr>
        <w:t>situations</w:t>
      </w:r>
      <w:r>
        <w:rPr>
          <w:i/>
          <w:spacing w:val="-13"/>
          <w:sz w:val="22"/>
        </w:rPr>
        <w:t> </w:t>
      </w:r>
      <w:r>
        <w:rPr>
          <w:i/>
          <w:sz w:val="22"/>
        </w:rPr>
        <w:t>we</w:t>
      </w:r>
      <w:r>
        <w:rPr>
          <w:i/>
          <w:spacing w:val="-10"/>
          <w:sz w:val="22"/>
        </w:rPr>
        <w:t> </w:t>
      </w:r>
      <w:r>
        <w:rPr>
          <w:i/>
          <w:sz w:val="22"/>
        </w:rPr>
        <w:t>again</w:t>
      </w:r>
      <w:r>
        <w:rPr>
          <w:i/>
          <w:spacing w:val="-12"/>
          <w:sz w:val="22"/>
        </w:rPr>
        <w:t> </w:t>
      </w:r>
      <w:r>
        <w:rPr>
          <w:i/>
          <w:sz w:val="22"/>
        </w:rPr>
        <w:t>try</w:t>
      </w:r>
      <w:r>
        <w:rPr>
          <w:i/>
          <w:spacing w:val="-12"/>
          <w:sz w:val="22"/>
        </w:rPr>
        <w:t> </w:t>
      </w:r>
      <w:r>
        <w:rPr>
          <w:i/>
          <w:sz w:val="22"/>
        </w:rPr>
        <w:t>to</w:t>
      </w:r>
      <w:r>
        <w:rPr>
          <w:i/>
          <w:spacing w:val="-13"/>
          <w:sz w:val="22"/>
        </w:rPr>
        <w:t> </w:t>
      </w:r>
      <w:r>
        <w:rPr>
          <w:i/>
          <w:sz w:val="22"/>
        </w:rPr>
        <w:t>address</w:t>
      </w:r>
      <w:r>
        <w:rPr>
          <w:i/>
          <w:spacing w:val="-10"/>
          <w:sz w:val="22"/>
        </w:rPr>
        <w:t> </w:t>
      </w:r>
      <w:r>
        <w:rPr>
          <w:i/>
          <w:sz w:val="22"/>
        </w:rPr>
        <w:t>it</w:t>
      </w:r>
      <w:r>
        <w:rPr>
          <w:i/>
          <w:spacing w:val="-13"/>
          <w:sz w:val="22"/>
        </w:rPr>
        <w:t> </w:t>
      </w:r>
      <w:r>
        <w:rPr>
          <w:i/>
          <w:sz w:val="22"/>
        </w:rPr>
        <w:t>through</w:t>
      </w:r>
      <w:r>
        <w:rPr>
          <w:i/>
          <w:spacing w:val="-11"/>
          <w:sz w:val="22"/>
        </w:rPr>
        <w:t> </w:t>
      </w:r>
      <w:r>
        <w:rPr>
          <w:i/>
          <w:sz w:val="22"/>
        </w:rPr>
        <w:t>Learn. We appreciate this can be confusing.</w:t>
      </w:r>
    </w:p>
    <w:p>
      <w:pPr>
        <w:pStyle w:val="BodyText"/>
        <w:spacing w:line="259" w:lineRule="auto"/>
        <w:ind w:left="1560" w:right="119"/>
        <w:jc w:val="both"/>
      </w:pPr>
      <w:r>
        <w:rPr>
          <w:b/>
        </w:rPr>
        <w:t>CJ</w:t>
      </w:r>
      <w:r>
        <w:rPr/>
        <w:t>: still seems to be</w:t>
      </w:r>
      <w:r>
        <w:rPr>
          <w:spacing w:val="-1"/>
        </w:rPr>
        <w:t> </w:t>
      </w:r>
      <w:r>
        <w:rPr/>
        <w:t>an issue, with rooms being allocated really late. This</w:t>
      </w:r>
      <w:r>
        <w:rPr>
          <w:spacing w:val="-2"/>
        </w:rPr>
        <w:t> </w:t>
      </w:r>
      <w:r>
        <w:rPr/>
        <w:t>is especially problematic for students travelling in to Edinburgh and those with mobility issues.</w:t>
      </w:r>
    </w:p>
    <w:p>
      <w:pPr>
        <w:pStyle w:val="BodyText"/>
        <w:spacing w:line="259" w:lineRule="auto"/>
        <w:ind w:left="1559" w:right="114"/>
        <w:jc w:val="both"/>
      </w:pPr>
      <w:r>
        <w:rPr>
          <w:b/>
        </w:rPr>
        <w:t>SK</w:t>
      </w:r>
      <w:r>
        <w:rPr/>
        <w:t>: completely agree. There were some unique problems this year, which saw us scrambling to find appropriate spaces. There was an assumption that classes which were not allocated would eventually become allocated, but what in fact happened was that they never were. We’re aware of this now and are hopefully better able to avoid this. Really sorry for the problems this created.</w:t>
      </w:r>
    </w:p>
    <w:p>
      <w:pPr>
        <w:pStyle w:val="BodyText"/>
        <w:spacing w:before="17"/>
        <w:ind w:left="0"/>
      </w:pPr>
    </w:p>
    <w:p>
      <w:pPr>
        <w:pStyle w:val="ListParagraph"/>
        <w:numPr>
          <w:ilvl w:val="0"/>
          <w:numId w:val="1"/>
        </w:numPr>
        <w:tabs>
          <w:tab w:pos="838" w:val="left" w:leader="none"/>
          <w:tab w:pos="840" w:val="left" w:leader="none"/>
        </w:tabs>
        <w:spacing w:line="259" w:lineRule="auto" w:before="0" w:after="0"/>
        <w:ind w:left="840" w:right="117" w:hanging="360"/>
        <w:jc w:val="both"/>
        <w:rPr>
          <w:i/>
          <w:sz w:val="22"/>
        </w:rPr>
      </w:pPr>
      <w:r>
        <w:rPr>
          <w:sz w:val="22"/>
          <w:u w:val="single"/>
        </w:rPr>
        <w:t>profile meeting could be held earlier</w:t>
      </w:r>
      <w:r>
        <w:rPr>
          <w:sz w:val="22"/>
        </w:rPr>
        <w:t> - </w:t>
      </w:r>
      <w:r>
        <w:rPr>
          <w:i/>
          <w:sz w:val="22"/>
        </w:rPr>
        <w:t>passed onto colleagues in Practice Learning and we’ll</w:t>
      </w:r>
      <w:r>
        <w:rPr>
          <w:i/>
          <w:sz w:val="22"/>
        </w:rPr>
        <w:t> consider timing in future</w:t>
      </w:r>
    </w:p>
    <w:p>
      <w:pPr>
        <w:pStyle w:val="BodyText"/>
        <w:spacing w:line="400" w:lineRule="auto" w:before="161"/>
        <w:ind w:right="4966"/>
      </w:pPr>
      <w:r>
        <w:rPr>
          <w:b/>
        </w:rPr>
        <w:t>CJ</w:t>
      </w:r>
      <w:r>
        <w:rPr/>
        <w:t>:</w:t>
      </w:r>
      <w:r>
        <w:rPr>
          <w:spacing w:val="-8"/>
        </w:rPr>
        <w:t> </w:t>
      </w:r>
      <w:r>
        <w:rPr/>
        <w:t>really</w:t>
      </w:r>
      <w:r>
        <w:rPr>
          <w:spacing w:val="-8"/>
        </w:rPr>
        <w:t> </w:t>
      </w:r>
      <w:r>
        <w:rPr/>
        <w:t>appreciate</w:t>
      </w:r>
      <w:r>
        <w:rPr>
          <w:spacing w:val="-10"/>
        </w:rPr>
        <w:t> </w:t>
      </w:r>
      <w:r>
        <w:rPr/>
        <w:t>responses</w:t>
      </w:r>
      <w:r>
        <w:rPr>
          <w:spacing w:val="-8"/>
        </w:rPr>
        <w:t> </w:t>
      </w:r>
      <w:r>
        <w:rPr/>
        <w:t>above. </w:t>
      </w:r>
      <w:r>
        <w:rPr>
          <w:u w:val="single"/>
        </w:rPr>
        <w:t>Semester 2 Year 3 Feedback</w:t>
      </w:r>
    </w:p>
    <w:p>
      <w:pPr>
        <w:pStyle w:val="BodyText"/>
        <w:spacing w:line="276" w:lineRule="auto" w:before="1"/>
        <w:ind w:left="119" w:right="114"/>
        <w:jc w:val="both"/>
      </w:pPr>
      <w:r>
        <w:rPr>
          <w:b/>
        </w:rPr>
        <w:t>CJ: </w:t>
      </w:r>
      <w:r>
        <w:rPr/>
        <w:t>timing of Practice Learning input (e.g. post-Christmas suggestion to consider dissertations and profiles)</w:t>
      </w:r>
      <w:r>
        <w:rPr>
          <w:spacing w:val="-13"/>
        </w:rPr>
        <w:t> </w:t>
      </w:r>
      <w:r>
        <w:rPr/>
        <w:t>may</w:t>
      </w:r>
      <w:r>
        <w:rPr>
          <w:spacing w:val="-12"/>
        </w:rPr>
        <w:t> </w:t>
      </w:r>
      <w:r>
        <w:rPr/>
        <w:t>need</w:t>
      </w:r>
      <w:r>
        <w:rPr>
          <w:spacing w:val="-13"/>
        </w:rPr>
        <w:t> </w:t>
      </w:r>
      <w:r>
        <w:rPr/>
        <w:t>to</w:t>
      </w:r>
      <w:r>
        <w:rPr>
          <w:spacing w:val="-12"/>
        </w:rPr>
        <w:t> </w:t>
      </w:r>
      <w:r>
        <w:rPr/>
        <w:t>be</w:t>
      </w:r>
      <w:r>
        <w:rPr>
          <w:spacing w:val="-13"/>
        </w:rPr>
        <w:t> </w:t>
      </w:r>
      <w:r>
        <w:rPr/>
        <w:t>revised</w:t>
      </w:r>
      <w:r>
        <w:rPr>
          <w:spacing w:val="-12"/>
        </w:rPr>
        <w:t> </w:t>
      </w:r>
      <w:r>
        <w:rPr/>
        <w:t>as</w:t>
      </w:r>
      <w:r>
        <w:rPr>
          <w:spacing w:val="-13"/>
        </w:rPr>
        <w:t> </w:t>
      </w:r>
      <w:r>
        <w:rPr/>
        <w:t>it</w:t>
      </w:r>
      <w:r>
        <w:rPr>
          <w:spacing w:val="-12"/>
        </w:rPr>
        <w:t> </w:t>
      </w:r>
      <w:r>
        <w:rPr/>
        <w:t>seems</w:t>
      </w:r>
      <w:r>
        <w:rPr>
          <w:spacing w:val="-12"/>
        </w:rPr>
        <w:t> </w:t>
      </w:r>
      <w:r>
        <w:rPr/>
        <w:t>to</w:t>
      </w:r>
      <w:r>
        <w:rPr>
          <w:spacing w:val="-13"/>
        </w:rPr>
        <w:t> </w:t>
      </w:r>
      <w:r>
        <w:rPr/>
        <w:t>be</w:t>
      </w:r>
      <w:r>
        <w:rPr>
          <w:spacing w:val="-12"/>
        </w:rPr>
        <w:t> </w:t>
      </w:r>
      <w:r>
        <w:rPr/>
        <w:t>creating</w:t>
      </w:r>
      <w:r>
        <w:rPr>
          <w:spacing w:val="-13"/>
        </w:rPr>
        <w:t> </w:t>
      </w:r>
      <w:r>
        <w:rPr/>
        <w:t>unnecessary</w:t>
      </w:r>
      <w:r>
        <w:rPr>
          <w:spacing w:val="-12"/>
        </w:rPr>
        <w:t> </w:t>
      </w:r>
      <w:r>
        <w:rPr/>
        <w:t>stress.</w:t>
      </w:r>
      <w:r>
        <w:rPr>
          <w:spacing w:val="-13"/>
        </w:rPr>
        <w:t> </w:t>
      </w:r>
      <w:r>
        <w:rPr/>
        <w:t>Could</w:t>
      </w:r>
      <w:r>
        <w:rPr>
          <w:spacing w:val="-12"/>
        </w:rPr>
        <w:t> </w:t>
      </w:r>
      <w:r>
        <w:rPr/>
        <w:t>this</w:t>
      </w:r>
      <w:r>
        <w:rPr>
          <w:spacing w:val="-12"/>
        </w:rPr>
        <w:t> </w:t>
      </w:r>
      <w:r>
        <w:rPr/>
        <w:t>be</w:t>
      </w:r>
      <w:r>
        <w:rPr>
          <w:spacing w:val="-13"/>
        </w:rPr>
        <w:t> </w:t>
      </w:r>
      <w:r>
        <w:rPr/>
        <w:t>introduced slower, and earlier, to offset students feeling overwhelmed? More clarification that there isn’t an expectation that students need to begin writing their dissertations in year 3 would also be useful.</w:t>
      </w:r>
    </w:p>
    <w:p>
      <w:pPr>
        <w:pStyle w:val="BodyText"/>
        <w:spacing w:before="1"/>
        <w:ind w:left="840"/>
      </w:pPr>
      <w:r>
        <w:rPr>
          <w:b/>
        </w:rPr>
        <w:t>SK</w:t>
      </w:r>
      <w:r>
        <w:rPr/>
        <w:t>:</w:t>
      </w:r>
      <w:r>
        <w:rPr>
          <w:spacing w:val="-3"/>
        </w:rPr>
        <w:t> </w:t>
      </w:r>
      <w:r>
        <w:rPr/>
        <w:t>could</w:t>
      </w:r>
      <w:r>
        <w:rPr>
          <w:spacing w:val="-5"/>
        </w:rPr>
        <w:t> </w:t>
      </w:r>
      <w:r>
        <w:rPr/>
        <w:t>you</w:t>
      </w:r>
      <w:r>
        <w:rPr>
          <w:spacing w:val="-5"/>
        </w:rPr>
        <w:t> </w:t>
      </w:r>
      <w:r>
        <w:rPr/>
        <w:t>clarify</w:t>
      </w:r>
      <w:r>
        <w:rPr>
          <w:spacing w:val="-2"/>
        </w:rPr>
        <w:t> </w:t>
      </w:r>
      <w:r>
        <w:rPr/>
        <w:t>the</w:t>
      </w:r>
      <w:r>
        <w:rPr>
          <w:spacing w:val="-1"/>
        </w:rPr>
        <w:t> </w:t>
      </w:r>
      <w:r>
        <w:rPr/>
        <w:t>input</w:t>
      </w:r>
      <w:r>
        <w:rPr>
          <w:spacing w:val="-1"/>
        </w:rPr>
        <w:t> </w:t>
      </w:r>
      <w:r>
        <w:rPr/>
        <w:t>you</w:t>
      </w:r>
      <w:r>
        <w:rPr>
          <w:spacing w:val="-4"/>
        </w:rPr>
        <w:t> mean?</w:t>
      </w:r>
    </w:p>
    <w:p>
      <w:pPr>
        <w:pStyle w:val="BodyText"/>
        <w:spacing w:line="276" w:lineRule="auto" w:before="41"/>
        <w:ind w:left="840" w:right="71"/>
      </w:pPr>
      <w:r>
        <w:rPr>
          <w:b/>
        </w:rPr>
        <w:t>CJ</w:t>
      </w:r>
      <w:r>
        <w:rPr/>
        <w:t>:</w:t>
      </w:r>
      <w:r>
        <w:rPr>
          <w:spacing w:val="-6"/>
        </w:rPr>
        <w:t> </w:t>
      </w:r>
      <w:r>
        <w:rPr/>
        <w:t>the</w:t>
      </w:r>
      <w:r>
        <w:rPr>
          <w:spacing w:val="-6"/>
        </w:rPr>
        <w:t> </w:t>
      </w:r>
      <w:r>
        <w:rPr/>
        <w:t>placement</w:t>
      </w:r>
      <w:r>
        <w:rPr>
          <w:spacing w:val="-6"/>
        </w:rPr>
        <w:t> </w:t>
      </w:r>
      <w:r>
        <w:rPr/>
        <w:t>forms</w:t>
      </w:r>
      <w:r>
        <w:rPr>
          <w:spacing w:val="-9"/>
        </w:rPr>
        <w:t> </w:t>
      </w:r>
      <w:r>
        <w:rPr/>
        <w:t>would</w:t>
      </w:r>
      <w:r>
        <w:rPr>
          <w:spacing w:val="-7"/>
        </w:rPr>
        <w:t> </w:t>
      </w:r>
      <w:r>
        <w:rPr/>
        <w:t>have</w:t>
      </w:r>
      <w:r>
        <w:rPr>
          <w:spacing w:val="-6"/>
        </w:rPr>
        <w:t> </w:t>
      </w:r>
      <w:r>
        <w:rPr/>
        <w:t>been</w:t>
      </w:r>
      <w:r>
        <w:rPr>
          <w:spacing w:val="-7"/>
        </w:rPr>
        <w:t> </w:t>
      </w:r>
      <w:r>
        <w:rPr/>
        <w:t>useful</w:t>
      </w:r>
      <w:r>
        <w:rPr>
          <w:spacing w:val="-7"/>
        </w:rPr>
        <w:t> </w:t>
      </w:r>
      <w:r>
        <w:rPr/>
        <w:t>earlier.</w:t>
      </w:r>
      <w:r>
        <w:rPr>
          <w:spacing w:val="-7"/>
        </w:rPr>
        <w:t> </w:t>
      </w:r>
      <w:r>
        <w:rPr/>
        <w:t>Anne</w:t>
      </w:r>
      <w:r>
        <w:rPr>
          <w:spacing w:val="-6"/>
        </w:rPr>
        <w:t> </w:t>
      </w:r>
      <w:r>
        <w:rPr/>
        <w:t>was</w:t>
      </w:r>
      <w:r>
        <w:rPr>
          <w:spacing w:val="-9"/>
        </w:rPr>
        <w:t> </w:t>
      </w:r>
      <w:r>
        <w:rPr/>
        <w:t>very</w:t>
      </w:r>
      <w:r>
        <w:rPr>
          <w:spacing w:val="-6"/>
        </w:rPr>
        <w:t> </w:t>
      </w:r>
      <w:r>
        <w:rPr/>
        <w:t>good</w:t>
      </w:r>
      <w:r>
        <w:rPr>
          <w:spacing w:val="-7"/>
        </w:rPr>
        <w:t> </w:t>
      </w:r>
      <w:r>
        <w:rPr/>
        <w:t>in</w:t>
      </w:r>
      <w:r>
        <w:rPr>
          <w:spacing w:val="-7"/>
        </w:rPr>
        <w:t> </w:t>
      </w:r>
      <w:r>
        <w:rPr/>
        <w:t>clarifying,</w:t>
      </w:r>
      <w:r>
        <w:rPr>
          <w:spacing w:val="-7"/>
        </w:rPr>
        <w:t> </w:t>
      </w:r>
      <w:r>
        <w:rPr/>
        <w:t>but would have been ideal not to have had the stress. The timing of placements being released was also handled without much expectations-setting in terms of timing, which left students on</w:t>
      </w:r>
      <w:r>
        <w:rPr>
          <w:spacing w:val="-2"/>
        </w:rPr>
        <w:t> </w:t>
      </w:r>
      <w:r>
        <w:rPr/>
        <w:t>edge perhaps</w:t>
      </w:r>
      <w:r>
        <w:rPr>
          <w:spacing w:val="-1"/>
        </w:rPr>
        <w:t> </w:t>
      </w:r>
      <w:r>
        <w:rPr/>
        <w:t>unnecessarily.</w:t>
      </w:r>
      <w:r>
        <w:rPr>
          <w:spacing w:val="-1"/>
        </w:rPr>
        <w:t> </w:t>
      </w:r>
      <w:r>
        <w:rPr/>
        <w:t>If</w:t>
      </w:r>
      <w:r>
        <w:rPr>
          <w:spacing w:val="-1"/>
        </w:rPr>
        <w:t> </w:t>
      </w:r>
      <w:r>
        <w:rPr/>
        <w:t>we were given</w:t>
      </w:r>
      <w:r>
        <w:rPr>
          <w:spacing w:val="-2"/>
        </w:rPr>
        <w:t> </w:t>
      </w:r>
      <w:r>
        <w:rPr/>
        <w:t>an</w:t>
      </w:r>
      <w:r>
        <w:rPr>
          <w:spacing w:val="-2"/>
        </w:rPr>
        <w:t> </w:t>
      </w:r>
      <w:r>
        <w:rPr/>
        <w:t>idea</w:t>
      </w:r>
      <w:r>
        <w:rPr>
          <w:spacing w:val="-1"/>
        </w:rPr>
        <w:t> </w:t>
      </w:r>
      <w:r>
        <w:rPr/>
        <w:t>of</w:t>
      </w:r>
      <w:r>
        <w:rPr>
          <w:spacing w:val="-1"/>
        </w:rPr>
        <w:t> </w:t>
      </w:r>
      <w:r>
        <w:rPr/>
        <w:t>when</w:t>
      </w:r>
      <w:r>
        <w:rPr>
          <w:spacing w:val="-2"/>
        </w:rPr>
        <w:t> </w:t>
      </w:r>
      <w:r>
        <w:rPr/>
        <w:t>we could</w:t>
      </w:r>
      <w:r>
        <w:rPr>
          <w:spacing w:val="-2"/>
        </w:rPr>
        <w:t> </w:t>
      </w:r>
      <w:r>
        <w:rPr/>
        <w:t>expect to be</w:t>
      </w:r>
      <w:r>
        <w:rPr>
          <w:spacing w:val="-3"/>
        </w:rPr>
        <w:t> </w:t>
      </w:r>
      <w:r>
        <w:rPr/>
        <w:t>told, a lot of stress could be avoided around the need to organise childcare and travel.</w:t>
      </w:r>
    </w:p>
    <w:p>
      <w:pPr>
        <w:pStyle w:val="BodyText"/>
        <w:spacing w:line="267" w:lineRule="exact"/>
        <w:ind w:left="840"/>
      </w:pPr>
      <w:r>
        <w:rPr>
          <w:b/>
        </w:rPr>
        <w:t>SK</w:t>
      </w:r>
      <w:r>
        <w:rPr/>
        <w:t>:</w:t>
      </w:r>
      <w:r>
        <w:rPr>
          <w:spacing w:val="-3"/>
        </w:rPr>
        <w:t> </w:t>
      </w:r>
      <w:r>
        <w:rPr/>
        <w:t>were</w:t>
      </w:r>
      <w:r>
        <w:rPr>
          <w:spacing w:val="-2"/>
        </w:rPr>
        <w:t> </w:t>
      </w:r>
      <w:r>
        <w:rPr/>
        <w:t>you</w:t>
      </w:r>
      <w:r>
        <w:rPr>
          <w:spacing w:val="-3"/>
        </w:rPr>
        <w:t> </w:t>
      </w:r>
      <w:r>
        <w:rPr/>
        <w:t>given</w:t>
      </w:r>
      <w:r>
        <w:rPr>
          <w:spacing w:val="-4"/>
        </w:rPr>
        <w:t> </w:t>
      </w:r>
      <w:r>
        <w:rPr/>
        <w:t>much</w:t>
      </w:r>
      <w:r>
        <w:rPr>
          <w:spacing w:val="-5"/>
        </w:rPr>
        <w:t> </w:t>
      </w:r>
      <w:r>
        <w:rPr/>
        <w:t>of</w:t>
      </w:r>
      <w:r>
        <w:rPr>
          <w:spacing w:val="-2"/>
        </w:rPr>
        <w:t> </w:t>
      </w:r>
      <w:r>
        <w:rPr/>
        <w:t>an</w:t>
      </w:r>
      <w:r>
        <w:rPr>
          <w:spacing w:val="-3"/>
        </w:rPr>
        <w:t> </w:t>
      </w:r>
      <w:r>
        <w:rPr/>
        <w:t>idea</w:t>
      </w:r>
      <w:r>
        <w:rPr>
          <w:spacing w:val="-4"/>
        </w:rPr>
        <w:t> </w:t>
      </w:r>
      <w:r>
        <w:rPr/>
        <w:t>of</w:t>
      </w:r>
      <w:r>
        <w:rPr>
          <w:spacing w:val="-2"/>
        </w:rPr>
        <w:t> </w:t>
      </w:r>
      <w:r>
        <w:rPr/>
        <w:t>when</w:t>
      </w:r>
      <w:r>
        <w:rPr>
          <w:spacing w:val="-3"/>
        </w:rPr>
        <w:t> </w:t>
      </w:r>
      <w:r>
        <w:rPr/>
        <w:t>you</w:t>
      </w:r>
      <w:r>
        <w:rPr>
          <w:spacing w:val="-3"/>
        </w:rPr>
        <w:t> </w:t>
      </w:r>
      <w:r>
        <w:rPr/>
        <w:t>could</w:t>
      </w:r>
      <w:r>
        <w:rPr>
          <w:spacing w:val="-3"/>
        </w:rPr>
        <w:t> </w:t>
      </w:r>
      <w:r>
        <w:rPr/>
        <w:t>expect</w:t>
      </w:r>
      <w:r>
        <w:rPr>
          <w:spacing w:val="-1"/>
        </w:rPr>
        <w:t> </w:t>
      </w:r>
      <w:r>
        <w:rPr>
          <w:spacing w:val="-2"/>
        </w:rPr>
        <w:t>this?</w:t>
      </w:r>
    </w:p>
    <w:p>
      <w:pPr>
        <w:pStyle w:val="BodyText"/>
        <w:spacing w:line="276" w:lineRule="auto" w:before="41"/>
        <w:ind w:left="840" w:right="116" w:hanging="1"/>
        <w:jc w:val="both"/>
      </w:pPr>
      <w:r>
        <w:rPr>
          <w:b/>
        </w:rPr>
        <w:t>CJ</w:t>
      </w:r>
      <w:r>
        <w:rPr/>
        <w:t>:</w:t>
      </w:r>
      <w:r>
        <w:rPr>
          <w:spacing w:val="-8"/>
        </w:rPr>
        <w:t> </w:t>
      </w:r>
      <w:r>
        <w:rPr/>
        <w:t>sort</w:t>
      </w:r>
      <w:r>
        <w:rPr>
          <w:spacing w:val="-11"/>
        </w:rPr>
        <w:t> </w:t>
      </w:r>
      <w:r>
        <w:rPr/>
        <w:t>of.</w:t>
      </w:r>
      <w:r>
        <w:rPr>
          <w:spacing w:val="-9"/>
        </w:rPr>
        <w:t> </w:t>
      </w:r>
      <w:r>
        <w:rPr/>
        <w:t>The</w:t>
      </w:r>
      <w:r>
        <w:rPr>
          <w:spacing w:val="-8"/>
        </w:rPr>
        <w:t> </w:t>
      </w:r>
      <w:r>
        <w:rPr/>
        <w:t>e-mail</w:t>
      </w:r>
      <w:r>
        <w:rPr>
          <w:spacing w:val="-9"/>
        </w:rPr>
        <w:t> </w:t>
      </w:r>
      <w:r>
        <w:rPr/>
        <w:t>about</w:t>
      </w:r>
      <w:r>
        <w:rPr>
          <w:spacing w:val="-9"/>
        </w:rPr>
        <w:t> </w:t>
      </w:r>
      <w:r>
        <w:rPr/>
        <w:t>how</w:t>
      </w:r>
      <w:r>
        <w:rPr>
          <w:spacing w:val="-11"/>
        </w:rPr>
        <w:t> </w:t>
      </w:r>
      <w:r>
        <w:rPr/>
        <w:t>many</w:t>
      </w:r>
      <w:r>
        <w:rPr>
          <w:spacing w:val="-8"/>
        </w:rPr>
        <w:t> </w:t>
      </w:r>
      <w:r>
        <w:rPr/>
        <w:t>people</w:t>
      </w:r>
      <w:r>
        <w:rPr>
          <w:spacing w:val="-11"/>
        </w:rPr>
        <w:t> </w:t>
      </w:r>
      <w:r>
        <w:rPr/>
        <w:t>have</w:t>
      </w:r>
      <w:r>
        <w:rPr>
          <w:spacing w:val="-11"/>
        </w:rPr>
        <w:t> </w:t>
      </w:r>
      <w:r>
        <w:rPr/>
        <w:t>been</w:t>
      </w:r>
      <w:r>
        <w:rPr>
          <w:spacing w:val="-10"/>
        </w:rPr>
        <w:t> </w:t>
      </w:r>
      <w:r>
        <w:rPr/>
        <w:t>placed</w:t>
      </w:r>
      <w:r>
        <w:rPr>
          <w:spacing w:val="-12"/>
        </w:rPr>
        <w:t> </w:t>
      </w:r>
      <w:r>
        <w:rPr/>
        <w:t>was</w:t>
      </w:r>
      <w:r>
        <w:rPr>
          <w:spacing w:val="-11"/>
        </w:rPr>
        <w:t> </w:t>
      </w:r>
      <w:r>
        <w:rPr/>
        <w:t>well-intentioned</w:t>
      </w:r>
      <w:r>
        <w:rPr>
          <w:spacing w:val="-10"/>
        </w:rPr>
        <w:t> </w:t>
      </w:r>
      <w:r>
        <w:rPr/>
        <w:t>but</w:t>
      </w:r>
      <w:r>
        <w:rPr>
          <w:spacing w:val="-9"/>
        </w:rPr>
        <w:t> </w:t>
      </w:r>
      <w:r>
        <w:rPr/>
        <w:t>not received well, as it exacerbated the anxiety of those who hadn’t yet been placed.</w:t>
      </w:r>
    </w:p>
    <w:p>
      <w:pPr>
        <w:pStyle w:val="BodyText"/>
        <w:spacing w:line="276" w:lineRule="auto"/>
        <w:ind w:left="840" w:right="113"/>
        <w:jc w:val="both"/>
      </w:pPr>
      <w:r>
        <w:rPr>
          <w:b/>
        </w:rPr>
        <w:t>SK</w:t>
      </w:r>
      <w:r>
        <w:rPr/>
        <w:t>: this is such a tricky one, and always is. Students are always stressed about placements, and it’s difficult to know what staff can do as there are pros and cons either way. Will feed back to colleagues though.</w:t>
      </w:r>
    </w:p>
    <w:p>
      <w:pPr>
        <w:pStyle w:val="BodyText"/>
        <w:spacing w:before="21"/>
        <w:ind w:left="0"/>
      </w:pPr>
    </w:p>
    <w:p>
      <w:pPr>
        <w:pStyle w:val="BodyText"/>
      </w:pPr>
      <w:r>
        <w:rPr>
          <w:spacing w:val="-5"/>
          <w:u w:val="single"/>
        </w:rPr>
        <w:t>AOB</w:t>
      </w:r>
    </w:p>
    <w:p>
      <w:pPr>
        <w:pStyle w:val="BodyText"/>
        <w:spacing w:line="259" w:lineRule="auto" w:before="22"/>
        <w:ind w:right="113"/>
        <w:jc w:val="both"/>
      </w:pPr>
      <w:r>
        <w:rPr>
          <w:b/>
        </w:rPr>
        <w:t>SK</w:t>
      </w:r>
      <w:r>
        <w:rPr/>
        <w:t>:</w:t>
      </w:r>
      <w:r>
        <w:rPr>
          <w:spacing w:val="-2"/>
        </w:rPr>
        <w:t> </w:t>
      </w:r>
      <w:r>
        <w:rPr/>
        <w:t>all</w:t>
      </w:r>
      <w:r>
        <w:rPr>
          <w:spacing w:val="-1"/>
        </w:rPr>
        <w:t> </w:t>
      </w:r>
      <w:r>
        <w:rPr/>
        <w:t>Social</w:t>
      </w:r>
      <w:r>
        <w:rPr>
          <w:spacing w:val="-4"/>
        </w:rPr>
        <w:t> </w:t>
      </w:r>
      <w:r>
        <w:rPr/>
        <w:t>Work</w:t>
      </w:r>
      <w:r>
        <w:rPr>
          <w:spacing w:val="-3"/>
        </w:rPr>
        <w:t> </w:t>
      </w:r>
      <w:r>
        <w:rPr/>
        <w:t>students</w:t>
      </w:r>
      <w:r>
        <w:rPr>
          <w:spacing w:val="-1"/>
        </w:rPr>
        <w:t> </w:t>
      </w:r>
      <w:r>
        <w:rPr/>
        <w:t>are</w:t>
      </w:r>
      <w:r>
        <w:rPr>
          <w:spacing w:val="-3"/>
        </w:rPr>
        <w:t> </w:t>
      </w:r>
      <w:r>
        <w:rPr/>
        <w:t>invited</w:t>
      </w:r>
      <w:r>
        <w:rPr>
          <w:spacing w:val="-4"/>
        </w:rPr>
        <w:t> </w:t>
      </w:r>
      <w:r>
        <w:rPr/>
        <w:t>to</w:t>
      </w:r>
      <w:r>
        <w:rPr>
          <w:spacing w:val="-2"/>
        </w:rPr>
        <w:t> </w:t>
      </w:r>
      <w:r>
        <w:rPr/>
        <w:t>a</w:t>
      </w:r>
      <w:r>
        <w:rPr>
          <w:spacing w:val="-3"/>
        </w:rPr>
        <w:t> </w:t>
      </w:r>
      <w:r>
        <w:rPr/>
        <w:t>World</w:t>
      </w:r>
      <w:r>
        <w:rPr>
          <w:spacing w:val="-2"/>
        </w:rPr>
        <w:t> </w:t>
      </w:r>
      <w:r>
        <w:rPr/>
        <w:t>Social</w:t>
      </w:r>
      <w:r>
        <w:rPr>
          <w:spacing w:val="-1"/>
        </w:rPr>
        <w:t> </w:t>
      </w:r>
      <w:r>
        <w:rPr/>
        <w:t>Work</w:t>
      </w:r>
      <w:r>
        <w:rPr>
          <w:spacing w:val="-3"/>
        </w:rPr>
        <w:t> </w:t>
      </w:r>
      <w:r>
        <w:rPr/>
        <w:t>day</w:t>
      </w:r>
      <w:r>
        <w:rPr>
          <w:spacing w:val="-2"/>
        </w:rPr>
        <w:t> </w:t>
      </w:r>
      <w:r>
        <w:rPr/>
        <w:t>event.</w:t>
      </w:r>
      <w:r>
        <w:rPr>
          <w:spacing w:val="-4"/>
        </w:rPr>
        <w:t> </w:t>
      </w:r>
      <w:r>
        <w:rPr/>
        <w:t>This</w:t>
      </w:r>
      <w:r>
        <w:rPr>
          <w:spacing w:val="-3"/>
        </w:rPr>
        <w:t> </w:t>
      </w:r>
      <w:r>
        <w:rPr/>
        <w:t>should</w:t>
      </w:r>
      <w:r>
        <w:rPr>
          <w:spacing w:val="-2"/>
        </w:rPr>
        <w:t> </w:t>
      </w:r>
      <w:r>
        <w:rPr/>
        <w:t>be</w:t>
      </w:r>
      <w:r>
        <w:rPr>
          <w:spacing w:val="-3"/>
        </w:rPr>
        <w:t> </w:t>
      </w:r>
      <w:r>
        <w:rPr/>
        <w:t>identified</w:t>
      </w:r>
      <w:r>
        <w:rPr>
          <w:spacing w:val="-4"/>
        </w:rPr>
        <w:t> </w:t>
      </w:r>
      <w:r>
        <w:rPr/>
        <w:t>as a day to be released on placement for the Hons students, with the morning for online participation and something in the afternoon in the context of placement.</w:t>
      </w:r>
    </w:p>
    <w:sectPr>
      <w:pgSz w:w="11910" w:h="16840"/>
      <w:pgMar w:top="1380" w:bottom="280" w:left="13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40" w:hanging="361"/>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682" w:hanging="361"/>
      </w:pPr>
      <w:rPr>
        <w:rFonts w:hint="default"/>
        <w:lang w:val="en-US" w:eastAsia="en-US" w:bidi="ar-SA"/>
      </w:rPr>
    </w:lvl>
    <w:lvl w:ilvl="2">
      <w:start w:val="0"/>
      <w:numFmt w:val="bullet"/>
      <w:lvlText w:val="•"/>
      <w:lvlJc w:val="left"/>
      <w:pPr>
        <w:ind w:left="2525" w:hanging="361"/>
      </w:pPr>
      <w:rPr>
        <w:rFonts w:hint="default"/>
        <w:lang w:val="en-US" w:eastAsia="en-US" w:bidi="ar-SA"/>
      </w:rPr>
    </w:lvl>
    <w:lvl w:ilvl="3">
      <w:start w:val="0"/>
      <w:numFmt w:val="bullet"/>
      <w:lvlText w:val="•"/>
      <w:lvlJc w:val="left"/>
      <w:pPr>
        <w:ind w:left="3367" w:hanging="361"/>
      </w:pPr>
      <w:rPr>
        <w:rFonts w:hint="default"/>
        <w:lang w:val="en-US" w:eastAsia="en-US" w:bidi="ar-SA"/>
      </w:rPr>
    </w:lvl>
    <w:lvl w:ilvl="4">
      <w:start w:val="0"/>
      <w:numFmt w:val="bullet"/>
      <w:lvlText w:val="•"/>
      <w:lvlJc w:val="left"/>
      <w:pPr>
        <w:ind w:left="4210" w:hanging="361"/>
      </w:pPr>
      <w:rPr>
        <w:rFonts w:hint="default"/>
        <w:lang w:val="en-US" w:eastAsia="en-US" w:bidi="ar-SA"/>
      </w:rPr>
    </w:lvl>
    <w:lvl w:ilvl="5">
      <w:start w:val="0"/>
      <w:numFmt w:val="bullet"/>
      <w:lvlText w:val="•"/>
      <w:lvlJc w:val="left"/>
      <w:pPr>
        <w:ind w:left="5053" w:hanging="361"/>
      </w:pPr>
      <w:rPr>
        <w:rFonts w:hint="default"/>
        <w:lang w:val="en-US" w:eastAsia="en-US" w:bidi="ar-SA"/>
      </w:rPr>
    </w:lvl>
    <w:lvl w:ilvl="6">
      <w:start w:val="0"/>
      <w:numFmt w:val="bullet"/>
      <w:lvlText w:val="•"/>
      <w:lvlJc w:val="left"/>
      <w:pPr>
        <w:ind w:left="5895" w:hanging="361"/>
      </w:pPr>
      <w:rPr>
        <w:rFonts w:hint="default"/>
        <w:lang w:val="en-US" w:eastAsia="en-US" w:bidi="ar-SA"/>
      </w:rPr>
    </w:lvl>
    <w:lvl w:ilvl="7">
      <w:start w:val="0"/>
      <w:numFmt w:val="bullet"/>
      <w:lvlText w:val="•"/>
      <w:lvlJc w:val="left"/>
      <w:pPr>
        <w:ind w:left="6738" w:hanging="361"/>
      </w:pPr>
      <w:rPr>
        <w:rFonts w:hint="default"/>
        <w:lang w:val="en-US" w:eastAsia="en-US" w:bidi="ar-SA"/>
      </w:rPr>
    </w:lvl>
    <w:lvl w:ilvl="8">
      <w:start w:val="0"/>
      <w:numFmt w:val="bullet"/>
      <w:lvlText w:val="•"/>
      <w:lvlJc w:val="left"/>
      <w:pPr>
        <w:ind w:left="7581"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120"/>
    </w:pPr>
    <w:rPr>
      <w:rFonts w:ascii="Calibri" w:hAnsi="Calibri" w:eastAsia="Calibri" w:cs="Calibri"/>
      <w:sz w:val="22"/>
      <w:szCs w:val="22"/>
      <w:lang w:val="en-US" w:eastAsia="en-US" w:bidi="ar-SA"/>
    </w:rPr>
  </w:style>
  <w:style w:styleId="Title" w:type="paragraph">
    <w:name w:val="Title"/>
    <w:basedOn w:val="Normal"/>
    <w:uiPriority w:val="1"/>
    <w:qFormat/>
    <w:pPr>
      <w:spacing w:before="41"/>
      <w:jc w:val="center"/>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40" w:right="112" w:hanging="360"/>
      <w:jc w:val="both"/>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University of Edinburgh</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 Rennie</dc:creator>
  <dc:description/>
  <dcterms:created xsi:type="dcterms:W3CDTF">2024-03-08T09:23:35Z</dcterms:created>
  <dcterms:modified xsi:type="dcterms:W3CDTF">2024-03-08T09:23:35Z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2024-03-07T00:00:00Z</vt:filetime>
  </property>
  <property fmtid="{D5CDD505-2E9C-101B-9397-08002B2CF9AE}" pid="3" name="Creator">
    <vt:lpwstr>Acrobat PDFMaker 22 for Word</vt:lpwstr>
  </property>
  <property fmtid="{D5CDD505-2E9C-101B-9397-08002B2CF9AE}" pid="4" name="LastSaved">
    <vt:filetime>2024-03-08T00:00:00Z</vt:filetime>
  </property>
  <property fmtid="{D5CDD505-2E9C-101B-9397-08002B2CF9AE}" pid="5" name="Producer">
    <vt:lpwstr>Adobe PDF Library 22.3.86</vt:lpwstr>
  </property>
  <property fmtid="{D5CDD505-2E9C-101B-9397-08002B2CF9AE}" pid="6" name="SourceModified">
    <vt:lpwstr>D:20240304175248</vt:lpwstr>
  </property>
</Properties>
</file>