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right"/>
        <w:tblLayout w:type="fixed"/>
        <w:tblLook w:val="0000" w:firstRow="0" w:lastRow="0" w:firstColumn="0" w:lastColumn="0" w:noHBand="0" w:noVBand="0"/>
      </w:tblPr>
      <w:tblGrid>
        <w:gridCol w:w="4867"/>
        <w:gridCol w:w="4601"/>
      </w:tblGrid>
      <w:tr w:rsidR="001B693E" w:rsidRPr="00CB2C61" w:rsidTr="000E7104">
        <w:trPr>
          <w:cantSplit/>
          <w:trHeight w:val="1597"/>
          <w:jc w:val="right"/>
        </w:trPr>
        <w:tc>
          <w:tcPr>
            <w:tcW w:w="4867" w:type="dxa"/>
          </w:tcPr>
          <w:p w:rsidR="001B693E" w:rsidRPr="00E96B6B" w:rsidRDefault="001B693E" w:rsidP="000E7104">
            <w:pPr>
              <w:rPr>
                <w:rFonts w:ascii="Times New Roman" w:hAnsi="Times New Roman" w:cs="Times New Roman"/>
                <w:sz w:val="20"/>
                <w:szCs w:val="20"/>
              </w:rPr>
            </w:pPr>
          </w:p>
        </w:tc>
        <w:tc>
          <w:tcPr>
            <w:tcW w:w="4601" w:type="dxa"/>
          </w:tcPr>
          <w:p w:rsidR="001B693E" w:rsidRPr="007F5D78" w:rsidRDefault="001B693E" w:rsidP="000E7104">
            <w:pPr>
              <w:pStyle w:val="Pa1"/>
              <w:jc w:val="right"/>
              <w:rPr>
                <w:rFonts w:cs="Perpetua"/>
                <w:color w:val="003366"/>
                <w:sz w:val="18"/>
                <w:szCs w:val="18"/>
              </w:rPr>
            </w:pPr>
            <w:r w:rsidRPr="007F5D78">
              <w:rPr>
                <w:rStyle w:val="A1"/>
                <w:color w:val="003366"/>
                <w:sz w:val="18"/>
                <w:szCs w:val="18"/>
              </w:rPr>
              <w:t xml:space="preserve">SCHOOL </w:t>
            </w:r>
            <w:r w:rsidRPr="007F5D78">
              <w:rPr>
                <w:rStyle w:val="A1"/>
                <w:i/>
                <w:iCs/>
                <w:color w:val="003366"/>
                <w:sz w:val="18"/>
                <w:szCs w:val="18"/>
              </w:rPr>
              <w:t xml:space="preserve">of </w:t>
            </w:r>
            <w:r w:rsidRPr="007F5D78">
              <w:rPr>
                <w:rStyle w:val="A1"/>
                <w:color w:val="003366"/>
                <w:sz w:val="18"/>
                <w:szCs w:val="18"/>
              </w:rPr>
              <w:t xml:space="preserve">SOCIAL </w:t>
            </w:r>
            <w:r w:rsidRPr="007F5D78">
              <w:rPr>
                <w:rStyle w:val="A1"/>
                <w:i/>
                <w:iCs/>
                <w:color w:val="003366"/>
                <w:sz w:val="18"/>
                <w:szCs w:val="18"/>
              </w:rPr>
              <w:t xml:space="preserve">and </w:t>
            </w:r>
            <w:r w:rsidRPr="007F5D78">
              <w:rPr>
                <w:rStyle w:val="A1"/>
                <w:color w:val="003366"/>
                <w:sz w:val="18"/>
                <w:szCs w:val="18"/>
              </w:rPr>
              <w:t xml:space="preserve">POLITICAL </w:t>
            </w:r>
            <w:r>
              <w:rPr>
                <w:rStyle w:val="A1"/>
                <w:color w:val="003366"/>
                <w:sz w:val="18"/>
                <w:szCs w:val="18"/>
              </w:rPr>
              <w:t>SCIENCE</w:t>
            </w:r>
          </w:p>
          <w:p w:rsidR="001B693E" w:rsidRPr="007F5D78" w:rsidRDefault="001B693E" w:rsidP="000E7104">
            <w:pPr>
              <w:pStyle w:val="Pa1"/>
              <w:jc w:val="right"/>
              <w:rPr>
                <w:rFonts w:cs="Perpetua"/>
                <w:color w:val="003366"/>
                <w:sz w:val="18"/>
                <w:szCs w:val="18"/>
              </w:rPr>
            </w:pPr>
            <w:r>
              <w:rPr>
                <w:rStyle w:val="A1"/>
                <w:color w:val="003366"/>
                <w:sz w:val="18"/>
                <w:szCs w:val="18"/>
              </w:rPr>
              <w:t>Social Policy</w:t>
            </w:r>
          </w:p>
          <w:p w:rsidR="001B693E" w:rsidRPr="00CB2C61" w:rsidRDefault="001B693E" w:rsidP="000E7104">
            <w:pPr>
              <w:pStyle w:val="Default"/>
              <w:spacing w:before="80" w:line="241" w:lineRule="atLeast"/>
              <w:jc w:val="right"/>
              <w:rPr>
                <w:color w:val="003366"/>
                <w:sz w:val="16"/>
                <w:szCs w:val="16"/>
              </w:rPr>
            </w:pPr>
            <w:r w:rsidRPr="00CB2C61">
              <w:rPr>
                <w:rStyle w:val="A2"/>
                <w:color w:val="003366"/>
                <w:sz w:val="16"/>
                <w:szCs w:val="16"/>
              </w:rPr>
              <w:t xml:space="preserve">The </w:t>
            </w:r>
            <w:smartTag w:uri="urn:schemas-microsoft-com:office:smarttags" w:element="place">
              <w:smartTag w:uri="urn:schemas-microsoft-com:office:smarttags" w:element="PlaceType">
                <w:r w:rsidRPr="00CB2C61">
                  <w:rPr>
                    <w:rStyle w:val="A2"/>
                    <w:color w:val="003366"/>
                    <w:sz w:val="16"/>
                    <w:szCs w:val="16"/>
                  </w:rPr>
                  <w:t>University</w:t>
                </w:r>
              </w:smartTag>
              <w:r w:rsidRPr="00CB2C61">
                <w:rPr>
                  <w:rStyle w:val="A2"/>
                  <w:color w:val="003366"/>
                  <w:sz w:val="16"/>
                  <w:szCs w:val="16"/>
                </w:rPr>
                <w:t xml:space="preserve"> of </w:t>
              </w:r>
              <w:smartTag w:uri="urn:schemas-microsoft-com:office:smarttags" w:element="PlaceName">
                <w:r w:rsidRPr="00CB2C61">
                  <w:rPr>
                    <w:rStyle w:val="A2"/>
                    <w:color w:val="003366"/>
                    <w:sz w:val="16"/>
                    <w:szCs w:val="16"/>
                  </w:rPr>
                  <w:t>Edinburgh</w:t>
                </w:r>
              </w:smartTag>
            </w:smartTag>
          </w:p>
          <w:p w:rsidR="001B693E" w:rsidRPr="00CB2C61" w:rsidRDefault="001B693E" w:rsidP="000E7104">
            <w:pPr>
              <w:pStyle w:val="Pa1"/>
              <w:jc w:val="right"/>
              <w:rPr>
                <w:rFonts w:cs="Perpetua"/>
                <w:color w:val="003366"/>
                <w:sz w:val="16"/>
                <w:szCs w:val="16"/>
              </w:rPr>
            </w:pPr>
            <w:smartTag w:uri="urn:schemas-microsoft-com:office:smarttags" w:element="place">
              <w:smartTag w:uri="urn:schemas-microsoft-com:office:smarttags" w:element="PlaceName">
                <w:r w:rsidRPr="00CB2C61">
                  <w:rPr>
                    <w:rStyle w:val="A2"/>
                    <w:color w:val="003366"/>
                    <w:sz w:val="16"/>
                    <w:szCs w:val="16"/>
                  </w:rPr>
                  <w:t>Chrystal</w:t>
                </w:r>
              </w:smartTag>
              <w:r w:rsidRPr="00CB2C61">
                <w:rPr>
                  <w:rStyle w:val="A2"/>
                  <w:color w:val="003366"/>
                  <w:sz w:val="16"/>
                  <w:szCs w:val="16"/>
                </w:rPr>
                <w:t xml:space="preserve"> </w:t>
              </w:r>
              <w:smartTag w:uri="urn:schemas-microsoft-com:office:smarttags" w:element="PlaceName">
                <w:r w:rsidRPr="00CB2C61">
                  <w:rPr>
                    <w:rStyle w:val="A2"/>
                    <w:color w:val="003366"/>
                    <w:sz w:val="16"/>
                    <w:szCs w:val="16"/>
                  </w:rPr>
                  <w:t>Macmillan</w:t>
                </w:r>
              </w:smartTag>
              <w:r w:rsidRPr="00CB2C61">
                <w:rPr>
                  <w:rStyle w:val="A2"/>
                  <w:color w:val="003366"/>
                  <w:sz w:val="16"/>
                  <w:szCs w:val="16"/>
                </w:rPr>
                <w:t xml:space="preserve"> </w:t>
              </w:r>
              <w:smartTag w:uri="urn:schemas-microsoft-com:office:smarttags" w:element="PlaceType">
                <w:r w:rsidRPr="00CB2C61">
                  <w:rPr>
                    <w:rStyle w:val="A2"/>
                    <w:color w:val="003366"/>
                    <w:sz w:val="16"/>
                    <w:szCs w:val="16"/>
                  </w:rPr>
                  <w:t>Building</w:t>
                </w:r>
              </w:smartTag>
            </w:smartTag>
          </w:p>
          <w:p w:rsidR="001B693E" w:rsidRPr="00CB2C61" w:rsidRDefault="001B693E" w:rsidP="000E7104">
            <w:pPr>
              <w:pStyle w:val="Pa1"/>
              <w:jc w:val="right"/>
              <w:rPr>
                <w:rFonts w:cs="Perpetua"/>
                <w:color w:val="003366"/>
                <w:sz w:val="16"/>
                <w:szCs w:val="16"/>
              </w:rPr>
            </w:pPr>
            <w:r w:rsidRPr="00CB2C61">
              <w:rPr>
                <w:rStyle w:val="A2"/>
                <w:color w:val="003366"/>
                <w:sz w:val="16"/>
                <w:szCs w:val="16"/>
              </w:rPr>
              <w:t xml:space="preserve">15A </w:t>
            </w:r>
            <w:smartTag w:uri="urn:schemas-microsoft-com:office:smarttags" w:element="Street">
              <w:smartTag w:uri="urn:schemas-microsoft-com:office:smarttags" w:element="address">
                <w:r w:rsidRPr="00CB2C61">
                  <w:rPr>
                    <w:rStyle w:val="A2"/>
                    <w:color w:val="003366"/>
                    <w:sz w:val="16"/>
                    <w:szCs w:val="16"/>
                  </w:rPr>
                  <w:t>George Square</w:t>
                </w:r>
              </w:smartTag>
            </w:smartTag>
          </w:p>
          <w:p w:rsidR="001B693E" w:rsidRPr="003101F1" w:rsidRDefault="001B693E" w:rsidP="000E7104">
            <w:pPr>
              <w:pStyle w:val="Default"/>
              <w:spacing w:after="80" w:line="241" w:lineRule="atLeast"/>
              <w:jc w:val="right"/>
              <w:rPr>
                <w:rStyle w:val="Hyperlink"/>
                <w:color w:val="003366"/>
                <w:sz w:val="16"/>
                <w:szCs w:val="16"/>
              </w:rPr>
            </w:pPr>
            <w:smartTag w:uri="urn:schemas-microsoft-com:office:smarttags" w:element="City">
              <w:smartTag w:uri="urn:schemas-microsoft-com:office:smarttags" w:element="place">
                <w:r w:rsidRPr="00CB2C61">
                  <w:rPr>
                    <w:rStyle w:val="A2"/>
                    <w:color w:val="003366"/>
                    <w:sz w:val="16"/>
                    <w:szCs w:val="16"/>
                  </w:rPr>
                  <w:t>Edinburgh</w:t>
                </w:r>
              </w:smartTag>
            </w:smartTag>
            <w:r w:rsidRPr="00CB2C61">
              <w:rPr>
                <w:rStyle w:val="A2"/>
                <w:color w:val="003366"/>
                <w:sz w:val="16"/>
                <w:szCs w:val="16"/>
              </w:rPr>
              <w:t xml:space="preserve"> EH8 9LD</w:t>
            </w:r>
            <w:r w:rsidRPr="00CB2C61">
              <w:rPr>
                <w:rFonts w:ascii="Times" w:hAnsi="Times" w:cs="Times"/>
                <w:color w:val="333399"/>
                <w:sz w:val="18"/>
                <w:szCs w:val="18"/>
              </w:rPr>
              <w:fldChar w:fldCharType="begin"/>
            </w:r>
            <w:r w:rsidRPr="00CB2C61">
              <w:rPr>
                <w:rFonts w:ascii="Times" w:hAnsi="Times" w:cs="Times"/>
                <w:color w:val="333399"/>
                <w:sz w:val="18"/>
                <w:szCs w:val="18"/>
              </w:rPr>
              <w:instrText xml:space="preserve"> HYPERLINK mailto:margaret.brown@ed.ac.uk </w:instrText>
            </w:r>
            <w:r w:rsidRPr="00CB2C61">
              <w:rPr>
                <w:rFonts w:ascii="Times" w:hAnsi="Times" w:cs="Times"/>
                <w:color w:val="333399"/>
                <w:sz w:val="18"/>
                <w:szCs w:val="18"/>
              </w:rPr>
              <w:fldChar w:fldCharType="separate"/>
            </w:r>
          </w:p>
          <w:p w:rsidR="001B693E" w:rsidRPr="00CB2C61" w:rsidRDefault="001B693E" w:rsidP="000E7104">
            <w:pPr>
              <w:spacing w:line="180" w:lineRule="atLeast"/>
              <w:jc w:val="center"/>
              <w:rPr>
                <w:rFonts w:ascii="Times" w:hAnsi="Times" w:cs="Times"/>
                <w:color w:val="333399"/>
                <w:sz w:val="18"/>
                <w:szCs w:val="18"/>
              </w:rPr>
            </w:pPr>
            <w:r w:rsidRPr="00CB2C61">
              <w:rPr>
                <w:rFonts w:ascii="Times" w:hAnsi="Times" w:cs="Times"/>
                <w:color w:val="333399"/>
                <w:sz w:val="18"/>
                <w:szCs w:val="18"/>
              </w:rPr>
              <w:fldChar w:fldCharType="end"/>
            </w:r>
          </w:p>
        </w:tc>
      </w:tr>
    </w:tbl>
    <w:p w:rsidR="00866CEB" w:rsidRDefault="00866CEB">
      <w:pPr>
        <w:rPr>
          <w:sz w:val="24"/>
          <w:szCs w:val="24"/>
          <w:u w:val="single"/>
        </w:rPr>
      </w:pPr>
      <w:r>
        <w:rPr>
          <w:sz w:val="24"/>
          <w:szCs w:val="24"/>
          <w:u w:val="single"/>
        </w:rPr>
        <w:t>Student-Staff Liaison Committee Semester 2 Meeting</w:t>
      </w:r>
    </w:p>
    <w:p w:rsidR="006075A4" w:rsidRPr="007A11AE" w:rsidRDefault="00866CEB">
      <w:pPr>
        <w:rPr>
          <w:sz w:val="24"/>
          <w:szCs w:val="24"/>
          <w:u w:val="single"/>
        </w:rPr>
      </w:pPr>
      <w:r>
        <w:t>Meeting 2pm-3pm, 14</w:t>
      </w:r>
      <w:r w:rsidRPr="00B2337D">
        <w:rPr>
          <w:vertAlign w:val="superscript"/>
        </w:rPr>
        <w:t>th</w:t>
      </w:r>
      <w:r>
        <w:t xml:space="preserve"> March, Violet Laidlaw Room CMB</w:t>
      </w:r>
    </w:p>
    <w:p w:rsidR="00866CEB" w:rsidRDefault="00866CEB">
      <w:pPr>
        <w:rPr>
          <w:b/>
        </w:rPr>
      </w:pPr>
    </w:p>
    <w:p w:rsidR="007A11AE" w:rsidRPr="00866CEB" w:rsidRDefault="00B1550D">
      <w:pPr>
        <w:rPr>
          <w:b/>
        </w:rPr>
      </w:pPr>
      <w:r w:rsidRPr="00866CEB">
        <w:rPr>
          <w:b/>
        </w:rPr>
        <w:t>Attendance:</w:t>
      </w:r>
    </w:p>
    <w:p w:rsidR="00866CEB" w:rsidRDefault="00866CEB">
      <w:r>
        <w:t>Chair- Dr Patrick Theiner (PT)</w:t>
      </w:r>
    </w:p>
    <w:p w:rsidR="00B1550D" w:rsidRDefault="00866CEB">
      <w:r>
        <w:t xml:space="preserve">Secretary- </w:t>
      </w:r>
      <w:r w:rsidR="00B1550D">
        <w:t>Fiona Kelly</w:t>
      </w:r>
      <w:r>
        <w:t xml:space="preserve"> (FK)</w:t>
      </w:r>
    </w:p>
    <w:p w:rsidR="00866CEB" w:rsidRPr="00866CEB" w:rsidRDefault="00866CEB">
      <w:pPr>
        <w:rPr>
          <w:b/>
        </w:rPr>
      </w:pPr>
      <w:r w:rsidRPr="00866CEB">
        <w:rPr>
          <w:b/>
        </w:rPr>
        <w:t>Student Representatives:</w:t>
      </w:r>
    </w:p>
    <w:p w:rsidR="00B1550D" w:rsidRDefault="00B1550D">
      <w:r>
        <w:t>Casey Chu</w:t>
      </w:r>
    </w:p>
    <w:p w:rsidR="00B1550D" w:rsidRDefault="00B1550D">
      <w:r>
        <w:t>Alexander Limper</w:t>
      </w:r>
    </w:p>
    <w:p w:rsidR="00B1550D" w:rsidRDefault="00B1550D">
      <w:r>
        <w:t>Aurora</w:t>
      </w:r>
      <w:r w:rsidR="00866CEB">
        <w:t xml:space="preserve"> </w:t>
      </w:r>
      <w:proofErr w:type="spellStart"/>
      <w:r w:rsidR="00866CEB">
        <w:t>Bortolin</w:t>
      </w:r>
      <w:proofErr w:type="spellEnd"/>
    </w:p>
    <w:p w:rsidR="00B1550D" w:rsidRDefault="00B1550D">
      <w:r>
        <w:t>Natasha</w:t>
      </w:r>
      <w:r w:rsidR="00866CEB">
        <w:t xml:space="preserve"> Mansukhani</w:t>
      </w:r>
    </w:p>
    <w:p w:rsidR="00B1550D" w:rsidRDefault="00B1550D">
      <w:r>
        <w:t>Mia Ritter</w:t>
      </w:r>
    </w:p>
    <w:p w:rsidR="00564AEC" w:rsidRDefault="00564AEC">
      <w:r>
        <w:t>Jin</w:t>
      </w:r>
      <w:r w:rsidR="00866CEB">
        <w:t xml:space="preserve"> Ha</w:t>
      </w:r>
    </w:p>
    <w:p w:rsidR="00564AEC" w:rsidRDefault="00564AEC">
      <w:r>
        <w:t>Evelyn</w:t>
      </w:r>
      <w:r w:rsidR="00866CEB">
        <w:t xml:space="preserve"> </w:t>
      </w:r>
      <w:proofErr w:type="spellStart"/>
      <w:r w:rsidR="00866CEB">
        <w:t>Faher</w:t>
      </w:r>
      <w:proofErr w:type="spellEnd"/>
    </w:p>
    <w:p w:rsidR="00564AEC" w:rsidRDefault="00564AEC">
      <w:proofErr w:type="spellStart"/>
      <w:r>
        <w:t>Aman</w:t>
      </w:r>
      <w:proofErr w:type="spellEnd"/>
      <w:r w:rsidR="00866CEB">
        <w:t xml:space="preserve"> </w:t>
      </w:r>
      <w:proofErr w:type="spellStart"/>
      <w:r w:rsidR="00866CEB">
        <w:t>Shiragaokar</w:t>
      </w:r>
      <w:proofErr w:type="spellEnd"/>
    </w:p>
    <w:p w:rsidR="00B1550D" w:rsidRDefault="00B1550D"/>
    <w:p w:rsidR="006372D1" w:rsidRPr="006372D1" w:rsidRDefault="00B1550D">
      <w:pPr>
        <w:rPr>
          <w:sz w:val="32"/>
          <w:szCs w:val="32"/>
        </w:rPr>
      </w:pPr>
      <w:r w:rsidRPr="006372D1">
        <w:rPr>
          <w:sz w:val="32"/>
          <w:szCs w:val="32"/>
          <w:u w:val="single"/>
        </w:rPr>
        <w:t>1</w:t>
      </w:r>
      <w:r w:rsidRPr="006372D1">
        <w:rPr>
          <w:sz w:val="32"/>
          <w:szCs w:val="32"/>
          <w:u w:val="single"/>
          <w:vertAlign w:val="superscript"/>
        </w:rPr>
        <w:t>st</w:t>
      </w:r>
      <w:r w:rsidRPr="006372D1">
        <w:rPr>
          <w:sz w:val="32"/>
          <w:szCs w:val="32"/>
          <w:u w:val="single"/>
        </w:rPr>
        <w:t xml:space="preserve"> Year</w:t>
      </w:r>
      <w:r w:rsidRPr="006372D1">
        <w:rPr>
          <w:sz w:val="32"/>
          <w:szCs w:val="32"/>
        </w:rPr>
        <w:t xml:space="preserve"> </w:t>
      </w:r>
    </w:p>
    <w:p w:rsidR="00F90157" w:rsidRDefault="00F90157">
      <w:pPr>
        <w:rPr>
          <w:b/>
        </w:rPr>
      </w:pPr>
      <w:r>
        <w:rPr>
          <w:b/>
        </w:rPr>
        <w:t xml:space="preserve">Students would prefer there to be fewer in-person exams due to late publication of exam diets </w:t>
      </w:r>
      <w:r w:rsidR="007C3FF3">
        <w:rPr>
          <w:b/>
        </w:rPr>
        <w:t xml:space="preserve">making it difficult for international students to arrange going home </w:t>
      </w:r>
      <w:r>
        <w:rPr>
          <w:b/>
        </w:rPr>
        <w:t xml:space="preserve">and </w:t>
      </w:r>
      <w:r w:rsidR="007C3FF3">
        <w:rPr>
          <w:b/>
        </w:rPr>
        <w:t xml:space="preserve">due to </w:t>
      </w:r>
      <w:r>
        <w:rPr>
          <w:b/>
        </w:rPr>
        <w:t xml:space="preserve">clashes with possible internships over summer. </w:t>
      </w:r>
      <w:r w:rsidR="00A213BE">
        <w:rPr>
          <w:b/>
        </w:rPr>
        <w:t>For 1</w:t>
      </w:r>
      <w:r w:rsidR="00A213BE" w:rsidRPr="00A213BE">
        <w:rPr>
          <w:b/>
          <w:vertAlign w:val="superscript"/>
        </w:rPr>
        <w:t>st</w:t>
      </w:r>
      <w:r w:rsidR="00A213BE">
        <w:rPr>
          <w:b/>
        </w:rPr>
        <w:t xml:space="preserve"> years, this is the case for Political Thinkers currently.</w:t>
      </w:r>
    </w:p>
    <w:p w:rsidR="00A213BE" w:rsidRDefault="007C3FF3">
      <w:r>
        <w:t xml:space="preserve">PT- </w:t>
      </w:r>
      <w:r w:rsidR="00A213BE">
        <w:t>The course organiser for political thinkers w</w:t>
      </w:r>
      <w:r>
        <w:t>ill change after this year so</w:t>
      </w:r>
      <w:r w:rsidR="00A213BE">
        <w:t xml:space="preserve"> will bring this up with them. Some academics do prefer this format of assessment and it’s up to the individual course organiser.</w:t>
      </w:r>
    </w:p>
    <w:p w:rsidR="00A213BE" w:rsidRDefault="001B693E">
      <w:pPr>
        <w:rPr>
          <w:b/>
        </w:rPr>
      </w:pPr>
      <w:r>
        <w:rPr>
          <w:b/>
        </w:rPr>
        <w:lastRenderedPageBreak/>
        <w:t xml:space="preserve">For </w:t>
      </w:r>
      <w:r w:rsidR="00A213BE">
        <w:rPr>
          <w:b/>
        </w:rPr>
        <w:t>Political Thinkers, students felt like there wasn’t much opportunity for feedback before submitting second assignment so not much chance to improve. If possible, smaller and more regular assessments would be better than the current split between only 2 assessments.</w:t>
      </w:r>
    </w:p>
    <w:p w:rsidR="007C3FF3" w:rsidRDefault="001B693E">
      <w:r>
        <w:t>PT to feed back to course organiser</w:t>
      </w:r>
    </w:p>
    <w:p w:rsidR="007C3FF3" w:rsidRDefault="007C3FF3" w:rsidP="007C3FF3">
      <w:pPr>
        <w:rPr>
          <w:b/>
        </w:rPr>
      </w:pPr>
      <w:r>
        <w:rPr>
          <w:b/>
        </w:rPr>
        <w:t>There aren’t many past papers available online for Political Thinkers so students feel unsure about exam format.</w:t>
      </w:r>
    </w:p>
    <w:p w:rsidR="007C3FF3" w:rsidRPr="001B693E" w:rsidRDefault="007C3FF3">
      <w:r>
        <w:t>PT to speak to course organisers about clarifying this but also urged student reps to speak to course organisers directly.</w:t>
      </w:r>
    </w:p>
    <w:p w:rsidR="00A213BE" w:rsidRPr="00A213BE" w:rsidRDefault="00A213BE">
      <w:pPr>
        <w:rPr>
          <w:b/>
        </w:rPr>
      </w:pPr>
      <w:r>
        <w:rPr>
          <w:b/>
        </w:rPr>
        <w:t>Students have been experiencing issues with course extensions being rejected, despite being for pre-approved reasons</w:t>
      </w:r>
    </w:p>
    <w:p w:rsidR="00DD25A3" w:rsidRDefault="00A213BE">
      <w:r>
        <w:t>FK to bring this up with extensions and special circumstances team to see if there is a systematic error.</w:t>
      </w:r>
    </w:p>
    <w:p w:rsidR="00A213BE" w:rsidRDefault="00A213BE">
      <w:pPr>
        <w:rPr>
          <w:b/>
        </w:rPr>
      </w:pPr>
      <w:r>
        <w:rPr>
          <w:b/>
        </w:rPr>
        <w:t>Students have appreciate online meetings to ask questions, particularly ar</w:t>
      </w:r>
      <w:r w:rsidR="001B693E">
        <w:rPr>
          <w:b/>
        </w:rPr>
        <w:t>ound assessment time for PIR 1B and would like this done in other courses.</w:t>
      </w:r>
    </w:p>
    <w:p w:rsidR="001B693E" w:rsidRPr="001B693E" w:rsidRDefault="007C3FF3">
      <w:r>
        <w:t>PT- That’s good, can mention this to other course organisers in case they’d be open to this too.</w:t>
      </w:r>
    </w:p>
    <w:p w:rsidR="00A213BE" w:rsidRDefault="00A213BE">
      <w:pPr>
        <w:rPr>
          <w:b/>
        </w:rPr>
      </w:pPr>
      <w:r>
        <w:rPr>
          <w:b/>
        </w:rPr>
        <w:t>Students asked if it would be possible for learn to open for individual courses earlier so students can prepare for the upcoming semester a little earlier and better</w:t>
      </w:r>
    </w:p>
    <w:p w:rsidR="00A213BE" w:rsidRDefault="00A213BE">
      <w:r>
        <w:t>PT to speak to course organisers as it is up to them when the pages are made available.</w:t>
      </w:r>
    </w:p>
    <w:p w:rsidR="00A213BE" w:rsidRDefault="00A213BE">
      <w:r>
        <w:rPr>
          <w:b/>
        </w:rPr>
        <w:t>PPE students</w:t>
      </w:r>
      <w:r w:rsidRPr="00A213BE">
        <w:rPr>
          <w:b/>
        </w:rPr>
        <w:t xml:space="preserve"> feel that the Logic 1 lecturer doesn’t manage timing very well and often doesn’t get to the end of a presentation during 50 minute lecture slot.</w:t>
      </w:r>
      <w:r>
        <w:rPr>
          <w:b/>
        </w:rPr>
        <w:t xml:space="preserve"> </w:t>
      </w:r>
    </w:p>
    <w:p w:rsidR="00A213BE" w:rsidRDefault="00A213BE">
      <w:r>
        <w:t>PT to speak with PPLS DUGT about this.</w:t>
      </w:r>
    </w:p>
    <w:p w:rsidR="006372D1" w:rsidRDefault="006372D1">
      <w:pPr>
        <w:rPr>
          <w:b/>
        </w:rPr>
      </w:pPr>
      <w:r>
        <w:rPr>
          <w:b/>
        </w:rPr>
        <w:t>PPE student also feel that Economics 1 doesn’t have very engaging tutorials for the most part as tutors just call out answers so students don’t get very involved. Questions for this also come out on the Thursday and the deadline for answers is Sunday evening</w:t>
      </w:r>
      <w:r w:rsidR="007C3FF3">
        <w:rPr>
          <w:b/>
        </w:rPr>
        <w:t>,</w:t>
      </w:r>
      <w:r>
        <w:rPr>
          <w:b/>
        </w:rPr>
        <w:t xml:space="preserve"> which doesn’t allow much time for work to be done.</w:t>
      </w:r>
    </w:p>
    <w:p w:rsidR="006372D1" w:rsidRPr="006372D1" w:rsidRDefault="006372D1">
      <w:r>
        <w:t>PT to speak with Economics DUGT.</w:t>
      </w:r>
    </w:p>
    <w:p w:rsidR="00A213BE" w:rsidRPr="006372D1" w:rsidRDefault="006372D1">
      <w:pPr>
        <w:rPr>
          <w:sz w:val="32"/>
          <w:szCs w:val="32"/>
          <w:u w:val="single"/>
        </w:rPr>
      </w:pPr>
      <w:r w:rsidRPr="006372D1">
        <w:rPr>
          <w:sz w:val="32"/>
          <w:szCs w:val="32"/>
          <w:u w:val="single"/>
        </w:rPr>
        <w:t>2</w:t>
      </w:r>
      <w:r w:rsidRPr="006372D1">
        <w:rPr>
          <w:sz w:val="32"/>
          <w:szCs w:val="32"/>
          <w:u w:val="single"/>
          <w:vertAlign w:val="superscript"/>
        </w:rPr>
        <w:t>nd</w:t>
      </w:r>
      <w:r w:rsidRPr="006372D1">
        <w:rPr>
          <w:sz w:val="32"/>
          <w:szCs w:val="32"/>
          <w:u w:val="single"/>
        </w:rPr>
        <w:t xml:space="preserve"> Year</w:t>
      </w:r>
    </w:p>
    <w:p w:rsidR="00564AEC" w:rsidRDefault="006372D1">
      <w:pPr>
        <w:rPr>
          <w:b/>
        </w:rPr>
      </w:pPr>
      <w:r>
        <w:rPr>
          <w:b/>
        </w:rPr>
        <w:t>IPDA- Lecturers and tutorials on Tuesdays and Wednesdays so have been massively affected by the strikes. Tutors on this course also vary a lot and it is sometimes felt that they aren’t able to clearly explain the content.</w:t>
      </w:r>
      <w:r w:rsidR="00AC1E38">
        <w:rPr>
          <w:b/>
        </w:rPr>
        <w:t xml:space="preserve"> Perhaps they could create a forum where all tutors can respond to questions.</w:t>
      </w:r>
      <w:r>
        <w:rPr>
          <w:b/>
        </w:rPr>
        <w:t xml:space="preserve"> </w:t>
      </w:r>
    </w:p>
    <w:p w:rsidR="006372D1" w:rsidRDefault="006372D1">
      <w:r>
        <w:t>PT has explained it is difficult to find tutors for this course due to the size of the course and its content but he’ll make allocation of tutors a priority for next year. Course organisers for this were also not hired when timetabling was done but they will hopefully get ahead with timetabling for next year.</w:t>
      </w:r>
    </w:p>
    <w:p w:rsidR="001B693E" w:rsidRDefault="001B693E">
      <w:pPr>
        <w:rPr>
          <w:b/>
        </w:rPr>
      </w:pPr>
      <w:r>
        <w:rPr>
          <w:b/>
        </w:rPr>
        <w:t>Also on IPDA, students love lecturers but feedback from the midterms was delayed and is needed for larger assignment. Can larger assignment deadline be pushed back?</w:t>
      </w:r>
      <w:r w:rsidR="00AC1E38">
        <w:rPr>
          <w:b/>
        </w:rPr>
        <w:t xml:space="preserve"> Students would also prefer </w:t>
      </w:r>
      <w:r w:rsidR="00AC1E38">
        <w:rPr>
          <w:b/>
        </w:rPr>
        <w:lastRenderedPageBreak/>
        <w:t>a different assessment format to the take-home exam, for example smaller assessments to help spread the weighting more equally.</w:t>
      </w:r>
    </w:p>
    <w:p w:rsidR="007C3FF3" w:rsidRPr="007C3FF3" w:rsidRDefault="007C3FF3">
      <w:r w:rsidRPr="007C3FF3">
        <w:t xml:space="preserve">PT can speak with course organiser and UG </w:t>
      </w:r>
      <w:r w:rsidR="00AC1E38">
        <w:t>teaching office about this but unsure of how likely it would be.</w:t>
      </w:r>
      <w:r>
        <w:t xml:space="preserve"> </w:t>
      </w:r>
    </w:p>
    <w:p w:rsidR="001B693E" w:rsidRDefault="007C3FF3">
      <w:pPr>
        <w:rPr>
          <w:b/>
        </w:rPr>
      </w:pPr>
      <w:r>
        <w:rPr>
          <w:b/>
        </w:rPr>
        <w:t>It is felt that at present the IPDA labs don’t really help students prepare for assignments and students aren’t taught how to do class. T</w:t>
      </w:r>
      <w:r w:rsidR="001B693E">
        <w:rPr>
          <w:b/>
        </w:rPr>
        <w:t>utorials could be more effective if tutors were to do live demonstration</w:t>
      </w:r>
      <w:r>
        <w:rPr>
          <w:b/>
        </w:rPr>
        <w:t>s</w:t>
      </w:r>
      <w:r w:rsidR="001B693E">
        <w:rPr>
          <w:b/>
        </w:rPr>
        <w:t xml:space="preserve"> of how to do some questions for example.  Overall, student</w:t>
      </w:r>
      <w:r>
        <w:rPr>
          <w:b/>
        </w:rPr>
        <w:t>s</w:t>
      </w:r>
      <w:r w:rsidR="001B693E">
        <w:rPr>
          <w:b/>
        </w:rPr>
        <w:t xml:space="preserve"> struggle with maths aspect of course as some haven’t done maths for many years. A maths refresher is optional before course starts but it feels like it isn’t very relevant. </w:t>
      </w:r>
    </w:p>
    <w:p w:rsidR="00AC1E38" w:rsidRDefault="001B693E">
      <w:r>
        <w:t>PT to speak with course organisers about how to make course more accessible.</w:t>
      </w:r>
    </w:p>
    <w:p w:rsidR="00AC1E38" w:rsidRDefault="00AC1E38">
      <w:pPr>
        <w:rPr>
          <w:b/>
        </w:rPr>
      </w:pPr>
      <w:r>
        <w:rPr>
          <w:b/>
        </w:rPr>
        <w:t>The week’s content for IPDA isn’t posted on Learn until the start of the week so students can’t get ahead.</w:t>
      </w:r>
    </w:p>
    <w:p w:rsidR="001B693E" w:rsidRPr="001B693E" w:rsidRDefault="00AC1E38">
      <w:r>
        <w:t>PT to speak with course organisers.</w:t>
      </w:r>
      <w:r w:rsidR="001B693E">
        <w:t xml:space="preserve"> </w:t>
      </w:r>
    </w:p>
    <w:p w:rsidR="006372D1" w:rsidRDefault="006372D1">
      <w:pPr>
        <w:rPr>
          <w:b/>
        </w:rPr>
      </w:pPr>
      <w:r>
        <w:rPr>
          <w:b/>
        </w:rPr>
        <w:t>Students felt South Asia in the World lecturers always started late and then ran over making attending other classes more difficult for students.</w:t>
      </w:r>
    </w:p>
    <w:p w:rsidR="007C3FF3" w:rsidRPr="007C3FF3" w:rsidRDefault="00740947">
      <w:r>
        <w:t>FK spoke with DUGT for this subject area who will speak with course lecturer about timings</w:t>
      </w:r>
      <w:bookmarkStart w:id="0" w:name="_GoBack"/>
      <w:bookmarkEnd w:id="0"/>
      <w:r w:rsidR="007C3FF3">
        <w:t>.</w:t>
      </w:r>
    </w:p>
    <w:p w:rsidR="00352FCD" w:rsidRDefault="00352FCD">
      <w:pPr>
        <w:rPr>
          <w:b/>
        </w:rPr>
      </w:pPr>
      <w:r>
        <w:rPr>
          <w:b/>
        </w:rPr>
        <w:t>Students felt that lectures and tutorials for Public Law in the UK and Scotland got repetitive and sometimes the lectures start and stop subjects a little randomly so the course didn’t feel coherent</w:t>
      </w:r>
      <w:r w:rsidR="007C3FF3">
        <w:rPr>
          <w:b/>
        </w:rPr>
        <w:t xml:space="preserve"> and got confusing</w:t>
      </w:r>
      <w:r>
        <w:rPr>
          <w:b/>
        </w:rPr>
        <w:t>. Students also don’t like that the assessment is all based on one in-person exam, and the format for this is a little unclear.</w:t>
      </w:r>
    </w:p>
    <w:p w:rsidR="00352FCD" w:rsidRDefault="00352FCD">
      <w:pPr>
        <w:rPr>
          <w:b/>
        </w:rPr>
      </w:pPr>
      <w:r>
        <w:t>PT to speak with Law DUGT but also asked students to speak with course organisers to try to clarify format of questions.</w:t>
      </w:r>
    </w:p>
    <w:p w:rsidR="006372D1" w:rsidRDefault="00352FCD">
      <w:pPr>
        <w:rPr>
          <w:b/>
        </w:rPr>
      </w:pPr>
      <w:r>
        <w:rPr>
          <w:b/>
        </w:rPr>
        <w:t>Overall, it is felt that there is not much coherence between SPS and Law for students on IR and IL degree.</w:t>
      </w:r>
    </w:p>
    <w:p w:rsidR="00352FCD" w:rsidRDefault="00352FCD">
      <w:r>
        <w:t>PT explained that programme directors are to come into place next year which may help smoothen this process. He will highlight this issue to the person once they are appointed.</w:t>
      </w:r>
    </w:p>
    <w:p w:rsidR="00352FCD" w:rsidRDefault="00352FCD">
      <w:pPr>
        <w:rPr>
          <w:b/>
        </w:rPr>
      </w:pPr>
      <w:r>
        <w:rPr>
          <w:b/>
        </w:rPr>
        <w:t>PPE students feel tutorials for Statistical Methods for Economics aren’t very engaging, particularly as tutors are told which questions to focus on in tutorials rather than asking students which ones they would like to go over. As with year 1 Economics courses, questions for tutorials are to be submitted on Sunday evenings. In this course use of the programme ‘</w:t>
      </w:r>
      <w:proofErr w:type="spellStart"/>
      <w:r>
        <w:rPr>
          <w:b/>
        </w:rPr>
        <w:t>stata</w:t>
      </w:r>
      <w:proofErr w:type="spellEnd"/>
      <w:r>
        <w:rPr>
          <w:b/>
        </w:rPr>
        <w:t xml:space="preserve">’ isn’t focused on or taught but is needed for the project. Only a </w:t>
      </w:r>
      <w:proofErr w:type="spellStart"/>
      <w:r>
        <w:rPr>
          <w:b/>
        </w:rPr>
        <w:t>youtube</w:t>
      </w:r>
      <w:proofErr w:type="spellEnd"/>
      <w:r>
        <w:rPr>
          <w:b/>
        </w:rPr>
        <w:t xml:space="preserve"> tutorial was given for this. Projects marked as ‘optional’ were offered throughout the semester but it wasn’t made clear at the start of the semester that these would be helpful for preparation for final project.</w:t>
      </w:r>
    </w:p>
    <w:p w:rsidR="00352FCD" w:rsidRDefault="007C3FF3">
      <w:r>
        <w:t>PT to flag these issues</w:t>
      </w:r>
      <w:r w:rsidR="00352FCD">
        <w:t xml:space="preserve"> to Economics. </w:t>
      </w:r>
    </w:p>
    <w:p w:rsidR="001B693E" w:rsidRDefault="001B693E">
      <w:pPr>
        <w:rPr>
          <w:b/>
        </w:rPr>
      </w:pPr>
      <w:r>
        <w:rPr>
          <w:b/>
        </w:rPr>
        <w:t>Students weren’t happy with some engagement emails received, particularly as they felt these weren’t accurate and strikes affected their ability to attend classes.</w:t>
      </w:r>
    </w:p>
    <w:p w:rsidR="00564AEC" w:rsidRDefault="001B693E">
      <w:r>
        <w:t>FK- Engagement is done to check in with students in case they are struggling and don’t want to reach out for help</w:t>
      </w:r>
      <w:r w:rsidR="007C3FF3">
        <w:t>. W</w:t>
      </w:r>
      <w:r>
        <w:t xml:space="preserve">e appreciate the notifications could be annoying, we accept they aren’t 100% accurate and give space for students to contest them but the student support office would prefer to </w:t>
      </w:r>
      <w:r>
        <w:lastRenderedPageBreak/>
        <w:t>slightly annoy some students who feel their engagement is fine as long as we are able to reach out to students who may really need help.</w:t>
      </w:r>
    </w:p>
    <w:p w:rsidR="00B1550D" w:rsidRDefault="00B1550D"/>
    <w:sectPr w:rsidR="00B1550D" w:rsidSect="001B693E">
      <w:headerReference w:type="first" r:id="rId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FA8" w:rsidRDefault="000C4FA8" w:rsidP="00B1550D">
      <w:pPr>
        <w:spacing w:after="0" w:line="240" w:lineRule="auto"/>
      </w:pPr>
      <w:r>
        <w:separator/>
      </w:r>
    </w:p>
  </w:endnote>
  <w:endnote w:type="continuationSeparator" w:id="0">
    <w:p w:rsidR="000C4FA8" w:rsidRDefault="000C4FA8" w:rsidP="00B15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w:altName w:val="Baskerville Old Face"/>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FA8" w:rsidRDefault="000C4FA8" w:rsidP="00B1550D">
      <w:pPr>
        <w:spacing w:after="0" w:line="240" w:lineRule="auto"/>
      </w:pPr>
      <w:r>
        <w:separator/>
      </w:r>
    </w:p>
  </w:footnote>
  <w:footnote w:type="continuationSeparator" w:id="0">
    <w:p w:rsidR="000C4FA8" w:rsidRDefault="000C4FA8" w:rsidP="00B15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93E" w:rsidRDefault="001B693E" w:rsidP="001B693E">
    <w:pPr>
      <w:ind w:right="162"/>
      <w:jc w:val="right"/>
    </w:pPr>
    <w:r>
      <w:rPr>
        <w:noProof/>
        <w:lang w:eastAsia="en-GB"/>
      </w:rPr>
      <w:drawing>
        <wp:inline distT="0" distB="0" distL="0" distR="0">
          <wp:extent cx="1082040" cy="1043940"/>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2040" cy="1043940"/>
                  </a:xfrm>
                  <a:prstGeom prst="rect">
                    <a:avLst/>
                  </a:prstGeom>
                  <a:noFill/>
                  <a:ln>
                    <a:noFill/>
                  </a:ln>
                </pic:spPr>
              </pic:pic>
            </a:graphicData>
          </a:graphic>
        </wp:inline>
      </w:drawing>
    </w:r>
  </w:p>
  <w:p w:rsidR="001B693E" w:rsidRDefault="001B69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AE"/>
    <w:rsid w:val="000C4FA8"/>
    <w:rsid w:val="001B693E"/>
    <w:rsid w:val="002A6235"/>
    <w:rsid w:val="00352FCD"/>
    <w:rsid w:val="00465719"/>
    <w:rsid w:val="004C7D92"/>
    <w:rsid w:val="00564AEC"/>
    <w:rsid w:val="006075A4"/>
    <w:rsid w:val="006372D1"/>
    <w:rsid w:val="00683AC1"/>
    <w:rsid w:val="00740947"/>
    <w:rsid w:val="00750719"/>
    <w:rsid w:val="007A11AE"/>
    <w:rsid w:val="007C3FF3"/>
    <w:rsid w:val="00866CEB"/>
    <w:rsid w:val="00A213BE"/>
    <w:rsid w:val="00AB6AE8"/>
    <w:rsid w:val="00AC1E38"/>
    <w:rsid w:val="00B1550D"/>
    <w:rsid w:val="00C81A39"/>
    <w:rsid w:val="00DD25A3"/>
    <w:rsid w:val="00F901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27ADEA95"/>
  <w15:chartTrackingRefBased/>
  <w15:docId w15:val="{B3077D81-11F7-4D8A-A2FE-33885EB9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5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50D"/>
  </w:style>
  <w:style w:type="paragraph" w:styleId="Footer">
    <w:name w:val="footer"/>
    <w:basedOn w:val="Normal"/>
    <w:link w:val="FooterChar"/>
    <w:uiPriority w:val="99"/>
    <w:unhideWhenUsed/>
    <w:rsid w:val="00B155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50D"/>
  </w:style>
  <w:style w:type="character" w:styleId="Hyperlink">
    <w:name w:val="Hyperlink"/>
    <w:uiPriority w:val="99"/>
    <w:rsid w:val="001B693E"/>
    <w:rPr>
      <w:color w:val="0000FF"/>
      <w:u w:val="single"/>
    </w:rPr>
  </w:style>
  <w:style w:type="paragraph" w:customStyle="1" w:styleId="Default">
    <w:name w:val="Default"/>
    <w:rsid w:val="001B693E"/>
    <w:pPr>
      <w:autoSpaceDE w:val="0"/>
      <w:autoSpaceDN w:val="0"/>
      <w:adjustRightInd w:val="0"/>
      <w:spacing w:after="0" w:line="240" w:lineRule="auto"/>
    </w:pPr>
    <w:rPr>
      <w:rFonts w:ascii="Perpetua" w:eastAsia="Times New Roman" w:hAnsi="Perpetua" w:cs="Perpetua"/>
      <w:color w:val="000000"/>
      <w:sz w:val="24"/>
      <w:szCs w:val="24"/>
      <w:lang w:eastAsia="en-GB"/>
    </w:rPr>
  </w:style>
  <w:style w:type="paragraph" w:customStyle="1" w:styleId="Pa1">
    <w:name w:val="Pa1"/>
    <w:basedOn w:val="Default"/>
    <w:next w:val="Default"/>
    <w:rsid w:val="001B693E"/>
    <w:pPr>
      <w:spacing w:line="241" w:lineRule="atLeast"/>
    </w:pPr>
    <w:rPr>
      <w:rFonts w:cs="Times New Roman"/>
      <w:color w:val="auto"/>
    </w:rPr>
  </w:style>
  <w:style w:type="character" w:customStyle="1" w:styleId="A1">
    <w:name w:val="A1"/>
    <w:rsid w:val="001B693E"/>
    <w:rPr>
      <w:rFonts w:cs="Perpetua"/>
      <w:color w:val="000000"/>
      <w:sz w:val="20"/>
      <w:szCs w:val="20"/>
    </w:rPr>
  </w:style>
  <w:style w:type="character" w:customStyle="1" w:styleId="A2">
    <w:name w:val="A2"/>
    <w:rsid w:val="001B693E"/>
    <w:rPr>
      <w:rFonts w:cs="Perpetu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Kelly</dc:creator>
  <cp:keywords/>
  <dc:description/>
  <cp:lastModifiedBy>Fiona Kelly</cp:lastModifiedBy>
  <cp:revision>6</cp:revision>
  <dcterms:created xsi:type="dcterms:W3CDTF">2023-03-14T13:40:00Z</dcterms:created>
  <dcterms:modified xsi:type="dcterms:W3CDTF">2023-03-22T11:39:00Z</dcterms:modified>
</cp:coreProperties>
</file>