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398757" w14:textId="5E463BFD" w:rsidR="00260CC9" w:rsidRPr="00CA7690" w:rsidRDefault="00260CC9" w:rsidP="00260CC9">
      <w:pPr>
        <w:jc w:val="center"/>
        <w:rPr>
          <w:rFonts w:cstheme="minorHAnsi"/>
          <w:b/>
          <w:sz w:val="24"/>
          <w:szCs w:val="24"/>
          <w:u w:val="single"/>
        </w:rPr>
      </w:pPr>
      <w:r w:rsidRPr="00CA7690">
        <w:rPr>
          <w:rFonts w:cstheme="minorHAnsi"/>
          <w:b/>
          <w:sz w:val="24"/>
          <w:szCs w:val="24"/>
          <w:u w:val="single"/>
        </w:rPr>
        <w:t xml:space="preserve">PIR </w:t>
      </w:r>
      <w:r w:rsidR="004C749B" w:rsidRPr="00CA7690">
        <w:rPr>
          <w:rFonts w:cstheme="minorHAnsi"/>
          <w:b/>
          <w:sz w:val="24"/>
          <w:szCs w:val="24"/>
          <w:u w:val="single"/>
        </w:rPr>
        <w:t>(</w:t>
      </w:r>
      <w:proofErr w:type="spellStart"/>
      <w:r w:rsidR="004C749B" w:rsidRPr="00CA7690">
        <w:rPr>
          <w:rFonts w:cstheme="minorHAnsi"/>
          <w:b/>
          <w:sz w:val="24"/>
          <w:szCs w:val="24"/>
          <w:u w:val="single"/>
        </w:rPr>
        <w:t>exc.PPE</w:t>
      </w:r>
      <w:proofErr w:type="spellEnd"/>
      <w:r w:rsidR="004C749B" w:rsidRPr="00CA7690">
        <w:rPr>
          <w:rFonts w:cstheme="minorHAnsi"/>
          <w:b/>
          <w:sz w:val="24"/>
          <w:szCs w:val="24"/>
          <w:u w:val="single"/>
        </w:rPr>
        <w:t xml:space="preserve">) </w:t>
      </w:r>
      <w:r w:rsidR="003B0FC5" w:rsidRPr="00CA7690">
        <w:rPr>
          <w:rFonts w:cstheme="minorHAnsi"/>
          <w:b/>
          <w:sz w:val="24"/>
          <w:szCs w:val="24"/>
          <w:u w:val="single"/>
        </w:rPr>
        <w:t xml:space="preserve">UG </w:t>
      </w:r>
      <w:r w:rsidRPr="00CA7690">
        <w:rPr>
          <w:rFonts w:cstheme="minorHAnsi"/>
          <w:b/>
          <w:sz w:val="24"/>
          <w:szCs w:val="24"/>
          <w:u w:val="single"/>
        </w:rPr>
        <w:t xml:space="preserve">SSLC </w:t>
      </w:r>
      <w:r w:rsidR="004B793C" w:rsidRPr="00CA7690">
        <w:rPr>
          <w:rFonts w:cstheme="minorHAnsi"/>
          <w:b/>
          <w:sz w:val="24"/>
          <w:szCs w:val="24"/>
          <w:u w:val="single"/>
        </w:rPr>
        <w:t xml:space="preserve">24/25 - </w:t>
      </w:r>
      <w:r w:rsidRPr="00CA7690">
        <w:rPr>
          <w:rFonts w:cstheme="minorHAnsi"/>
          <w:b/>
          <w:sz w:val="24"/>
          <w:szCs w:val="24"/>
          <w:u w:val="single"/>
        </w:rPr>
        <w:t xml:space="preserve">Semester </w:t>
      </w:r>
      <w:r w:rsidR="00981FC5" w:rsidRPr="00CA7690">
        <w:rPr>
          <w:rFonts w:cstheme="minorHAnsi"/>
          <w:b/>
          <w:sz w:val="24"/>
          <w:szCs w:val="24"/>
          <w:u w:val="single"/>
        </w:rPr>
        <w:t>1</w:t>
      </w:r>
      <w:r w:rsidRPr="00CA7690">
        <w:rPr>
          <w:rFonts w:cstheme="minorHAnsi"/>
          <w:b/>
          <w:sz w:val="24"/>
          <w:szCs w:val="24"/>
          <w:u w:val="single"/>
        </w:rPr>
        <w:t xml:space="preserve"> Minutes</w:t>
      </w:r>
    </w:p>
    <w:tbl>
      <w:tblPr>
        <w:tblStyle w:val="TableGrid"/>
        <w:tblW w:w="9390" w:type="dxa"/>
        <w:tblLook w:val="04A0" w:firstRow="1" w:lastRow="0" w:firstColumn="1" w:lastColumn="0" w:noHBand="0" w:noVBand="1"/>
      </w:tblPr>
      <w:tblGrid>
        <w:gridCol w:w="4390"/>
        <w:gridCol w:w="305"/>
        <w:gridCol w:w="4695"/>
      </w:tblGrid>
      <w:tr w:rsidR="00260CC9" w:rsidRPr="00CA7690" w14:paraId="184ACF11" w14:textId="77777777" w:rsidTr="00572459">
        <w:trPr>
          <w:trHeight w:val="263"/>
        </w:trPr>
        <w:tc>
          <w:tcPr>
            <w:tcW w:w="4390" w:type="dxa"/>
          </w:tcPr>
          <w:p w14:paraId="3B3B29C8" w14:textId="0474F671" w:rsidR="00260CC9" w:rsidRPr="00CA7690" w:rsidRDefault="00260CC9" w:rsidP="00F15159">
            <w:pPr>
              <w:rPr>
                <w:rFonts w:cstheme="minorHAnsi"/>
                <w:b/>
                <w:sz w:val="24"/>
                <w:szCs w:val="24"/>
              </w:rPr>
            </w:pPr>
            <w:r w:rsidRPr="00CA7690">
              <w:rPr>
                <w:rFonts w:cstheme="minorHAnsi"/>
                <w:b/>
                <w:sz w:val="24"/>
                <w:szCs w:val="24"/>
              </w:rPr>
              <w:t xml:space="preserve">Date: </w:t>
            </w:r>
            <w:r w:rsidR="00981FC5" w:rsidRPr="00CA7690">
              <w:rPr>
                <w:rFonts w:cstheme="minorHAnsi"/>
                <w:bCs/>
                <w:sz w:val="24"/>
                <w:szCs w:val="24"/>
              </w:rPr>
              <w:t>06.11</w:t>
            </w:r>
            <w:r w:rsidRPr="00CA7690">
              <w:rPr>
                <w:rFonts w:cstheme="minorHAnsi"/>
                <w:bCs/>
                <w:sz w:val="24"/>
                <w:szCs w:val="24"/>
              </w:rPr>
              <w:t>.2</w:t>
            </w:r>
            <w:r w:rsidR="00857551" w:rsidRPr="00CA7690">
              <w:rPr>
                <w:rFonts w:cstheme="minorHAnsi"/>
                <w:bCs/>
                <w:sz w:val="24"/>
                <w:szCs w:val="24"/>
              </w:rPr>
              <w:t>4</w:t>
            </w:r>
          </w:p>
        </w:tc>
        <w:tc>
          <w:tcPr>
            <w:tcW w:w="5000" w:type="dxa"/>
            <w:gridSpan w:val="2"/>
          </w:tcPr>
          <w:p w14:paraId="67BEA848" w14:textId="30930A8C" w:rsidR="00260CC9" w:rsidRPr="00CA7690" w:rsidRDefault="00260CC9" w:rsidP="00F15159">
            <w:pPr>
              <w:rPr>
                <w:rFonts w:cstheme="minorHAnsi"/>
                <w:b/>
                <w:sz w:val="24"/>
                <w:szCs w:val="24"/>
              </w:rPr>
            </w:pPr>
            <w:r w:rsidRPr="00CA7690">
              <w:rPr>
                <w:rFonts w:cstheme="minorHAnsi"/>
                <w:b/>
                <w:sz w:val="24"/>
                <w:szCs w:val="24"/>
              </w:rPr>
              <w:t>Time &amp; Location:</w:t>
            </w:r>
            <w:r w:rsidR="00857551" w:rsidRPr="00CA7690">
              <w:rPr>
                <w:rFonts w:cstheme="minorHAnsi"/>
                <w:b/>
                <w:sz w:val="24"/>
                <w:szCs w:val="24"/>
              </w:rPr>
              <w:t xml:space="preserve"> </w:t>
            </w:r>
            <w:r w:rsidR="00981FC5" w:rsidRPr="00CA7690">
              <w:rPr>
                <w:rFonts w:cstheme="minorHAnsi"/>
                <w:bCs/>
                <w:sz w:val="24"/>
                <w:szCs w:val="24"/>
              </w:rPr>
              <w:t>1-2.30</w:t>
            </w:r>
            <w:r w:rsidRPr="00CA7690">
              <w:rPr>
                <w:rFonts w:cstheme="minorHAnsi"/>
                <w:bCs/>
                <w:sz w:val="24"/>
                <w:szCs w:val="24"/>
              </w:rPr>
              <w:t xml:space="preserve">pm, </w:t>
            </w:r>
            <w:r w:rsidR="00981FC5" w:rsidRPr="00CA7690">
              <w:rPr>
                <w:rFonts w:cstheme="minorHAnsi"/>
                <w:bCs/>
                <w:sz w:val="24"/>
                <w:szCs w:val="24"/>
              </w:rPr>
              <w:t>40 George Square LG.11</w:t>
            </w:r>
          </w:p>
        </w:tc>
      </w:tr>
      <w:tr w:rsidR="00260CC9" w:rsidRPr="00CA7690" w14:paraId="64B16E79" w14:textId="77777777" w:rsidTr="00572459">
        <w:trPr>
          <w:trHeight w:val="263"/>
        </w:trPr>
        <w:tc>
          <w:tcPr>
            <w:tcW w:w="4390" w:type="dxa"/>
          </w:tcPr>
          <w:p w14:paraId="08F66ACA" w14:textId="2B183C2D" w:rsidR="00263B4F" w:rsidRPr="00CA7690" w:rsidRDefault="00260CC9" w:rsidP="00F15159">
            <w:pPr>
              <w:rPr>
                <w:rFonts w:cstheme="minorHAnsi"/>
                <w:sz w:val="24"/>
                <w:szCs w:val="24"/>
              </w:rPr>
            </w:pPr>
            <w:r w:rsidRPr="00CA7690">
              <w:rPr>
                <w:rFonts w:cstheme="minorHAnsi"/>
                <w:b/>
                <w:sz w:val="24"/>
                <w:szCs w:val="24"/>
              </w:rPr>
              <w:t xml:space="preserve">Chair: </w:t>
            </w:r>
            <w:r w:rsidRPr="00CA7690">
              <w:rPr>
                <w:rFonts w:cstheme="minorHAnsi"/>
                <w:sz w:val="24"/>
                <w:szCs w:val="24"/>
              </w:rPr>
              <w:t>Dr Patrick Theiner</w:t>
            </w:r>
            <w:r w:rsidR="008D2587" w:rsidRPr="00CA7690">
              <w:rPr>
                <w:rFonts w:cstheme="minorHAnsi"/>
                <w:sz w:val="24"/>
                <w:szCs w:val="24"/>
              </w:rPr>
              <w:t xml:space="preserve"> and Dr Ben Coulson</w:t>
            </w:r>
            <w:r w:rsidRPr="00CA7690">
              <w:rPr>
                <w:rFonts w:cstheme="minorHAnsi"/>
                <w:sz w:val="24"/>
                <w:szCs w:val="24"/>
              </w:rPr>
              <w:t xml:space="preserve"> </w:t>
            </w:r>
            <w:r w:rsidR="00263B4F" w:rsidRPr="00CA7690">
              <w:rPr>
                <w:rFonts w:cstheme="minorHAnsi"/>
                <w:sz w:val="24"/>
                <w:szCs w:val="24"/>
              </w:rPr>
              <w:t>Co-</w:t>
            </w:r>
            <w:r w:rsidRPr="00CA7690">
              <w:rPr>
                <w:rFonts w:cstheme="minorHAnsi"/>
                <w:sz w:val="24"/>
                <w:szCs w:val="24"/>
              </w:rPr>
              <w:t>DUGT PIR</w:t>
            </w:r>
          </w:p>
        </w:tc>
        <w:tc>
          <w:tcPr>
            <w:tcW w:w="5000" w:type="dxa"/>
            <w:gridSpan w:val="2"/>
          </w:tcPr>
          <w:p w14:paraId="706B6FEB" w14:textId="046B698F" w:rsidR="00260CC9" w:rsidRPr="00CA7690" w:rsidRDefault="00260CC9" w:rsidP="00F15159">
            <w:pPr>
              <w:rPr>
                <w:rFonts w:cstheme="minorHAnsi"/>
                <w:sz w:val="24"/>
                <w:szCs w:val="24"/>
              </w:rPr>
            </w:pPr>
            <w:r w:rsidRPr="00CA7690">
              <w:rPr>
                <w:rFonts w:cstheme="minorHAnsi"/>
                <w:b/>
                <w:sz w:val="24"/>
                <w:szCs w:val="24"/>
              </w:rPr>
              <w:t xml:space="preserve">Minute Taker: </w:t>
            </w:r>
            <w:r w:rsidR="00857551" w:rsidRPr="00CA7690">
              <w:rPr>
                <w:rFonts w:cstheme="minorHAnsi"/>
                <w:sz w:val="24"/>
                <w:szCs w:val="24"/>
              </w:rPr>
              <w:t>Alex Dysart</w:t>
            </w:r>
            <w:r w:rsidRPr="00CA7690">
              <w:rPr>
                <w:rFonts w:cstheme="minorHAnsi"/>
                <w:sz w:val="24"/>
                <w:szCs w:val="24"/>
              </w:rPr>
              <w:t xml:space="preserve"> and Natalie Stroud, PIR Student Advisers</w:t>
            </w:r>
          </w:p>
        </w:tc>
      </w:tr>
      <w:tr w:rsidR="00981FC5" w:rsidRPr="00CA7690" w14:paraId="63B07212" w14:textId="77777777" w:rsidTr="00F15159">
        <w:trPr>
          <w:trHeight w:val="973"/>
        </w:trPr>
        <w:tc>
          <w:tcPr>
            <w:tcW w:w="9390" w:type="dxa"/>
            <w:gridSpan w:val="3"/>
          </w:tcPr>
          <w:p w14:paraId="1451C867" w14:textId="50CE482C" w:rsidR="00981FC5" w:rsidRPr="00CA7690" w:rsidRDefault="00981FC5" w:rsidP="00793F94">
            <w:pPr>
              <w:rPr>
                <w:rFonts w:cstheme="minorHAnsi"/>
                <w:sz w:val="24"/>
                <w:szCs w:val="24"/>
                <w:u w:val="single"/>
              </w:rPr>
            </w:pPr>
            <w:r w:rsidRPr="00CA7690">
              <w:rPr>
                <w:rFonts w:cstheme="minorHAnsi"/>
                <w:sz w:val="24"/>
                <w:szCs w:val="24"/>
                <w:u w:val="single"/>
              </w:rPr>
              <w:t xml:space="preserve">Reps </w:t>
            </w:r>
            <w:r w:rsidR="00004800" w:rsidRPr="00CA7690">
              <w:rPr>
                <w:rFonts w:cstheme="minorHAnsi"/>
                <w:sz w:val="24"/>
                <w:szCs w:val="24"/>
                <w:u w:val="single"/>
              </w:rPr>
              <w:t>in attendance (10 of 19)</w:t>
            </w:r>
          </w:p>
          <w:p w14:paraId="31230467" w14:textId="77D5585E" w:rsidR="00981FC5" w:rsidRPr="00CA7690" w:rsidRDefault="008D2587" w:rsidP="00793F94">
            <w:pPr>
              <w:rPr>
                <w:rFonts w:cstheme="minorHAnsi"/>
                <w:sz w:val="24"/>
                <w:szCs w:val="24"/>
              </w:rPr>
            </w:pPr>
            <w:r w:rsidRPr="00CA7690">
              <w:rPr>
                <w:rFonts w:cstheme="minorHAnsi"/>
                <w:sz w:val="24"/>
                <w:szCs w:val="24"/>
              </w:rPr>
              <w:t xml:space="preserve">Year 1 – </w:t>
            </w:r>
            <w:r w:rsidR="00366996" w:rsidRPr="00CA7690">
              <w:rPr>
                <w:rFonts w:cstheme="minorHAnsi"/>
                <w:sz w:val="24"/>
                <w:szCs w:val="24"/>
              </w:rPr>
              <w:t xml:space="preserve">Eva </w:t>
            </w:r>
            <w:proofErr w:type="spellStart"/>
            <w:r w:rsidR="00366996" w:rsidRPr="00CA7690">
              <w:rPr>
                <w:rFonts w:cstheme="minorHAnsi"/>
                <w:sz w:val="24"/>
                <w:szCs w:val="24"/>
              </w:rPr>
              <w:t>Biny</w:t>
            </w:r>
            <w:proofErr w:type="spellEnd"/>
            <w:r w:rsidR="00366996" w:rsidRPr="00CA7690">
              <w:rPr>
                <w:rFonts w:cstheme="minorHAnsi"/>
                <w:sz w:val="24"/>
                <w:szCs w:val="24"/>
              </w:rPr>
              <w:t xml:space="preserve"> (IR), Vanya Niranjan (Pol),</w:t>
            </w:r>
          </w:p>
          <w:p w14:paraId="32CCAE5B" w14:textId="305043CE" w:rsidR="008D2587" w:rsidRPr="00CA7690" w:rsidRDefault="008D2587" w:rsidP="00793F94">
            <w:pPr>
              <w:rPr>
                <w:rFonts w:cstheme="minorHAnsi"/>
                <w:sz w:val="24"/>
                <w:szCs w:val="24"/>
              </w:rPr>
            </w:pPr>
            <w:r w:rsidRPr="00CA7690">
              <w:rPr>
                <w:rFonts w:cstheme="minorHAnsi"/>
                <w:sz w:val="24"/>
                <w:szCs w:val="24"/>
              </w:rPr>
              <w:t xml:space="preserve">Year 2 – </w:t>
            </w:r>
            <w:r w:rsidR="00366996" w:rsidRPr="00CA7690">
              <w:rPr>
                <w:rFonts w:cstheme="minorHAnsi"/>
                <w:sz w:val="24"/>
                <w:szCs w:val="24"/>
              </w:rPr>
              <w:t>Ava Sandhu-</w:t>
            </w:r>
            <w:proofErr w:type="spellStart"/>
            <w:r w:rsidR="00366996" w:rsidRPr="00CA7690">
              <w:rPr>
                <w:rFonts w:cstheme="minorHAnsi"/>
                <w:sz w:val="24"/>
                <w:szCs w:val="24"/>
              </w:rPr>
              <w:t>Bhogal</w:t>
            </w:r>
            <w:proofErr w:type="spellEnd"/>
            <w:r w:rsidR="00366996" w:rsidRPr="00CA7690">
              <w:rPr>
                <w:rFonts w:cstheme="minorHAnsi"/>
                <w:sz w:val="24"/>
                <w:szCs w:val="24"/>
              </w:rPr>
              <w:t xml:space="preserve"> (Pol), Loukia Muckli (IR), Yankee Leung (IRIL)</w:t>
            </w:r>
          </w:p>
          <w:p w14:paraId="1E78AC9A" w14:textId="07EB8BD9" w:rsidR="008D2587" w:rsidRPr="00CA7690" w:rsidRDefault="008D2587" w:rsidP="00793F94">
            <w:pPr>
              <w:rPr>
                <w:rFonts w:cstheme="minorHAnsi"/>
                <w:sz w:val="24"/>
                <w:szCs w:val="24"/>
              </w:rPr>
            </w:pPr>
            <w:r w:rsidRPr="00CA7690">
              <w:rPr>
                <w:rFonts w:cstheme="minorHAnsi"/>
                <w:sz w:val="24"/>
                <w:szCs w:val="24"/>
              </w:rPr>
              <w:t xml:space="preserve">Year 3 – </w:t>
            </w:r>
            <w:r w:rsidR="00366996" w:rsidRPr="00CA7690">
              <w:rPr>
                <w:rFonts w:cstheme="minorHAnsi"/>
                <w:sz w:val="24"/>
                <w:szCs w:val="24"/>
              </w:rPr>
              <w:t>Aurora Bortolin (Politics)</w:t>
            </w:r>
          </w:p>
          <w:p w14:paraId="155FCD7B" w14:textId="65F0C4F1" w:rsidR="008D2587" w:rsidRPr="00CA7690" w:rsidRDefault="008D2587" w:rsidP="00793F94">
            <w:pPr>
              <w:rPr>
                <w:rFonts w:cstheme="minorHAnsi"/>
                <w:sz w:val="24"/>
                <w:szCs w:val="24"/>
              </w:rPr>
            </w:pPr>
            <w:r w:rsidRPr="00CA7690">
              <w:rPr>
                <w:rFonts w:cstheme="minorHAnsi"/>
                <w:sz w:val="24"/>
                <w:szCs w:val="24"/>
              </w:rPr>
              <w:t xml:space="preserve">Year 4 – </w:t>
            </w:r>
            <w:r w:rsidR="00366996" w:rsidRPr="00CA7690">
              <w:rPr>
                <w:rFonts w:cstheme="minorHAnsi"/>
                <w:sz w:val="24"/>
                <w:szCs w:val="24"/>
              </w:rPr>
              <w:t>Charlotte Railton (IR), Margaret Ma (IR), Bhuvi Gupta (IRIL), Erim Apaydin (IRIL)</w:t>
            </w:r>
          </w:p>
          <w:p w14:paraId="70435F6B" w14:textId="7260EB7B" w:rsidR="00981FC5" w:rsidRPr="00CA7690" w:rsidRDefault="00981FC5" w:rsidP="00793F94">
            <w:pPr>
              <w:rPr>
                <w:rFonts w:cstheme="minorHAnsi"/>
                <w:sz w:val="24"/>
                <w:szCs w:val="24"/>
                <w:u w:val="single"/>
              </w:rPr>
            </w:pPr>
          </w:p>
        </w:tc>
      </w:tr>
      <w:tr w:rsidR="00793F94" w:rsidRPr="00CA7690" w14:paraId="198FC522" w14:textId="77777777" w:rsidTr="00F15159">
        <w:trPr>
          <w:trHeight w:val="973"/>
        </w:trPr>
        <w:tc>
          <w:tcPr>
            <w:tcW w:w="9390" w:type="dxa"/>
            <w:gridSpan w:val="3"/>
          </w:tcPr>
          <w:p w14:paraId="44A1664D" w14:textId="173A6E92" w:rsidR="00793F94" w:rsidRPr="0081616D" w:rsidRDefault="00793F94" w:rsidP="00793F94">
            <w:pPr>
              <w:rPr>
                <w:rFonts w:cstheme="minorHAnsi"/>
                <w:sz w:val="24"/>
                <w:szCs w:val="24"/>
                <w:u w:val="single"/>
              </w:rPr>
            </w:pPr>
            <w:r w:rsidRPr="00CA7690">
              <w:rPr>
                <w:rFonts w:cstheme="minorHAnsi"/>
                <w:sz w:val="24"/>
                <w:szCs w:val="24"/>
                <w:u w:val="single"/>
              </w:rPr>
              <w:t>Introduction</w:t>
            </w:r>
          </w:p>
          <w:p w14:paraId="55863AEF" w14:textId="53611894" w:rsidR="00793F94" w:rsidRPr="00CA7690" w:rsidRDefault="00263B4F" w:rsidP="00981FC5">
            <w:pPr>
              <w:rPr>
                <w:rFonts w:cstheme="minorHAnsi"/>
                <w:bCs/>
                <w:sz w:val="24"/>
                <w:szCs w:val="24"/>
              </w:rPr>
            </w:pPr>
            <w:r w:rsidRPr="00CA7690">
              <w:rPr>
                <w:rFonts w:cstheme="minorHAnsi"/>
                <w:bCs/>
                <w:sz w:val="24"/>
                <w:szCs w:val="24"/>
              </w:rPr>
              <w:t xml:space="preserve">Introductions around the room, </w:t>
            </w:r>
            <w:r w:rsidR="007802AD" w:rsidRPr="00CA7690">
              <w:rPr>
                <w:rFonts w:cstheme="minorHAnsi"/>
                <w:bCs/>
                <w:sz w:val="24"/>
                <w:szCs w:val="24"/>
              </w:rPr>
              <w:t xml:space="preserve">PT </w:t>
            </w:r>
            <w:r w:rsidRPr="00CA7690">
              <w:rPr>
                <w:rFonts w:cstheme="minorHAnsi"/>
                <w:bCs/>
                <w:sz w:val="24"/>
                <w:szCs w:val="24"/>
              </w:rPr>
              <w:t xml:space="preserve">explains how </w:t>
            </w:r>
            <w:r w:rsidR="007802AD" w:rsidRPr="00CA7690">
              <w:rPr>
                <w:rFonts w:cstheme="minorHAnsi"/>
                <w:bCs/>
                <w:sz w:val="24"/>
                <w:szCs w:val="24"/>
              </w:rPr>
              <w:t xml:space="preserve">the </w:t>
            </w:r>
            <w:r w:rsidRPr="00CA7690">
              <w:rPr>
                <w:rFonts w:cstheme="minorHAnsi"/>
                <w:bCs/>
                <w:sz w:val="24"/>
                <w:szCs w:val="24"/>
              </w:rPr>
              <w:t>SSLC works.</w:t>
            </w:r>
          </w:p>
        </w:tc>
      </w:tr>
      <w:tr w:rsidR="00793F94" w:rsidRPr="00CA7690" w14:paraId="350DB77A" w14:textId="77777777" w:rsidTr="00226F5C">
        <w:trPr>
          <w:trHeight w:val="973"/>
        </w:trPr>
        <w:tc>
          <w:tcPr>
            <w:tcW w:w="4695" w:type="dxa"/>
            <w:gridSpan w:val="2"/>
          </w:tcPr>
          <w:p w14:paraId="22CF322E" w14:textId="77777777" w:rsidR="00793F94" w:rsidRPr="00CA7690" w:rsidRDefault="00793F94" w:rsidP="00793F94">
            <w:pPr>
              <w:rPr>
                <w:rFonts w:cstheme="minorHAnsi"/>
                <w:sz w:val="24"/>
                <w:szCs w:val="24"/>
                <w:u w:val="single"/>
              </w:rPr>
            </w:pPr>
            <w:r w:rsidRPr="00CA7690">
              <w:rPr>
                <w:rFonts w:cstheme="minorHAnsi"/>
                <w:sz w:val="24"/>
                <w:szCs w:val="24"/>
                <w:u w:val="single"/>
              </w:rPr>
              <w:t>Pre-honours Issues raised</w:t>
            </w:r>
          </w:p>
          <w:p w14:paraId="761AE8EE" w14:textId="052B9861" w:rsidR="00793F94" w:rsidRPr="00CA7690" w:rsidRDefault="00793F94" w:rsidP="00793F94">
            <w:pPr>
              <w:rPr>
                <w:rFonts w:cstheme="minorHAnsi"/>
                <w:sz w:val="24"/>
                <w:szCs w:val="24"/>
                <w:u w:val="single"/>
              </w:rPr>
            </w:pPr>
          </w:p>
          <w:p w14:paraId="69C6338D" w14:textId="0B36BD1B" w:rsidR="00091DB8" w:rsidRPr="00CA7690" w:rsidRDefault="00793F94" w:rsidP="00091DB8">
            <w:pPr>
              <w:rPr>
                <w:rFonts w:cstheme="minorHAnsi"/>
                <w:sz w:val="24"/>
                <w:szCs w:val="24"/>
              </w:rPr>
            </w:pPr>
            <w:r w:rsidRPr="00CA7690">
              <w:rPr>
                <w:rFonts w:cstheme="minorHAnsi"/>
                <w:sz w:val="24"/>
                <w:szCs w:val="24"/>
              </w:rPr>
              <w:t>Year 1:</w:t>
            </w:r>
            <w:r w:rsidR="00E87C20" w:rsidRPr="00CA7690">
              <w:rPr>
                <w:rFonts w:cstheme="minorHAnsi"/>
                <w:sz w:val="24"/>
                <w:szCs w:val="24"/>
              </w:rPr>
              <w:t xml:space="preserve"> </w:t>
            </w:r>
          </w:p>
          <w:p w14:paraId="786A0506" w14:textId="745FC38E" w:rsidR="00EE78AD" w:rsidRPr="00CA7690" w:rsidRDefault="00263B4F" w:rsidP="00091DB8">
            <w:pPr>
              <w:rPr>
                <w:rFonts w:cstheme="minorHAnsi"/>
                <w:sz w:val="24"/>
                <w:szCs w:val="24"/>
              </w:rPr>
            </w:pPr>
            <w:r w:rsidRPr="00CA7690">
              <w:rPr>
                <w:rFonts w:cstheme="minorHAnsi"/>
                <w:sz w:val="24"/>
                <w:szCs w:val="24"/>
              </w:rPr>
              <w:t>PIR1</w:t>
            </w:r>
            <w:r w:rsidR="00F45029" w:rsidRPr="00CA7690">
              <w:rPr>
                <w:rFonts w:cstheme="minorHAnsi"/>
                <w:sz w:val="24"/>
                <w:szCs w:val="24"/>
              </w:rPr>
              <w:t>A</w:t>
            </w:r>
            <w:r w:rsidRPr="00CA7690">
              <w:rPr>
                <w:rFonts w:cstheme="minorHAnsi"/>
                <w:sz w:val="24"/>
                <w:szCs w:val="24"/>
              </w:rPr>
              <w:t xml:space="preserve"> Tutorials – </w:t>
            </w:r>
            <w:r w:rsidR="00F45029" w:rsidRPr="00CA7690">
              <w:rPr>
                <w:rFonts w:cstheme="minorHAnsi"/>
                <w:sz w:val="24"/>
                <w:szCs w:val="24"/>
              </w:rPr>
              <w:t>d</w:t>
            </w:r>
            <w:r w:rsidRPr="00CA7690">
              <w:rPr>
                <w:rFonts w:cstheme="minorHAnsi"/>
                <w:sz w:val="24"/>
                <w:szCs w:val="24"/>
              </w:rPr>
              <w:t>ifferences in tutorial styles between tutors. Tutors that have questions with round table discussions are enjoyed.</w:t>
            </w:r>
          </w:p>
          <w:p w14:paraId="503701BC" w14:textId="77777777" w:rsidR="00F45029" w:rsidRPr="00CA7690" w:rsidRDefault="00F45029" w:rsidP="00F45029">
            <w:pPr>
              <w:rPr>
                <w:rFonts w:cstheme="minorHAnsi"/>
                <w:sz w:val="24"/>
                <w:szCs w:val="24"/>
              </w:rPr>
            </w:pPr>
            <w:r w:rsidRPr="00CA7690">
              <w:rPr>
                <w:rFonts w:cstheme="minorHAnsi"/>
                <w:sz w:val="24"/>
                <w:szCs w:val="24"/>
              </w:rPr>
              <w:t>Feeling overwhelmed in tutorials, being put on the spot by tutors.</w:t>
            </w:r>
          </w:p>
          <w:p w14:paraId="1A8411D3" w14:textId="33D08493" w:rsidR="00F45029" w:rsidRPr="00CA7690" w:rsidRDefault="00F45029" w:rsidP="00091DB8">
            <w:pPr>
              <w:rPr>
                <w:rFonts w:cstheme="minorHAnsi"/>
                <w:sz w:val="24"/>
                <w:szCs w:val="24"/>
              </w:rPr>
            </w:pPr>
          </w:p>
          <w:p w14:paraId="617AC07C" w14:textId="77777777" w:rsidR="00F45029" w:rsidRPr="00CA7690" w:rsidRDefault="00F45029" w:rsidP="00091DB8">
            <w:pPr>
              <w:rPr>
                <w:rFonts w:cstheme="minorHAnsi"/>
                <w:sz w:val="24"/>
                <w:szCs w:val="24"/>
              </w:rPr>
            </w:pPr>
          </w:p>
          <w:p w14:paraId="08FFA51C" w14:textId="77777777" w:rsidR="0081616D" w:rsidRDefault="0081616D" w:rsidP="00091DB8">
            <w:pPr>
              <w:rPr>
                <w:rFonts w:cstheme="minorHAnsi"/>
                <w:sz w:val="24"/>
                <w:szCs w:val="24"/>
              </w:rPr>
            </w:pPr>
          </w:p>
          <w:p w14:paraId="11A3EEFF" w14:textId="6F00B3D3" w:rsidR="00F45029" w:rsidRPr="00CA7690" w:rsidRDefault="000F138F" w:rsidP="00091DB8">
            <w:pPr>
              <w:rPr>
                <w:rFonts w:cstheme="minorHAnsi"/>
                <w:sz w:val="24"/>
                <w:szCs w:val="24"/>
              </w:rPr>
            </w:pPr>
            <w:r w:rsidRPr="00CA7690">
              <w:rPr>
                <w:rFonts w:cstheme="minorHAnsi"/>
                <w:sz w:val="24"/>
                <w:szCs w:val="24"/>
              </w:rPr>
              <w:t>We</w:t>
            </w:r>
            <w:r w:rsidR="00F45029" w:rsidRPr="00CA7690">
              <w:rPr>
                <w:rFonts w:cstheme="minorHAnsi"/>
                <w:sz w:val="24"/>
                <w:szCs w:val="24"/>
              </w:rPr>
              <w:t xml:space="preserve"> would like past exam examples to be distributed earlier so that we can start revising them earlier.</w:t>
            </w:r>
          </w:p>
          <w:p w14:paraId="7F9DD459" w14:textId="77777777" w:rsidR="00F45029" w:rsidRPr="00CA7690" w:rsidRDefault="00F45029" w:rsidP="00091DB8">
            <w:pPr>
              <w:rPr>
                <w:rFonts w:cstheme="minorHAnsi"/>
                <w:sz w:val="24"/>
                <w:szCs w:val="24"/>
              </w:rPr>
            </w:pPr>
          </w:p>
          <w:p w14:paraId="5DC0E545" w14:textId="7933BB9B" w:rsidR="00F45029" w:rsidRPr="00CA7690" w:rsidRDefault="00F45029" w:rsidP="00091DB8">
            <w:pPr>
              <w:rPr>
                <w:rFonts w:cstheme="minorHAnsi"/>
                <w:sz w:val="24"/>
                <w:szCs w:val="24"/>
              </w:rPr>
            </w:pPr>
          </w:p>
          <w:p w14:paraId="50B133ED" w14:textId="4CE9B0A6" w:rsidR="00F45029" w:rsidRPr="00CA7690" w:rsidRDefault="000F138F" w:rsidP="00091DB8">
            <w:pPr>
              <w:rPr>
                <w:rFonts w:cstheme="minorHAnsi"/>
                <w:sz w:val="24"/>
                <w:szCs w:val="24"/>
              </w:rPr>
            </w:pPr>
            <w:r w:rsidRPr="00CA7690">
              <w:rPr>
                <w:rFonts w:cstheme="minorHAnsi"/>
                <w:sz w:val="24"/>
                <w:szCs w:val="24"/>
              </w:rPr>
              <w:t>We would like more guidance about how to do the readings. Help prioritising, for example, would help a lot.</w:t>
            </w:r>
          </w:p>
          <w:p w14:paraId="6D79A23D" w14:textId="77777777" w:rsidR="000F138F" w:rsidRPr="00CA7690" w:rsidRDefault="000F138F" w:rsidP="00091DB8">
            <w:pPr>
              <w:rPr>
                <w:rFonts w:cstheme="minorHAnsi"/>
                <w:sz w:val="24"/>
                <w:szCs w:val="24"/>
              </w:rPr>
            </w:pPr>
          </w:p>
          <w:p w14:paraId="32489CED" w14:textId="63736C28" w:rsidR="00804B5E" w:rsidRPr="00CA7690" w:rsidRDefault="00804B5E" w:rsidP="00091DB8">
            <w:pPr>
              <w:rPr>
                <w:rFonts w:cstheme="minorHAnsi"/>
                <w:sz w:val="24"/>
                <w:szCs w:val="24"/>
              </w:rPr>
            </w:pPr>
            <w:r w:rsidRPr="00CA7690">
              <w:rPr>
                <w:rFonts w:cstheme="minorHAnsi"/>
                <w:sz w:val="24"/>
                <w:szCs w:val="24"/>
              </w:rPr>
              <w:t>It would be good to have more cohort meetings throughout the year, more opportunities to talk and ask questions.</w:t>
            </w:r>
          </w:p>
          <w:p w14:paraId="37A34076" w14:textId="77777777" w:rsidR="00F45029" w:rsidRPr="00CA7690" w:rsidRDefault="00F45029" w:rsidP="00091DB8">
            <w:pPr>
              <w:rPr>
                <w:rFonts w:cstheme="minorHAnsi"/>
                <w:sz w:val="24"/>
                <w:szCs w:val="24"/>
              </w:rPr>
            </w:pPr>
          </w:p>
          <w:p w14:paraId="5E092767" w14:textId="0E8FA46A" w:rsidR="00F45029" w:rsidRPr="00CA7690" w:rsidRDefault="00F45029" w:rsidP="00091DB8">
            <w:pPr>
              <w:rPr>
                <w:rFonts w:cstheme="minorHAnsi"/>
                <w:sz w:val="24"/>
                <w:szCs w:val="24"/>
              </w:rPr>
            </w:pPr>
            <w:r w:rsidRPr="00CA7690">
              <w:rPr>
                <w:rFonts w:cstheme="minorHAnsi"/>
                <w:sz w:val="24"/>
                <w:szCs w:val="24"/>
              </w:rPr>
              <w:t>Cohort Learn pages are discussed, so year-specific info could be available in one place.</w:t>
            </w:r>
          </w:p>
          <w:p w14:paraId="22B9D605" w14:textId="77777777" w:rsidR="00EE78AD" w:rsidRPr="00CA7690" w:rsidRDefault="00EE78AD" w:rsidP="00091DB8">
            <w:pPr>
              <w:rPr>
                <w:rFonts w:cstheme="minorHAnsi"/>
                <w:sz w:val="24"/>
                <w:szCs w:val="24"/>
              </w:rPr>
            </w:pPr>
          </w:p>
          <w:p w14:paraId="151E59B2" w14:textId="2A653D3D" w:rsidR="001C7917" w:rsidRPr="00CA7690" w:rsidRDefault="00F45029" w:rsidP="00091DB8">
            <w:pPr>
              <w:rPr>
                <w:rFonts w:cstheme="minorHAnsi"/>
                <w:sz w:val="24"/>
                <w:szCs w:val="24"/>
              </w:rPr>
            </w:pPr>
            <w:r w:rsidRPr="00CA7690">
              <w:rPr>
                <w:rFonts w:cstheme="minorHAnsi"/>
                <w:sz w:val="24"/>
                <w:szCs w:val="24"/>
              </w:rPr>
              <w:t xml:space="preserve">We would like to </w:t>
            </w:r>
            <w:r w:rsidR="00727302" w:rsidRPr="00CA7690">
              <w:rPr>
                <w:rFonts w:cstheme="minorHAnsi"/>
                <w:sz w:val="24"/>
                <w:szCs w:val="24"/>
              </w:rPr>
              <w:t>have more PIRPALS sessions per week, not just on a Monday</w:t>
            </w:r>
            <w:r w:rsidRPr="00CA7690">
              <w:rPr>
                <w:rFonts w:cstheme="minorHAnsi"/>
                <w:sz w:val="24"/>
                <w:szCs w:val="24"/>
              </w:rPr>
              <w:t>.</w:t>
            </w:r>
          </w:p>
          <w:p w14:paraId="1B11DF20" w14:textId="17A99210" w:rsidR="00727302" w:rsidRPr="00CA7690" w:rsidRDefault="00727302" w:rsidP="00091DB8">
            <w:pPr>
              <w:rPr>
                <w:rFonts w:cstheme="minorHAnsi"/>
                <w:sz w:val="24"/>
                <w:szCs w:val="24"/>
              </w:rPr>
            </w:pPr>
          </w:p>
          <w:p w14:paraId="5F553592" w14:textId="77777777" w:rsidR="00727302" w:rsidRPr="00CA7690" w:rsidRDefault="00727302" w:rsidP="00091DB8">
            <w:pPr>
              <w:rPr>
                <w:rFonts w:cstheme="minorHAnsi"/>
                <w:sz w:val="24"/>
                <w:szCs w:val="24"/>
              </w:rPr>
            </w:pPr>
          </w:p>
          <w:p w14:paraId="5876D488" w14:textId="77777777" w:rsidR="007802AD" w:rsidRPr="00CA7690" w:rsidRDefault="007802AD" w:rsidP="00793F94">
            <w:pPr>
              <w:rPr>
                <w:rFonts w:cstheme="minorHAnsi"/>
                <w:sz w:val="24"/>
                <w:szCs w:val="24"/>
              </w:rPr>
            </w:pPr>
          </w:p>
          <w:p w14:paraId="68CB8593" w14:textId="0EAB30AB" w:rsidR="00793F94" w:rsidRPr="00CA7690" w:rsidRDefault="00793F94" w:rsidP="00793F94">
            <w:pPr>
              <w:rPr>
                <w:rFonts w:cstheme="minorHAnsi"/>
                <w:sz w:val="24"/>
                <w:szCs w:val="24"/>
              </w:rPr>
            </w:pPr>
            <w:r w:rsidRPr="00CA7690">
              <w:rPr>
                <w:rFonts w:cstheme="minorHAnsi"/>
                <w:sz w:val="24"/>
                <w:szCs w:val="24"/>
              </w:rPr>
              <w:lastRenderedPageBreak/>
              <w:t>Year 2:</w:t>
            </w:r>
          </w:p>
          <w:p w14:paraId="5D0C804D" w14:textId="40AA509F" w:rsidR="00857551" w:rsidRPr="00CA7690" w:rsidRDefault="00375901" w:rsidP="00793F94">
            <w:pPr>
              <w:rPr>
                <w:rFonts w:cstheme="minorHAnsi"/>
                <w:sz w:val="24"/>
                <w:szCs w:val="24"/>
              </w:rPr>
            </w:pPr>
            <w:r w:rsidRPr="00CA7690">
              <w:rPr>
                <w:rFonts w:cstheme="minorHAnsi"/>
                <w:sz w:val="24"/>
                <w:szCs w:val="24"/>
              </w:rPr>
              <w:t>Theories of IR: A lot of positives about the structures – easy to follow. People enjoy coming prepared to tutorials. People seem happy with final essay questions,</w:t>
            </w:r>
            <w:r w:rsidR="00387532" w:rsidRPr="00CA7690">
              <w:rPr>
                <w:rFonts w:cstheme="minorHAnsi"/>
                <w:sz w:val="24"/>
                <w:szCs w:val="24"/>
              </w:rPr>
              <w:t xml:space="preserve"> they’re</w:t>
            </w:r>
            <w:r w:rsidRPr="00CA7690">
              <w:rPr>
                <w:rFonts w:cstheme="minorHAnsi"/>
                <w:sz w:val="24"/>
                <w:szCs w:val="24"/>
              </w:rPr>
              <w:t xml:space="preserve"> relevant and engaging.</w:t>
            </w:r>
          </w:p>
          <w:p w14:paraId="462138AB" w14:textId="0387E4EC" w:rsidR="00387532" w:rsidRPr="00CA7690" w:rsidRDefault="00387532" w:rsidP="00793F94">
            <w:pPr>
              <w:rPr>
                <w:rFonts w:cstheme="minorHAnsi"/>
                <w:sz w:val="24"/>
                <w:szCs w:val="24"/>
              </w:rPr>
            </w:pPr>
          </w:p>
          <w:p w14:paraId="7E658AE3" w14:textId="70889F8A" w:rsidR="00387532" w:rsidRPr="00CA7690" w:rsidRDefault="00387532" w:rsidP="00387532">
            <w:pPr>
              <w:rPr>
                <w:rFonts w:cstheme="minorHAnsi"/>
                <w:sz w:val="24"/>
                <w:szCs w:val="24"/>
              </w:rPr>
            </w:pPr>
            <w:r w:rsidRPr="00CA7690">
              <w:rPr>
                <w:rFonts w:cstheme="minorHAnsi"/>
                <w:sz w:val="24"/>
                <w:szCs w:val="24"/>
              </w:rPr>
              <w:t xml:space="preserve">We would like the deadlines between PIR essays to be more spread out (CPGW and Theories). Only 1 day between the essays. Five days would be ideal. </w:t>
            </w:r>
          </w:p>
          <w:p w14:paraId="0F65DB53" w14:textId="519BAB5C" w:rsidR="00387532" w:rsidRPr="00CA7690" w:rsidRDefault="00387532" w:rsidP="00793F94">
            <w:pPr>
              <w:rPr>
                <w:rFonts w:cstheme="minorHAnsi"/>
                <w:sz w:val="24"/>
                <w:szCs w:val="24"/>
              </w:rPr>
            </w:pPr>
          </w:p>
          <w:p w14:paraId="2F18D3E6" w14:textId="4F6F9F45" w:rsidR="00387532" w:rsidRPr="00CA7690" w:rsidRDefault="00375901" w:rsidP="00793F94">
            <w:pPr>
              <w:rPr>
                <w:rFonts w:cstheme="minorHAnsi"/>
                <w:sz w:val="24"/>
                <w:szCs w:val="24"/>
              </w:rPr>
            </w:pPr>
            <w:r w:rsidRPr="00CA7690">
              <w:rPr>
                <w:rFonts w:cstheme="minorHAnsi"/>
                <w:sz w:val="24"/>
                <w:szCs w:val="24"/>
              </w:rPr>
              <w:t>Tutorial leaders very engaging</w:t>
            </w:r>
            <w:r w:rsidR="00387532" w:rsidRPr="00CA7690">
              <w:rPr>
                <w:rFonts w:cstheme="minorHAnsi"/>
                <w:sz w:val="24"/>
                <w:szCs w:val="24"/>
              </w:rPr>
              <w:t>. Tutorial sizes are up this year, and they don’t give students a chance to engage in conversation. People feel they have to say something for TP grade, so lots of echoing same points. Smaller tutorials would be better.</w:t>
            </w:r>
          </w:p>
          <w:p w14:paraId="5130B5FF" w14:textId="54C2E57B" w:rsidR="00375901" w:rsidRPr="00CA7690" w:rsidRDefault="00375901" w:rsidP="00793F94">
            <w:pPr>
              <w:rPr>
                <w:rFonts w:cstheme="minorHAnsi"/>
                <w:sz w:val="24"/>
                <w:szCs w:val="24"/>
              </w:rPr>
            </w:pPr>
          </w:p>
          <w:p w14:paraId="23946A9D" w14:textId="172D17F3" w:rsidR="00D47941" w:rsidRPr="00CA7690" w:rsidRDefault="00942DC5" w:rsidP="00D47941">
            <w:pPr>
              <w:rPr>
                <w:rFonts w:cstheme="minorHAnsi"/>
                <w:sz w:val="24"/>
                <w:szCs w:val="24"/>
              </w:rPr>
            </w:pPr>
            <w:r w:rsidRPr="00CA7690">
              <w:rPr>
                <w:rFonts w:cstheme="minorHAnsi"/>
                <w:sz w:val="24"/>
                <w:szCs w:val="24"/>
              </w:rPr>
              <w:t>Some</w:t>
            </w:r>
            <w:r w:rsidR="00D47941" w:rsidRPr="00CA7690">
              <w:rPr>
                <w:rFonts w:cstheme="minorHAnsi"/>
                <w:sz w:val="24"/>
                <w:szCs w:val="24"/>
              </w:rPr>
              <w:t xml:space="preserve"> essay examples given aren’t great. An example essay that’s a 52 isn’t helpful. A wider range of examples would help, particularly on the high end.</w:t>
            </w:r>
          </w:p>
          <w:p w14:paraId="6573B931" w14:textId="77777777" w:rsidR="00D47941" w:rsidRPr="00CA7690" w:rsidRDefault="00D47941" w:rsidP="00981FC5">
            <w:pPr>
              <w:rPr>
                <w:rFonts w:cstheme="minorHAnsi"/>
                <w:sz w:val="24"/>
                <w:szCs w:val="24"/>
              </w:rPr>
            </w:pPr>
          </w:p>
          <w:p w14:paraId="46A9BA01" w14:textId="77777777" w:rsidR="0081616D" w:rsidRDefault="0081616D" w:rsidP="00981FC5">
            <w:pPr>
              <w:rPr>
                <w:rFonts w:cstheme="minorHAnsi"/>
                <w:sz w:val="24"/>
                <w:szCs w:val="24"/>
              </w:rPr>
            </w:pPr>
          </w:p>
          <w:p w14:paraId="71298568" w14:textId="018AD8BF" w:rsidR="00375901" w:rsidRPr="00CA7690" w:rsidRDefault="00942DC5" w:rsidP="00981FC5">
            <w:pPr>
              <w:rPr>
                <w:rFonts w:cstheme="minorHAnsi"/>
                <w:sz w:val="24"/>
                <w:szCs w:val="24"/>
              </w:rPr>
            </w:pPr>
            <w:r w:rsidRPr="00CA7690">
              <w:rPr>
                <w:rFonts w:cstheme="minorHAnsi"/>
                <w:sz w:val="24"/>
                <w:szCs w:val="24"/>
              </w:rPr>
              <w:t xml:space="preserve">We found we couldn’t gather as much </w:t>
            </w:r>
            <w:proofErr w:type="gramStart"/>
            <w:r w:rsidRPr="00CA7690">
              <w:rPr>
                <w:rFonts w:cstheme="minorHAnsi"/>
                <w:sz w:val="24"/>
                <w:szCs w:val="24"/>
              </w:rPr>
              <w:t>feedback,</w:t>
            </w:r>
            <w:proofErr w:type="gramEnd"/>
            <w:r w:rsidRPr="00CA7690">
              <w:rPr>
                <w:rFonts w:cstheme="minorHAnsi"/>
                <w:sz w:val="24"/>
                <w:szCs w:val="24"/>
              </w:rPr>
              <w:t xml:space="preserve"> people are busy with midterms. In PPLS we get access to the mid-term class survey results, which we can then analyse and share. Can we get that in PIR?</w:t>
            </w:r>
          </w:p>
          <w:p w14:paraId="6A6C921B" w14:textId="77777777" w:rsidR="00375901" w:rsidRPr="00CA7690" w:rsidRDefault="00375901" w:rsidP="00981FC5">
            <w:pPr>
              <w:rPr>
                <w:rFonts w:cstheme="minorHAnsi"/>
                <w:sz w:val="24"/>
                <w:szCs w:val="24"/>
              </w:rPr>
            </w:pPr>
          </w:p>
          <w:p w14:paraId="47C7E632" w14:textId="2357AB59" w:rsidR="00E2186A" w:rsidRPr="00CA7690" w:rsidRDefault="006010EB" w:rsidP="00981FC5">
            <w:pPr>
              <w:rPr>
                <w:rFonts w:cstheme="minorHAnsi"/>
                <w:sz w:val="24"/>
                <w:szCs w:val="24"/>
              </w:rPr>
            </w:pPr>
            <w:r w:rsidRPr="00CA7690">
              <w:rPr>
                <w:rFonts w:cstheme="minorHAnsi"/>
                <w:sz w:val="24"/>
                <w:szCs w:val="24"/>
              </w:rPr>
              <w:t>We’re hearing from s</w:t>
            </w:r>
            <w:r w:rsidR="00942DC5" w:rsidRPr="00CA7690">
              <w:rPr>
                <w:rFonts w:cstheme="minorHAnsi"/>
                <w:sz w:val="24"/>
                <w:szCs w:val="24"/>
              </w:rPr>
              <w:t xml:space="preserve">tudents </w:t>
            </w:r>
            <w:r w:rsidRPr="00CA7690">
              <w:rPr>
                <w:rFonts w:cstheme="minorHAnsi"/>
                <w:sz w:val="24"/>
                <w:szCs w:val="24"/>
              </w:rPr>
              <w:t xml:space="preserve">who </w:t>
            </w:r>
            <w:r w:rsidR="00942DC5" w:rsidRPr="00CA7690">
              <w:rPr>
                <w:rFonts w:cstheme="minorHAnsi"/>
                <w:sz w:val="24"/>
                <w:szCs w:val="24"/>
              </w:rPr>
              <w:t xml:space="preserve">want to move into </w:t>
            </w:r>
            <w:r w:rsidRPr="00CA7690">
              <w:rPr>
                <w:rFonts w:cstheme="minorHAnsi"/>
                <w:sz w:val="24"/>
                <w:szCs w:val="24"/>
              </w:rPr>
              <w:t xml:space="preserve">Year 1 of </w:t>
            </w:r>
            <w:r w:rsidR="00942DC5" w:rsidRPr="00CA7690">
              <w:rPr>
                <w:rFonts w:cstheme="minorHAnsi"/>
                <w:sz w:val="24"/>
                <w:szCs w:val="24"/>
              </w:rPr>
              <w:t>IRIL, but now they can't.</w:t>
            </w:r>
          </w:p>
          <w:p w14:paraId="75239D59" w14:textId="72584382" w:rsidR="00942DC5" w:rsidRPr="00CA7690" w:rsidRDefault="00942DC5" w:rsidP="00981FC5">
            <w:pPr>
              <w:rPr>
                <w:rFonts w:cstheme="minorHAnsi"/>
                <w:sz w:val="24"/>
                <w:szCs w:val="24"/>
              </w:rPr>
            </w:pPr>
          </w:p>
          <w:p w14:paraId="3386D828" w14:textId="35E31D7D" w:rsidR="00942DC5" w:rsidRPr="00CA7690" w:rsidRDefault="00942DC5" w:rsidP="00942DC5">
            <w:pPr>
              <w:rPr>
                <w:rFonts w:cstheme="minorHAnsi"/>
                <w:sz w:val="24"/>
                <w:szCs w:val="24"/>
              </w:rPr>
            </w:pPr>
          </w:p>
          <w:p w14:paraId="64EF24FE" w14:textId="456B0348" w:rsidR="00942DC5" w:rsidRPr="00CA7690" w:rsidRDefault="00942DC5" w:rsidP="00942DC5">
            <w:pPr>
              <w:rPr>
                <w:rFonts w:cstheme="minorHAnsi"/>
                <w:sz w:val="24"/>
                <w:szCs w:val="24"/>
              </w:rPr>
            </w:pPr>
          </w:p>
          <w:p w14:paraId="3569C749" w14:textId="77777777" w:rsidR="00942DC5" w:rsidRPr="00CA7690" w:rsidRDefault="00942DC5" w:rsidP="00942DC5">
            <w:pPr>
              <w:rPr>
                <w:rFonts w:cstheme="minorHAnsi"/>
                <w:sz w:val="24"/>
                <w:szCs w:val="24"/>
              </w:rPr>
            </w:pPr>
          </w:p>
          <w:p w14:paraId="3F22CCE2" w14:textId="351AE147" w:rsidR="00942DC5" w:rsidRPr="00CA7690" w:rsidRDefault="00942DC5" w:rsidP="00981FC5">
            <w:pPr>
              <w:rPr>
                <w:rFonts w:cstheme="minorHAnsi"/>
                <w:sz w:val="24"/>
                <w:szCs w:val="24"/>
              </w:rPr>
            </w:pPr>
          </w:p>
          <w:p w14:paraId="63413F33" w14:textId="592282A2" w:rsidR="00942DC5" w:rsidRPr="00CA7690" w:rsidRDefault="00942DC5" w:rsidP="00981FC5">
            <w:pPr>
              <w:rPr>
                <w:rFonts w:cstheme="minorHAnsi"/>
                <w:sz w:val="24"/>
                <w:szCs w:val="24"/>
              </w:rPr>
            </w:pPr>
          </w:p>
          <w:p w14:paraId="7AD5920C" w14:textId="77777777" w:rsidR="006010EB" w:rsidRPr="00CA7690" w:rsidRDefault="006010EB" w:rsidP="00981FC5">
            <w:pPr>
              <w:rPr>
                <w:rFonts w:cstheme="minorHAnsi"/>
                <w:sz w:val="24"/>
                <w:szCs w:val="24"/>
              </w:rPr>
            </w:pPr>
          </w:p>
          <w:p w14:paraId="6BE9F775" w14:textId="77777777" w:rsidR="0081616D" w:rsidRDefault="0081616D" w:rsidP="00981FC5">
            <w:pPr>
              <w:rPr>
                <w:rFonts w:cstheme="minorHAnsi"/>
                <w:sz w:val="24"/>
                <w:szCs w:val="24"/>
              </w:rPr>
            </w:pPr>
          </w:p>
          <w:p w14:paraId="2678138B" w14:textId="78518F0E" w:rsidR="00E2186A" w:rsidRPr="00CA7690" w:rsidRDefault="006010EB" w:rsidP="00981FC5">
            <w:pPr>
              <w:rPr>
                <w:rFonts w:cstheme="minorHAnsi"/>
                <w:sz w:val="24"/>
                <w:szCs w:val="24"/>
              </w:rPr>
            </w:pPr>
            <w:r w:rsidRPr="00CA7690">
              <w:rPr>
                <w:rFonts w:cstheme="minorHAnsi"/>
                <w:sz w:val="24"/>
                <w:szCs w:val="24"/>
              </w:rPr>
              <w:t>We would like</w:t>
            </w:r>
            <w:r w:rsidR="00E2186A" w:rsidRPr="00CA7690">
              <w:rPr>
                <w:rFonts w:cstheme="minorHAnsi"/>
                <w:sz w:val="24"/>
                <w:szCs w:val="24"/>
              </w:rPr>
              <w:t xml:space="preserve"> more career guidance for IR&amp;IL</w:t>
            </w:r>
            <w:r w:rsidRPr="00CA7690">
              <w:rPr>
                <w:rFonts w:cstheme="minorHAnsi"/>
                <w:sz w:val="24"/>
                <w:szCs w:val="24"/>
              </w:rPr>
              <w:t xml:space="preserve">. </w:t>
            </w:r>
            <w:r w:rsidR="00E2186A" w:rsidRPr="00CA7690">
              <w:rPr>
                <w:rFonts w:cstheme="minorHAnsi"/>
                <w:sz w:val="24"/>
                <w:szCs w:val="24"/>
              </w:rPr>
              <w:t>We feel unsure of where we fit and what we can do with this degree.</w:t>
            </w:r>
          </w:p>
        </w:tc>
        <w:tc>
          <w:tcPr>
            <w:tcW w:w="4695" w:type="dxa"/>
          </w:tcPr>
          <w:p w14:paraId="233028F3" w14:textId="659E6E0A" w:rsidR="00793F94" w:rsidRPr="00CA7690" w:rsidRDefault="00793F94" w:rsidP="00793F94">
            <w:pPr>
              <w:rPr>
                <w:rFonts w:cstheme="minorHAnsi"/>
                <w:color w:val="2E74B5" w:themeColor="accent5" w:themeShade="BF"/>
                <w:sz w:val="24"/>
                <w:szCs w:val="24"/>
              </w:rPr>
            </w:pPr>
            <w:r w:rsidRPr="00CA7690">
              <w:rPr>
                <w:rFonts w:cstheme="minorHAnsi"/>
                <w:color w:val="2E74B5" w:themeColor="accent5" w:themeShade="BF"/>
                <w:sz w:val="24"/>
                <w:szCs w:val="24"/>
              </w:rPr>
              <w:lastRenderedPageBreak/>
              <w:t>PT addresses initial points:</w:t>
            </w:r>
          </w:p>
          <w:p w14:paraId="4D4A01D8" w14:textId="77777777" w:rsidR="00793F94" w:rsidRPr="00CA7690" w:rsidRDefault="00793F94" w:rsidP="00793F94">
            <w:pPr>
              <w:rPr>
                <w:rFonts w:cstheme="minorHAnsi"/>
                <w:color w:val="2E74B5" w:themeColor="accent5" w:themeShade="BF"/>
                <w:sz w:val="24"/>
                <w:szCs w:val="24"/>
              </w:rPr>
            </w:pPr>
          </w:p>
          <w:p w14:paraId="1046ECEB" w14:textId="77777777" w:rsidR="00F45029" w:rsidRPr="00CA7690" w:rsidRDefault="00F45029" w:rsidP="00981FC5">
            <w:pPr>
              <w:rPr>
                <w:rFonts w:cstheme="minorHAnsi"/>
                <w:color w:val="2E74B5" w:themeColor="accent5" w:themeShade="BF"/>
                <w:sz w:val="24"/>
                <w:szCs w:val="24"/>
              </w:rPr>
            </w:pPr>
          </w:p>
          <w:p w14:paraId="75EDDAE5" w14:textId="533F01D8" w:rsidR="00981FC5" w:rsidRPr="00CA7690" w:rsidRDefault="00F45029" w:rsidP="00981FC5">
            <w:pPr>
              <w:rPr>
                <w:rFonts w:cstheme="minorHAnsi"/>
                <w:color w:val="2E74B5" w:themeColor="accent5" w:themeShade="BF"/>
                <w:sz w:val="24"/>
                <w:szCs w:val="24"/>
              </w:rPr>
            </w:pPr>
            <w:r w:rsidRPr="00CA7690">
              <w:rPr>
                <w:rFonts w:cstheme="minorHAnsi"/>
                <w:color w:val="2E74B5" w:themeColor="accent5" w:themeShade="BF"/>
                <w:sz w:val="24"/>
                <w:szCs w:val="24"/>
              </w:rPr>
              <w:t>Please let your tutor know if you don’t find a particular approach helpful. We allow a wide range of teaching styles, and they may not always resonate with each group. F</w:t>
            </w:r>
            <w:r w:rsidR="00263B4F" w:rsidRPr="00CA7690">
              <w:rPr>
                <w:rFonts w:cstheme="minorHAnsi"/>
                <w:color w:val="2E74B5" w:themeColor="accent5" w:themeShade="BF"/>
                <w:sz w:val="24"/>
                <w:szCs w:val="24"/>
              </w:rPr>
              <w:t>irst person to talk to is the tutor, and then you could talk with the Course Organiser about what’s working or not.</w:t>
            </w:r>
          </w:p>
          <w:p w14:paraId="3740A93D" w14:textId="77777777" w:rsidR="00827E1C" w:rsidRPr="00CA7690" w:rsidRDefault="00827E1C" w:rsidP="00981FC5">
            <w:pPr>
              <w:rPr>
                <w:rFonts w:cstheme="minorHAnsi"/>
                <w:color w:val="2E74B5" w:themeColor="accent5" w:themeShade="BF"/>
                <w:sz w:val="24"/>
                <w:szCs w:val="24"/>
              </w:rPr>
            </w:pPr>
          </w:p>
          <w:p w14:paraId="0BCD6327" w14:textId="1815959D" w:rsidR="00F45029" w:rsidRPr="00CA7690" w:rsidRDefault="00F45029" w:rsidP="00981FC5">
            <w:pPr>
              <w:rPr>
                <w:rFonts w:cstheme="minorHAnsi"/>
                <w:color w:val="2E74B5" w:themeColor="accent5" w:themeShade="BF"/>
                <w:sz w:val="24"/>
                <w:szCs w:val="24"/>
              </w:rPr>
            </w:pPr>
            <w:r w:rsidRPr="00CA7690">
              <w:rPr>
                <w:rFonts w:cstheme="minorHAnsi"/>
                <w:b/>
                <w:bCs/>
                <w:color w:val="2E74B5" w:themeColor="accent5" w:themeShade="BF"/>
                <w:sz w:val="24"/>
                <w:szCs w:val="24"/>
              </w:rPr>
              <w:t>[ACTION POINT]</w:t>
            </w:r>
            <w:r w:rsidRPr="00CA7690">
              <w:rPr>
                <w:rFonts w:cstheme="minorHAnsi"/>
                <w:color w:val="2E74B5" w:themeColor="accent5" w:themeShade="BF"/>
                <w:sz w:val="24"/>
                <w:szCs w:val="24"/>
              </w:rPr>
              <w:t xml:space="preserve"> I will look into this and distribute to the class. </w:t>
            </w:r>
            <w:r w:rsidR="005163DA" w:rsidRPr="00CA7690">
              <w:rPr>
                <w:rFonts w:cstheme="minorHAnsi"/>
                <w:color w:val="2E74B5" w:themeColor="accent5" w:themeShade="BF"/>
                <w:sz w:val="24"/>
                <w:szCs w:val="24"/>
              </w:rPr>
              <w:t>There is an exam repository where you can search for old exam papers</w:t>
            </w:r>
            <w:r w:rsidRPr="00CA7690">
              <w:rPr>
                <w:rFonts w:cstheme="minorHAnsi"/>
                <w:color w:val="2E74B5" w:themeColor="accent5" w:themeShade="BF"/>
                <w:sz w:val="24"/>
                <w:szCs w:val="24"/>
              </w:rPr>
              <w:t>; I will highlight this.</w:t>
            </w:r>
          </w:p>
          <w:p w14:paraId="773C4A53" w14:textId="77777777" w:rsidR="00F45029" w:rsidRPr="00CA7690" w:rsidRDefault="00F45029" w:rsidP="00981FC5">
            <w:pPr>
              <w:rPr>
                <w:rFonts w:cstheme="minorHAnsi"/>
                <w:color w:val="2E74B5" w:themeColor="accent5" w:themeShade="BF"/>
                <w:sz w:val="24"/>
                <w:szCs w:val="24"/>
              </w:rPr>
            </w:pPr>
          </w:p>
          <w:p w14:paraId="2DB11DE8" w14:textId="77777777" w:rsidR="007802AD" w:rsidRPr="00CA7690" w:rsidRDefault="007802AD" w:rsidP="00F45029">
            <w:pPr>
              <w:rPr>
                <w:rFonts w:cstheme="minorHAnsi"/>
                <w:color w:val="2E74B5" w:themeColor="accent5" w:themeShade="BF"/>
                <w:sz w:val="24"/>
                <w:szCs w:val="24"/>
              </w:rPr>
            </w:pPr>
          </w:p>
          <w:p w14:paraId="4EB88B0F" w14:textId="77777777" w:rsidR="007802AD" w:rsidRPr="00CA7690" w:rsidRDefault="007802AD" w:rsidP="00F45029">
            <w:pPr>
              <w:rPr>
                <w:rFonts w:cstheme="minorHAnsi"/>
                <w:color w:val="2E74B5" w:themeColor="accent5" w:themeShade="BF"/>
                <w:sz w:val="24"/>
                <w:szCs w:val="24"/>
              </w:rPr>
            </w:pPr>
          </w:p>
          <w:p w14:paraId="70A896B9" w14:textId="77777777" w:rsidR="007802AD" w:rsidRPr="00CA7690" w:rsidRDefault="007802AD" w:rsidP="00F45029">
            <w:pPr>
              <w:rPr>
                <w:rFonts w:cstheme="minorHAnsi"/>
                <w:color w:val="2E74B5" w:themeColor="accent5" w:themeShade="BF"/>
                <w:sz w:val="24"/>
                <w:szCs w:val="24"/>
              </w:rPr>
            </w:pPr>
          </w:p>
          <w:p w14:paraId="5AA831C9" w14:textId="77777777" w:rsidR="0081616D" w:rsidRDefault="0081616D" w:rsidP="00F45029">
            <w:pPr>
              <w:rPr>
                <w:rFonts w:cstheme="minorHAnsi"/>
                <w:color w:val="2E74B5" w:themeColor="accent5" w:themeShade="BF"/>
                <w:sz w:val="24"/>
                <w:szCs w:val="24"/>
              </w:rPr>
            </w:pPr>
          </w:p>
          <w:p w14:paraId="2EAEF63D" w14:textId="526DD599" w:rsidR="00F45029" w:rsidRPr="00CA7690" w:rsidRDefault="00F45029" w:rsidP="00F45029">
            <w:pPr>
              <w:rPr>
                <w:rFonts w:cstheme="minorHAnsi"/>
                <w:sz w:val="24"/>
                <w:szCs w:val="24"/>
              </w:rPr>
            </w:pPr>
            <w:r w:rsidRPr="00CA7690">
              <w:rPr>
                <w:rFonts w:cstheme="minorHAnsi"/>
                <w:color w:val="2E74B5" w:themeColor="accent5" w:themeShade="BF"/>
                <w:sz w:val="24"/>
                <w:szCs w:val="24"/>
              </w:rPr>
              <w:t>BC: We are trying to have these meetings actually timetabled so that they</w:t>
            </w:r>
            <w:r w:rsidR="00D47941" w:rsidRPr="00CA7690">
              <w:rPr>
                <w:rFonts w:cstheme="minorHAnsi"/>
                <w:color w:val="2E74B5" w:themeColor="accent5" w:themeShade="BF"/>
                <w:sz w:val="24"/>
                <w:szCs w:val="24"/>
              </w:rPr>
              <w:t xml:space="preserve">’ll </w:t>
            </w:r>
            <w:r w:rsidRPr="00CA7690">
              <w:rPr>
                <w:rFonts w:cstheme="minorHAnsi"/>
                <w:color w:val="2E74B5" w:themeColor="accent5" w:themeShade="BF"/>
                <w:sz w:val="24"/>
                <w:szCs w:val="24"/>
              </w:rPr>
              <w:t>become a more structured and regular thing.</w:t>
            </w:r>
          </w:p>
          <w:p w14:paraId="6EF7F107" w14:textId="0F1965C8" w:rsidR="00F45029" w:rsidRPr="00CA7690" w:rsidRDefault="00F45029" w:rsidP="00981FC5">
            <w:pPr>
              <w:rPr>
                <w:rFonts w:cstheme="minorHAnsi"/>
                <w:color w:val="2E74B5" w:themeColor="accent5" w:themeShade="BF"/>
                <w:sz w:val="24"/>
                <w:szCs w:val="24"/>
              </w:rPr>
            </w:pPr>
            <w:r w:rsidRPr="00CA7690">
              <w:rPr>
                <w:rFonts w:cstheme="minorHAnsi"/>
                <w:sz w:val="24"/>
                <w:szCs w:val="24"/>
              </w:rPr>
              <w:br/>
            </w:r>
          </w:p>
          <w:p w14:paraId="44D07EB2" w14:textId="45FA48F0" w:rsidR="00804B5E" w:rsidRPr="00CA7690" w:rsidRDefault="00804B5E" w:rsidP="00981FC5">
            <w:pPr>
              <w:rPr>
                <w:rFonts w:cstheme="minorHAnsi"/>
                <w:color w:val="2E74B5" w:themeColor="accent5" w:themeShade="BF"/>
                <w:sz w:val="24"/>
                <w:szCs w:val="24"/>
              </w:rPr>
            </w:pPr>
          </w:p>
          <w:p w14:paraId="3FBFC29F" w14:textId="77777777" w:rsidR="00F45029" w:rsidRPr="00CA7690" w:rsidRDefault="00F45029" w:rsidP="00981FC5">
            <w:pPr>
              <w:rPr>
                <w:rFonts w:cstheme="minorHAnsi"/>
                <w:color w:val="2E74B5" w:themeColor="accent5" w:themeShade="BF"/>
                <w:sz w:val="24"/>
                <w:szCs w:val="24"/>
              </w:rPr>
            </w:pPr>
          </w:p>
          <w:p w14:paraId="5B000100" w14:textId="7A0F02E2" w:rsidR="00D0143F" w:rsidRPr="00CA7690" w:rsidRDefault="00F45029" w:rsidP="00F45029">
            <w:pPr>
              <w:rPr>
                <w:rFonts w:cstheme="minorHAnsi"/>
                <w:color w:val="2E74B5" w:themeColor="accent5" w:themeShade="BF"/>
                <w:sz w:val="24"/>
                <w:szCs w:val="24"/>
              </w:rPr>
            </w:pPr>
            <w:r w:rsidRPr="00CA7690">
              <w:rPr>
                <w:rFonts w:cstheme="minorHAnsi"/>
                <w:b/>
                <w:bCs/>
                <w:color w:val="2E74B5" w:themeColor="accent5" w:themeShade="BF"/>
                <w:sz w:val="24"/>
                <w:szCs w:val="24"/>
              </w:rPr>
              <w:t>[ACTION POINT]</w:t>
            </w:r>
            <w:r w:rsidRPr="00CA7690">
              <w:rPr>
                <w:rFonts w:cstheme="minorHAnsi"/>
                <w:color w:val="2E74B5" w:themeColor="accent5" w:themeShade="BF"/>
                <w:sz w:val="24"/>
                <w:szCs w:val="24"/>
              </w:rPr>
              <w:t xml:space="preserve"> We can ask about this. It </w:t>
            </w:r>
            <w:r w:rsidR="00727302" w:rsidRPr="00CA7690">
              <w:rPr>
                <w:rFonts w:cstheme="minorHAnsi"/>
                <w:color w:val="2E74B5" w:themeColor="accent5" w:themeShade="BF"/>
                <w:sz w:val="24"/>
                <w:szCs w:val="24"/>
              </w:rPr>
              <w:t xml:space="preserve">will be dependent on the </w:t>
            </w:r>
            <w:r w:rsidR="00E70701" w:rsidRPr="00CA7690">
              <w:rPr>
                <w:rFonts w:cstheme="minorHAnsi"/>
                <w:color w:val="2E74B5" w:themeColor="accent5" w:themeShade="BF"/>
                <w:sz w:val="24"/>
                <w:szCs w:val="24"/>
              </w:rPr>
              <w:t>number</w:t>
            </w:r>
            <w:r w:rsidR="00727302" w:rsidRPr="00CA7690">
              <w:rPr>
                <w:rFonts w:cstheme="minorHAnsi"/>
                <w:color w:val="2E74B5" w:themeColor="accent5" w:themeShade="BF"/>
                <w:sz w:val="24"/>
                <w:szCs w:val="24"/>
              </w:rPr>
              <w:t xml:space="preserve"> of </w:t>
            </w:r>
            <w:r w:rsidRPr="00CA7690">
              <w:rPr>
                <w:rFonts w:cstheme="minorHAnsi"/>
                <w:color w:val="2E74B5" w:themeColor="accent5" w:themeShade="BF"/>
                <w:sz w:val="24"/>
                <w:szCs w:val="24"/>
              </w:rPr>
              <w:t>volunteers</w:t>
            </w:r>
            <w:r w:rsidR="00727302" w:rsidRPr="00CA7690">
              <w:rPr>
                <w:rFonts w:cstheme="minorHAnsi"/>
                <w:color w:val="2E74B5" w:themeColor="accent5" w:themeShade="BF"/>
                <w:sz w:val="24"/>
                <w:szCs w:val="24"/>
              </w:rPr>
              <w:t xml:space="preserve"> they have </w:t>
            </w:r>
            <w:r w:rsidRPr="00CA7690">
              <w:rPr>
                <w:rFonts w:cstheme="minorHAnsi"/>
                <w:color w:val="2E74B5" w:themeColor="accent5" w:themeShade="BF"/>
                <w:sz w:val="24"/>
                <w:szCs w:val="24"/>
              </w:rPr>
              <w:t>this semester.</w:t>
            </w:r>
          </w:p>
          <w:p w14:paraId="1DFAD46D" w14:textId="77777777" w:rsidR="00804B5E" w:rsidRPr="00CA7690" w:rsidRDefault="00804B5E" w:rsidP="00981FC5">
            <w:pPr>
              <w:rPr>
                <w:rFonts w:cstheme="minorHAnsi"/>
                <w:color w:val="2E74B5" w:themeColor="accent5" w:themeShade="BF"/>
                <w:sz w:val="24"/>
                <w:szCs w:val="24"/>
              </w:rPr>
            </w:pPr>
          </w:p>
          <w:p w14:paraId="300E8DF5" w14:textId="77777777" w:rsidR="00375901" w:rsidRPr="00CA7690" w:rsidRDefault="00375901" w:rsidP="00981FC5">
            <w:pPr>
              <w:rPr>
                <w:rFonts w:cstheme="minorHAnsi"/>
                <w:color w:val="2E74B5" w:themeColor="accent5" w:themeShade="BF"/>
                <w:sz w:val="24"/>
                <w:szCs w:val="24"/>
              </w:rPr>
            </w:pPr>
          </w:p>
          <w:p w14:paraId="7FD2C627" w14:textId="77777777" w:rsidR="00375901" w:rsidRPr="00CA7690" w:rsidRDefault="00375901" w:rsidP="00981FC5">
            <w:pPr>
              <w:rPr>
                <w:rFonts w:cstheme="minorHAnsi"/>
                <w:color w:val="2E74B5" w:themeColor="accent5" w:themeShade="BF"/>
                <w:sz w:val="24"/>
                <w:szCs w:val="24"/>
              </w:rPr>
            </w:pPr>
          </w:p>
          <w:p w14:paraId="6DF7301E" w14:textId="77777777" w:rsidR="00375901" w:rsidRPr="00CA7690" w:rsidRDefault="00375901" w:rsidP="00981FC5">
            <w:pPr>
              <w:rPr>
                <w:rFonts w:cstheme="minorHAnsi"/>
                <w:color w:val="2E74B5" w:themeColor="accent5" w:themeShade="BF"/>
                <w:sz w:val="24"/>
                <w:szCs w:val="24"/>
              </w:rPr>
            </w:pPr>
          </w:p>
          <w:p w14:paraId="345F18D1" w14:textId="77777777" w:rsidR="00375901" w:rsidRPr="00CA7690" w:rsidRDefault="00375901" w:rsidP="00981FC5">
            <w:pPr>
              <w:rPr>
                <w:rFonts w:cstheme="minorHAnsi"/>
                <w:color w:val="2E74B5" w:themeColor="accent5" w:themeShade="BF"/>
                <w:sz w:val="24"/>
                <w:szCs w:val="24"/>
              </w:rPr>
            </w:pPr>
          </w:p>
          <w:p w14:paraId="4504FBD9" w14:textId="77777777" w:rsidR="00375901" w:rsidRPr="00CA7690" w:rsidRDefault="00375901" w:rsidP="00981FC5">
            <w:pPr>
              <w:rPr>
                <w:rFonts w:cstheme="minorHAnsi"/>
                <w:color w:val="2E74B5" w:themeColor="accent5" w:themeShade="BF"/>
                <w:sz w:val="24"/>
                <w:szCs w:val="24"/>
              </w:rPr>
            </w:pPr>
          </w:p>
          <w:p w14:paraId="59CAF149" w14:textId="77777777" w:rsidR="00375901" w:rsidRPr="00CA7690" w:rsidRDefault="00375901" w:rsidP="00981FC5">
            <w:pPr>
              <w:rPr>
                <w:rFonts w:cstheme="minorHAnsi"/>
                <w:color w:val="2E74B5" w:themeColor="accent5" w:themeShade="BF"/>
                <w:sz w:val="24"/>
                <w:szCs w:val="24"/>
              </w:rPr>
            </w:pPr>
          </w:p>
          <w:p w14:paraId="1E8EEFA1" w14:textId="77777777" w:rsidR="00375901" w:rsidRPr="00CA7690" w:rsidRDefault="00375901" w:rsidP="00981FC5">
            <w:pPr>
              <w:rPr>
                <w:rFonts w:cstheme="minorHAnsi"/>
                <w:color w:val="2E74B5" w:themeColor="accent5" w:themeShade="BF"/>
                <w:sz w:val="24"/>
                <w:szCs w:val="24"/>
              </w:rPr>
            </w:pPr>
          </w:p>
          <w:p w14:paraId="1D601601" w14:textId="77777777" w:rsidR="00387532" w:rsidRPr="00CA7690" w:rsidRDefault="00387532" w:rsidP="00981FC5">
            <w:pPr>
              <w:rPr>
                <w:rFonts w:cstheme="minorHAnsi"/>
                <w:color w:val="2E74B5" w:themeColor="accent5" w:themeShade="BF"/>
                <w:sz w:val="24"/>
                <w:szCs w:val="24"/>
              </w:rPr>
            </w:pPr>
          </w:p>
          <w:p w14:paraId="43B14E46" w14:textId="762F92D1" w:rsidR="00387532" w:rsidRPr="00CA7690" w:rsidRDefault="00387532" w:rsidP="00981FC5">
            <w:pPr>
              <w:rPr>
                <w:rFonts w:cstheme="minorHAnsi"/>
                <w:color w:val="2E74B5" w:themeColor="accent5" w:themeShade="BF"/>
                <w:sz w:val="24"/>
                <w:szCs w:val="24"/>
              </w:rPr>
            </w:pPr>
            <w:r w:rsidRPr="00CA7690">
              <w:rPr>
                <w:rFonts w:cstheme="minorHAnsi"/>
                <w:b/>
                <w:bCs/>
                <w:color w:val="2E74B5" w:themeColor="accent5" w:themeShade="BF"/>
                <w:sz w:val="24"/>
                <w:szCs w:val="24"/>
              </w:rPr>
              <w:t>[ACTION POINT]</w:t>
            </w:r>
            <w:r w:rsidRPr="00CA7690">
              <w:rPr>
                <w:rFonts w:cstheme="minorHAnsi"/>
                <w:color w:val="2E74B5" w:themeColor="accent5" w:themeShade="BF"/>
                <w:sz w:val="24"/>
                <w:szCs w:val="24"/>
              </w:rPr>
              <w:t xml:space="preserve"> We will look into this. We do check core courses, but not all optional courses.</w:t>
            </w:r>
          </w:p>
          <w:p w14:paraId="29FCEE15" w14:textId="77777777" w:rsidR="00387532" w:rsidRPr="00CA7690" w:rsidRDefault="00387532" w:rsidP="00981FC5">
            <w:pPr>
              <w:rPr>
                <w:rFonts w:cstheme="minorHAnsi"/>
                <w:color w:val="2E74B5" w:themeColor="accent5" w:themeShade="BF"/>
                <w:sz w:val="24"/>
                <w:szCs w:val="24"/>
              </w:rPr>
            </w:pPr>
          </w:p>
          <w:p w14:paraId="132124C5" w14:textId="77777777" w:rsidR="00387532" w:rsidRPr="00CA7690" w:rsidRDefault="00387532" w:rsidP="00981FC5">
            <w:pPr>
              <w:rPr>
                <w:rFonts w:cstheme="minorHAnsi"/>
                <w:color w:val="2E74B5" w:themeColor="accent5" w:themeShade="BF"/>
                <w:sz w:val="24"/>
                <w:szCs w:val="24"/>
              </w:rPr>
            </w:pPr>
          </w:p>
          <w:p w14:paraId="5D555D76" w14:textId="74CF3256" w:rsidR="00375901" w:rsidRPr="00CA7690" w:rsidRDefault="00387532" w:rsidP="00981FC5">
            <w:pPr>
              <w:rPr>
                <w:rFonts w:cstheme="minorHAnsi"/>
                <w:color w:val="2E74B5" w:themeColor="accent5" w:themeShade="BF"/>
                <w:sz w:val="24"/>
                <w:szCs w:val="24"/>
              </w:rPr>
            </w:pPr>
            <w:r w:rsidRPr="00CA7690">
              <w:rPr>
                <w:rFonts w:cstheme="minorHAnsi"/>
                <w:color w:val="2E74B5" w:themeColor="accent5" w:themeShade="BF"/>
                <w:sz w:val="24"/>
                <w:szCs w:val="24"/>
              </w:rPr>
              <w:t>Agreed, t</w:t>
            </w:r>
            <w:r w:rsidR="00375901" w:rsidRPr="00CA7690">
              <w:rPr>
                <w:rFonts w:cstheme="minorHAnsi"/>
                <w:color w:val="2E74B5" w:themeColor="accent5" w:themeShade="BF"/>
                <w:sz w:val="24"/>
                <w:szCs w:val="24"/>
              </w:rPr>
              <w:t>hey are</w:t>
            </w:r>
            <w:r w:rsidRPr="00CA7690">
              <w:rPr>
                <w:rFonts w:cstheme="minorHAnsi"/>
                <w:color w:val="2E74B5" w:themeColor="accent5" w:themeShade="BF"/>
                <w:sz w:val="24"/>
                <w:szCs w:val="24"/>
              </w:rPr>
              <w:t xml:space="preserve"> bigger this year.</w:t>
            </w:r>
          </w:p>
          <w:p w14:paraId="2FDBEA62" w14:textId="77777777" w:rsidR="00375901" w:rsidRPr="00CA7690" w:rsidRDefault="00375901" w:rsidP="00981FC5">
            <w:pPr>
              <w:rPr>
                <w:rFonts w:cstheme="minorHAnsi"/>
                <w:color w:val="2E74B5" w:themeColor="accent5" w:themeShade="BF"/>
                <w:sz w:val="24"/>
                <w:szCs w:val="24"/>
              </w:rPr>
            </w:pPr>
          </w:p>
          <w:p w14:paraId="0C12CB91" w14:textId="77777777" w:rsidR="00375901" w:rsidRPr="00CA7690" w:rsidRDefault="00375901" w:rsidP="00981FC5">
            <w:pPr>
              <w:rPr>
                <w:rFonts w:cstheme="minorHAnsi"/>
                <w:color w:val="2E74B5" w:themeColor="accent5" w:themeShade="BF"/>
                <w:sz w:val="24"/>
                <w:szCs w:val="24"/>
              </w:rPr>
            </w:pPr>
          </w:p>
          <w:p w14:paraId="64DC0811" w14:textId="77777777" w:rsidR="00375901" w:rsidRPr="00CA7690" w:rsidRDefault="00375901" w:rsidP="00981FC5">
            <w:pPr>
              <w:rPr>
                <w:rFonts w:cstheme="minorHAnsi"/>
                <w:color w:val="2E74B5" w:themeColor="accent5" w:themeShade="BF"/>
                <w:sz w:val="24"/>
                <w:szCs w:val="24"/>
              </w:rPr>
            </w:pPr>
          </w:p>
          <w:p w14:paraId="57C66F55" w14:textId="77777777" w:rsidR="00375901" w:rsidRPr="00CA7690" w:rsidRDefault="00375901" w:rsidP="00981FC5">
            <w:pPr>
              <w:rPr>
                <w:rFonts w:cstheme="minorHAnsi"/>
                <w:color w:val="2E74B5" w:themeColor="accent5" w:themeShade="BF"/>
                <w:sz w:val="24"/>
                <w:szCs w:val="24"/>
              </w:rPr>
            </w:pPr>
          </w:p>
          <w:p w14:paraId="7F187FBD" w14:textId="77777777" w:rsidR="00375901" w:rsidRPr="00CA7690" w:rsidRDefault="00375901" w:rsidP="00981FC5">
            <w:pPr>
              <w:rPr>
                <w:rFonts w:cstheme="minorHAnsi"/>
                <w:color w:val="2E74B5" w:themeColor="accent5" w:themeShade="BF"/>
                <w:sz w:val="24"/>
                <w:szCs w:val="24"/>
              </w:rPr>
            </w:pPr>
          </w:p>
          <w:p w14:paraId="3E0A9DA2" w14:textId="77777777" w:rsidR="00375901" w:rsidRPr="00CA7690" w:rsidRDefault="00375901" w:rsidP="00981FC5">
            <w:pPr>
              <w:rPr>
                <w:rFonts w:cstheme="minorHAnsi"/>
                <w:color w:val="2E74B5" w:themeColor="accent5" w:themeShade="BF"/>
                <w:sz w:val="24"/>
                <w:szCs w:val="24"/>
              </w:rPr>
            </w:pPr>
          </w:p>
          <w:p w14:paraId="44676944" w14:textId="1B7FD2F4" w:rsidR="00375901" w:rsidRPr="00CA7690" w:rsidRDefault="00942DC5" w:rsidP="00981FC5">
            <w:pPr>
              <w:rPr>
                <w:rFonts w:cstheme="minorHAnsi"/>
                <w:color w:val="2E74B5" w:themeColor="accent5" w:themeShade="BF"/>
                <w:sz w:val="24"/>
                <w:szCs w:val="24"/>
              </w:rPr>
            </w:pPr>
            <w:r w:rsidRPr="00CA7690">
              <w:rPr>
                <w:rFonts w:cstheme="minorHAnsi"/>
                <w:b/>
                <w:bCs/>
                <w:color w:val="2E74B5" w:themeColor="accent5" w:themeShade="BF"/>
                <w:sz w:val="24"/>
                <w:szCs w:val="24"/>
              </w:rPr>
              <w:t>[ACTION POINT]</w:t>
            </w:r>
            <w:r w:rsidRPr="00CA7690">
              <w:rPr>
                <w:rFonts w:cstheme="minorHAnsi"/>
                <w:color w:val="2E74B5" w:themeColor="accent5" w:themeShade="BF"/>
                <w:sz w:val="24"/>
                <w:szCs w:val="24"/>
              </w:rPr>
              <w:t xml:space="preserve"> I think we’ll</w:t>
            </w:r>
            <w:r w:rsidR="00375901" w:rsidRPr="00CA7690">
              <w:rPr>
                <w:rFonts w:cstheme="minorHAnsi"/>
                <w:color w:val="2E74B5" w:themeColor="accent5" w:themeShade="BF"/>
                <w:sz w:val="24"/>
                <w:szCs w:val="24"/>
              </w:rPr>
              <w:t xml:space="preserve"> need to do more in framing samples</w:t>
            </w:r>
            <w:r w:rsidRPr="00CA7690">
              <w:rPr>
                <w:rFonts w:cstheme="minorHAnsi"/>
                <w:color w:val="2E74B5" w:themeColor="accent5" w:themeShade="BF"/>
                <w:sz w:val="24"/>
                <w:szCs w:val="24"/>
              </w:rPr>
              <w:t xml:space="preserve"> provided</w:t>
            </w:r>
            <w:r w:rsidR="00375901" w:rsidRPr="00CA7690">
              <w:rPr>
                <w:rFonts w:cstheme="minorHAnsi"/>
                <w:color w:val="2E74B5" w:themeColor="accent5" w:themeShade="BF"/>
                <w:sz w:val="24"/>
                <w:szCs w:val="24"/>
              </w:rPr>
              <w:t xml:space="preserve">. Perhaps we can share a paragraph about why we’re sharing them, what’s good and bad </w:t>
            </w:r>
            <w:r w:rsidRPr="00CA7690">
              <w:rPr>
                <w:rFonts w:cstheme="minorHAnsi"/>
                <w:color w:val="2E74B5" w:themeColor="accent5" w:themeShade="BF"/>
                <w:sz w:val="24"/>
                <w:szCs w:val="24"/>
              </w:rPr>
              <w:t>about</w:t>
            </w:r>
            <w:r w:rsidR="00375901" w:rsidRPr="00CA7690">
              <w:rPr>
                <w:rFonts w:cstheme="minorHAnsi"/>
                <w:color w:val="2E74B5" w:themeColor="accent5" w:themeShade="BF"/>
                <w:sz w:val="24"/>
                <w:szCs w:val="24"/>
              </w:rPr>
              <w:t xml:space="preserve"> them.</w:t>
            </w:r>
          </w:p>
          <w:p w14:paraId="6F52096C" w14:textId="77777777" w:rsidR="00375901" w:rsidRPr="00CA7690" w:rsidRDefault="00375901" w:rsidP="00981FC5">
            <w:pPr>
              <w:rPr>
                <w:rFonts w:cstheme="minorHAnsi"/>
                <w:color w:val="2E74B5" w:themeColor="accent5" w:themeShade="BF"/>
                <w:sz w:val="24"/>
                <w:szCs w:val="24"/>
              </w:rPr>
            </w:pPr>
          </w:p>
          <w:p w14:paraId="032E4002" w14:textId="77777777" w:rsidR="00942DC5" w:rsidRPr="00CA7690" w:rsidRDefault="00942DC5" w:rsidP="00942DC5">
            <w:pPr>
              <w:rPr>
                <w:rFonts w:cstheme="minorHAnsi"/>
                <w:color w:val="2E74B5" w:themeColor="accent5" w:themeShade="BF"/>
                <w:sz w:val="24"/>
                <w:szCs w:val="24"/>
              </w:rPr>
            </w:pPr>
            <w:r w:rsidRPr="00CA7690">
              <w:rPr>
                <w:rFonts w:cstheme="minorHAnsi"/>
                <w:b/>
                <w:bCs/>
                <w:color w:val="2E74B5" w:themeColor="accent5" w:themeShade="BF"/>
                <w:sz w:val="24"/>
                <w:szCs w:val="24"/>
              </w:rPr>
              <w:t>[ACTION POINT]</w:t>
            </w:r>
            <w:r w:rsidRPr="00CA7690">
              <w:rPr>
                <w:rFonts w:cstheme="minorHAnsi"/>
                <w:color w:val="2E74B5" w:themeColor="accent5" w:themeShade="BF"/>
                <w:sz w:val="24"/>
                <w:szCs w:val="24"/>
              </w:rPr>
              <w:t xml:space="preserve"> That sounds like a really good idea. We can look into this at an individual course level with </w:t>
            </w:r>
            <w:proofErr w:type="spellStart"/>
            <w:r w:rsidRPr="00CA7690">
              <w:rPr>
                <w:rFonts w:cstheme="minorHAnsi"/>
                <w:color w:val="2E74B5" w:themeColor="accent5" w:themeShade="BF"/>
                <w:sz w:val="24"/>
                <w:szCs w:val="24"/>
              </w:rPr>
              <w:t>COs.</w:t>
            </w:r>
            <w:proofErr w:type="spellEnd"/>
          </w:p>
          <w:p w14:paraId="6D91602F" w14:textId="205A3CE8" w:rsidR="00942DC5" w:rsidRPr="00CA7690" w:rsidRDefault="00942DC5" w:rsidP="00981FC5">
            <w:pPr>
              <w:rPr>
                <w:rFonts w:cstheme="minorHAnsi"/>
                <w:color w:val="2E74B5" w:themeColor="accent5" w:themeShade="BF"/>
                <w:sz w:val="24"/>
                <w:szCs w:val="24"/>
              </w:rPr>
            </w:pPr>
          </w:p>
          <w:p w14:paraId="664DB13B" w14:textId="77777777" w:rsidR="00942DC5" w:rsidRPr="00CA7690" w:rsidRDefault="00942DC5" w:rsidP="00981FC5">
            <w:pPr>
              <w:rPr>
                <w:rFonts w:cstheme="minorHAnsi"/>
                <w:color w:val="2E74B5" w:themeColor="accent5" w:themeShade="BF"/>
                <w:sz w:val="24"/>
                <w:szCs w:val="24"/>
              </w:rPr>
            </w:pPr>
          </w:p>
          <w:p w14:paraId="6C9CC473" w14:textId="77777777" w:rsidR="006B3B68" w:rsidRPr="00CA7690" w:rsidRDefault="006B3B68" w:rsidP="00981FC5">
            <w:pPr>
              <w:rPr>
                <w:rFonts w:cstheme="minorHAnsi"/>
                <w:color w:val="2E74B5" w:themeColor="accent5" w:themeShade="BF"/>
                <w:sz w:val="24"/>
                <w:szCs w:val="24"/>
              </w:rPr>
            </w:pPr>
          </w:p>
          <w:p w14:paraId="625A7989" w14:textId="77777777" w:rsidR="00942DC5" w:rsidRPr="00CA7690" w:rsidRDefault="00942DC5" w:rsidP="00942DC5">
            <w:pPr>
              <w:rPr>
                <w:rFonts w:cstheme="minorHAnsi"/>
                <w:color w:val="2E74B5" w:themeColor="accent5" w:themeShade="BF"/>
                <w:sz w:val="24"/>
                <w:szCs w:val="24"/>
              </w:rPr>
            </w:pPr>
            <w:r w:rsidRPr="00CA7690">
              <w:rPr>
                <w:rFonts w:cstheme="minorHAnsi"/>
                <w:color w:val="2E74B5" w:themeColor="accent5" w:themeShade="BF"/>
                <w:sz w:val="24"/>
                <w:szCs w:val="24"/>
              </w:rPr>
              <w:t xml:space="preserve">We are phasing this degree out. We’ve not been able to come to a workable agreement with the Law School for this degree. The degree has been an on-going issue. </w:t>
            </w:r>
          </w:p>
          <w:p w14:paraId="3080701A" w14:textId="2C657BD6" w:rsidR="006B3B68" w:rsidRPr="00CA7690" w:rsidRDefault="00942DC5" w:rsidP="00942DC5">
            <w:pPr>
              <w:rPr>
                <w:rFonts w:cstheme="minorHAnsi"/>
                <w:color w:val="2E74B5" w:themeColor="accent5" w:themeShade="BF"/>
                <w:sz w:val="24"/>
                <w:szCs w:val="24"/>
              </w:rPr>
            </w:pPr>
            <w:r w:rsidRPr="00CA7690">
              <w:rPr>
                <w:rFonts w:cstheme="minorHAnsi"/>
                <w:color w:val="2E74B5" w:themeColor="accent5" w:themeShade="BF"/>
                <w:sz w:val="24"/>
                <w:szCs w:val="24"/>
              </w:rPr>
              <w:t>We try to be flexible with students transferring in to our degrees, particularly coming from IR&amp;IL. Students can speak with me as DUGT and our Student Advisers about options.</w:t>
            </w:r>
          </w:p>
          <w:p w14:paraId="34462650" w14:textId="77777777" w:rsidR="006B3B68" w:rsidRPr="00CA7690" w:rsidRDefault="006B3B68" w:rsidP="00981FC5">
            <w:pPr>
              <w:rPr>
                <w:rFonts w:cstheme="minorHAnsi"/>
                <w:color w:val="2E74B5" w:themeColor="accent5" w:themeShade="BF"/>
                <w:sz w:val="24"/>
                <w:szCs w:val="24"/>
              </w:rPr>
            </w:pPr>
          </w:p>
          <w:p w14:paraId="310201D9" w14:textId="5CCE0C60" w:rsidR="00E2186A" w:rsidRPr="00CA7690" w:rsidRDefault="006010EB" w:rsidP="00981FC5">
            <w:pPr>
              <w:rPr>
                <w:rFonts w:cstheme="minorHAnsi"/>
                <w:color w:val="2E74B5" w:themeColor="accent5" w:themeShade="BF"/>
                <w:sz w:val="24"/>
                <w:szCs w:val="24"/>
              </w:rPr>
            </w:pPr>
            <w:r w:rsidRPr="00CA7690">
              <w:rPr>
                <w:rFonts w:cstheme="minorHAnsi"/>
                <w:color w:val="2E74B5" w:themeColor="accent5" w:themeShade="BF"/>
                <w:sz w:val="24"/>
                <w:szCs w:val="24"/>
              </w:rPr>
              <w:t>B</w:t>
            </w:r>
            <w:r w:rsidR="00E2186A" w:rsidRPr="00CA7690">
              <w:rPr>
                <w:rFonts w:cstheme="minorHAnsi"/>
                <w:color w:val="2E74B5" w:themeColor="accent5" w:themeShade="BF"/>
                <w:sz w:val="24"/>
                <w:szCs w:val="24"/>
              </w:rPr>
              <w:t>C</w:t>
            </w:r>
            <w:r w:rsidRPr="00CA7690">
              <w:rPr>
                <w:rFonts w:cstheme="minorHAnsi"/>
                <w:color w:val="2E74B5" w:themeColor="accent5" w:themeShade="BF"/>
                <w:sz w:val="24"/>
                <w:szCs w:val="24"/>
              </w:rPr>
              <w:t>: W</w:t>
            </w:r>
            <w:r w:rsidR="00E2186A" w:rsidRPr="00CA7690">
              <w:rPr>
                <w:rFonts w:cstheme="minorHAnsi"/>
                <w:color w:val="2E74B5" w:themeColor="accent5" w:themeShade="BF"/>
                <w:sz w:val="24"/>
                <w:szCs w:val="24"/>
              </w:rPr>
              <w:t xml:space="preserve">e are </w:t>
            </w:r>
            <w:r w:rsidRPr="00CA7690">
              <w:rPr>
                <w:rFonts w:cstheme="minorHAnsi"/>
                <w:color w:val="2E74B5" w:themeColor="accent5" w:themeShade="BF"/>
                <w:sz w:val="24"/>
                <w:szCs w:val="24"/>
              </w:rPr>
              <w:t>having a</w:t>
            </w:r>
            <w:r w:rsidR="00E2186A" w:rsidRPr="00CA7690">
              <w:rPr>
                <w:rFonts w:cstheme="minorHAnsi"/>
                <w:color w:val="2E74B5" w:themeColor="accent5" w:themeShade="BF"/>
                <w:sz w:val="24"/>
                <w:szCs w:val="24"/>
              </w:rPr>
              <w:t xml:space="preserve"> career guidance </w:t>
            </w:r>
            <w:r w:rsidRPr="00CA7690">
              <w:rPr>
                <w:rFonts w:cstheme="minorHAnsi"/>
                <w:color w:val="2E74B5" w:themeColor="accent5" w:themeShade="BF"/>
                <w:sz w:val="24"/>
                <w:szCs w:val="24"/>
              </w:rPr>
              <w:t xml:space="preserve">session </w:t>
            </w:r>
            <w:r w:rsidR="00E2186A" w:rsidRPr="00CA7690">
              <w:rPr>
                <w:rFonts w:cstheme="minorHAnsi"/>
                <w:color w:val="2E74B5" w:themeColor="accent5" w:themeShade="BF"/>
                <w:sz w:val="24"/>
                <w:szCs w:val="24"/>
              </w:rPr>
              <w:t xml:space="preserve">for PIR </w:t>
            </w:r>
            <w:r w:rsidRPr="00CA7690">
              <w:rPr>
                <w:rFonts w:cstheme="minorHAnsi"/>
                <w:color w:val="2E74B5" w:themeColor="accent5" w:themeShade="BF"/>
                <w:sz w:val="24"/>
                <w:szCs w:val="24"/>
              </w:rPr>
              <w:t>Y</w:t>
            </w:r>
            <w:r w:rsidR="00E2186A" w:rsidRPr="00CA7690">
              <w:rPr>
                <w:rFonts w:cstheme="minorHAnsi"/>
                <w:color w:val="2E74B5" w:themeColor="accent5" w:themeShade="BF"/>
                <w:sz w:val="24"/>
                <w:szCs w:val="24"/>
              </w:rPr>
              <w:t xml:space="preserve">ear 4s in the next couple of weeks. We may have to leave Law to do their </w:t>
            </w:r>
            <w:r w:rsidRPr="00CA7690">
              <w:rPr>
                <w:rFonts w:cstheme="minorHAnsi"/>
                <w:color w:val="2E74B5" w:themeColor="accent5" w:themeShade="BF"/>
                <w:sz w:val="24"/>
                <w:szCs w:val="24"/>
              </w:rPr>
              <w:t>own careers session in relation to International Law.</w:t>
            </w:r>
          </w:p>
        </w:tc>
      </w:tr>
      <w:tr w:rsidR="00793F94" w:rsidRPr="00CA7690" w14:paraId="203A6A93" w14:textId="77777777" w:rsidTr="00226F5C">
        <w:trPr>
          <w:trHeight w:val="973"/>
        </w:trPr>
        <w:tc>
          <w:tcPr>
            <w:tcW w:w="4695" w:type="dxa"/>
            <w:gridSpan w:val="2"/>
          </w:tcPr>
          <w:p w14:paraId="6DA1E6F4" w14:textId="77777777" w:rsidR="00793F94" w:rsidRPr="00CA7690" w:rsidRDefault="00793F94" w:rsidP="00793F94">
            <w:pPr>
              <w:rPr>
                <w:rFonts w:cstheme="minorHAnsi"/>
                <w:sz w:val="24"/>
                <w:szCs w:val="24"/>
                <w:u w:val="single"/>
              </w:rPr>
            </w:pPr>
            <w:r w:rsidRPr="00CA7690">
              <w:rPr>
                <w:rFonts w:cstheme="minorHAnsi"/>
                <w:sz w:val="24"/>
                <w:szCs w:val="24"/>
                <w:u w:val="single"/>
              </w:rPr>
              <w:lastRenderedPageBreak/>
              <w:t>Honours Issues raised</w:t>
            </w:r>
          </w:p>
          <w:p w14:paraId="6D2255EC" w14:textId="77777777" w:rsidR="00793F94" w:rsidRPr="00CA7690" w:rsidRDefault="00793F94" w:rsidP="00793F94">
            <w:pPr>
              <w:rPr>
                <w:rFonts w:cstheme="minorHAnsi"/>
                <w:sz w:val="24"/>
                <w:szCs w:val="24"/>
              </w:rPr>
            </w:pPr>
          </w:p>
          <w:p w14:paraId="26B2AAD8" w14:textId="77777777" w:rsidR="00122F30" w:rsidRPr="00CA7690" w:rsidRDefault="00793F94" w:rsidP="00793F94">
            <w:pPr>
              <w:rPr>
                <w:rFonts w:cstheme="minorHAnsi"/>
                <w:sz w:val="24"/>
                <w:szCs w:val="24"/>
              </w:rPr>
            </w:pPr>
            <w:r w:rsidRPr="00CA7690">
              <w:rPr>
                <w:rFonts w:cstheme="minorHAnsi"/>
                <w:sz w:val="24"/>
                <w:szCs w:val="24"/>
              </w:rPr>
              <w:t>Year 3:</w:t>
            </w:r>
            <w:r w:rsidR="00BC435A" w:rsidRPr="00CA7690">
              <w:rPr>
                <w:rFonts w:cstheme="minorHAnsi"/>
                <w:sz w:val="24"/>
                <w:szCs w:val="24"/>
              </w:rPr>
              <w:t xml:space="preserve"> </w:t>
            </w:r>
          </w:p>
          <w:p w14:paraId="0CB26647" w14:textId="6767036C" w:rsidR="00793F94" w:rsidRPr="00CA7690" w:rsidRDefault="00BC435A" w:rsidP="00793F94">
            <w:pPr>
              <w:rPr>
                <w:rFonts w:cstheme="minorHAnsi"/>
                <w:sz w:val="24"/>
                <w:szCs w:val="24"/>
              </w:rPr>
            </w:pPr>
            <w:r w:rsidRPr="00CA7690">
              <w:rPr>
                <w:rFonts w:cstheme="minorHAnsi"/>
                <w:sz w:val="24"/>
                <w:szCs w:val="24"/>
              </w:rPr>
              <w:t>People happy about getting to choose their own courses, and finding RDPIR quite enjoyable, it’s structured well.</w:t>
            </w:r>
            <w:r w:rsidR="00122F30" w:rsidRPr="00CA7690">
              <w:rPr>
                <w:rFonts w:cstheme="minorHAnsi"/>
                <w:sz w:val="24"/>
                <w:szCs w:val="24"/>
              </w:rPr>
              <w:t xml:space="preserve"> Others discussed some courses have 1-2 staff on course who weren’t clear about deadlines for their course, so things felt chaotic and didn’t give students confidence.</w:t>
            </w:r>
          </w:p>
          <w:p w14:paraId="6AFEDF13" w14:textId="6F8F5561" w:rsidR="0070233C" w:rsidRPr="00CA7690" w:rsidRDefault="0070233C" w:rsidP="00E06061">
            <w:pPr>
              <w:rPr>
                <w:rFonts w:cstheme="minorHAnsi"/>
                <w:sz w:val="24"/>
                <w:szCs w:val="24"/>
              </w:rPr>
            </w:pPr>
          </w:p>
          <w:p w14:paraId="75233EDD" w14:textId="7E800672" w:rsidR="00122F30" w:rsidRPr="00CA7690" w:rsidRDefault="00BC435A" w:rsidP="00122F30">
            <w:pPr>
              <w:rPr>
                <w:rFonts w:cstheme="minorHAnsi"/>
                <w:sz w:val="24"/>
                <w:szCs w:val="24"/>
              </w:rPr>
            </w:pPr>
            <w:r w:rsidRPr="00CA7690">
              <w:rPr>
                <w:rFonts w:cstheme="minorHAnsi"/>
                <w:sz w:val="24"/>
                <w:szCs w:val="24"/>
              </w:rPr>
              <w:t xml:space="preserve">Course allocation issues – many students being allocated an uneven </w:t>
            </w:r>
            <w:r w:rsidR="00122F30" w:rsidRPr="00CA7690">
              <w:rPr>
                <w:rFonts w:cstheme="minorHAnsi"/>
                <w:sz w:val="24"/>
                <w:szCs w:val="24"/>
              </w:rPr>
              <w:t xml:space="preserve">credit </w:t>
            </w:r>
            <w:r w:rsidRPr="00CA7690">
              <w:rPr>
                <w:rFonts w:cstheme="minorHAnsi"/>
                <w:sz w:val="24"/>
                <w:szCs w:val="24"/>
              </w:rPr>
              <w:t>load by accident</w:t>
            </w:r>
            <w:r w:rsidR="00122F30" w:rsidRPr="00CA7690">
              <w:rPr>
                <w:rFonts w:cstheme="minorHAnsi"/>
                <w:sz w:val="24"/>
                <w:szCs w:val="24"/>
              </w:rPr>
              <w:t xml:space="preserve"> (</w:t>
            </w:r>
            <w:proofErr w:type="spellStart"/>
            <w:proofErr w:type="gramStart"/>
            <w:r w:rsidR="00122F30" w:rsidRPr="00CA7690">
              <w:rPr>
                <w:rFonts w:cstheme="minorHAnsi"/>
                <w:sz w:val="24"/>
                <w:szCs w:val="24"/>
              </w:rPr>
              <w:t>eg</w:t>
            </w:r>
            <w:proofErr w:type="spellEnd"/>
            <w:proofErr w:type="gramEnd"/>
            <w:r w:rsidR="00122F30" w:rsidRPr="00CA7690">
              <w:rPr>
                <w:rFonts w:cstheme="minorHAnsi"/>
                <w:sz w:val="24"/>
                <w:szCs w:val="24"/>
              </w:rPr>
              <w:t xml:space="preserve"> 4 courses in one semester), and tutorial allocation was slow/some changes didn’t go through.</w:t>
            </w:r>
          </w:p>
          <w:p w14:paraId="61F4B437" w14:textId="03B28D6F" w:rsidR="00BC435A" w:rsidRPr="00CA7690" w:rsidRDefault="00BC435A" w:rsidP="00E06061">
            <w:pPr>
              <w:rPr>
                <w:rFonts w:cstheme="minorHAnsi"/>
                <w:sz w:val="24"/>
                <w:szCs w:val="24"/>
              </w:rPr>
            </w:pPr>
          </w:p>
          <w:p w14:paraId="061EFCF5" w14:textId="7E5A7BC7" w:rsidR="00DD7646" w:rsidRPr="00CA7690" w:rsidRDefault="00122F30" w:rsidP="00E06061">
            <w:pPr>
              <w:rPr>
                <w:rFonts w:cstheme="minorHAnsi"/>
                <w:sz w:val="24"/>
                <w:szCs w:val="24"/>
              </w:rPr>
            </w:pPr>
            <w:r w:rsidRPr="00CA7690">
              <w:rPr>
                <w:rFonts w:cstheme="minorHAnsi"/>
                <w:sz w:val="24"/>
                <w:szCs w:val="24"/>
              </w:rPr>
              <w:t>Students would like Learn pages to open earlier and be able to access readings before teaching begins. Some courses were very late.</w:t>
            </w:r>
          </w:p>
          <w:p w14:paraId="72899403" w14:textId="77777777" w:rsidR="00122F30" w:rsidRPr="00CA7690" w:rsidRDefault="00122F30" w:rsidP="00E06061">
            <w:pPr>
              <w:rPr>
                <w:rFonts w:cstheme="minorHAnsi"/>
                <w:sz w:val="24"/>
                <w:szCs w:val="24"/>
              </w:rPr>
            </w:pPr>
          </w:p>
          <w:p w14:paraId="58B4477C" w14:textId="579C82DC" w:rsidR="00122F30" w:rsidRPr="00CA7690" w:rsidRDefault="00122F30" w:rsidP="00122F30">
            <w:pPr>
              <w:rPr>
                <w:rFonts w:cstheme="minorHAnsi"/>
                <w:sz w:val="24"/>
                <w:szCs w:val="24"/>
              </w:rPr>
            </w:pPr>
            <w:r w:rsidRPr="00CA7690">
              <w:rPr>
                <w:rFonts w:cstheme="minorHAnsi"/>
                <w:sz w:val="24"/>
                <w:szCs w:val="24"/>
              </w:rPr>
              <w:t>JYA students feel out of the loop while abroad and would like to feel more included in important communications.</w:t>
            </w:r>
          </w:p>
          <w:p w14:paraId="2614CA30" w14:textId="77777777" w:rsidR="00826A6E" w:rsidRPr="00CA7690" w:rsidRDefault="00826A6E" w:rsidP="00793F94">
            <w:pPr>
              <w:rPr>
                <w:rFonts w:cstheme="minorHAnsi"/>
                <w:sz w:val="24"/>
                <w:szCs w:val="24"/>
              </w:rPr>
            </w:pPr>
          </w:p>
          <w:p w14:paraId="3459D185" w14:textId="232574E9" w:rsidR="00793F94" w:rsidRPr="00CA7690" w:rsidRDefault="00793F94" w:rsidP="00793F94">
            <w:pPr>
              <w:rPr>
                <w:rFonts w:cstheme="minorHAnsi"/>
                <w:sz w:val="24"/>
                <w:szCs w:val="24"/>
              </w:rPr>
            </w:pPr>
            <w:r w:rsidRPr="00CA7690">
              <w:rPr>
                <w:rFonts w:cstheme="minorHAnsi"/>
                <w:sz w:val="24"/>
                <w:szCs w:val="24"/>
              </w:rPr>
              <w:t>Year 4:</w:t>
            </w:r>
          </w:p>
          <w:p w14:paraId="6F02CDA8" w14:textId="4FF2BF7A" w:rsidR="001E6A70" w:rsidRPr="00CA7690" w:rsidRDefault="00D84A33" w:rsidP="00793F94">
            <w:pPr>
              <w:rPr>
                <w:rFonts w:cstheme="minorHAnsi"/>
                <w:sz w:val="24"/>
                <w:szCs w:val="24"/>
              </w:rPr>
            </w:pPr>
            <w:r w:rsidRPr="00CA7690">
              <w:rPr>
                <w:rFonts w:cstheme="minorHAnsi"/>
                <w:sz w:val="24"/>
                <w:szCs w:val="24"/>
              </w:rPr>
              <w:t>There is a</w:t>
            </w:r>
            <w:r w:rsidR="005815D0" w:rsidRPr="00CA7690">
              <w:rPr>
                <w:rFonts w:cstheme="minorHAnsi"/>
                <w:sz w:val="24"/>
                <w:szCs w:val="24"/>
              </w:rPr>
              <w:t xml:space="preserve"> lack of </w:t>
            </w:r>
            <w:r w:rsidRPr="00CA7690">
              <w:rPr>
                <w:rFonts w:cstheme="minorHAnsi"/>
                <w:sz w:val="24"/>
                <w:szCs w:val="24"/>
              </w:rPr>
              <w:t xml:space="preserve">Honours </w:t>
            </w:r>
            <w:r w:rsidR="005815D0" w:rsidRPr="00CA7690">
              <w:rPr>
                <w:rFonts w:cstheme="minorHAnsi"/>
                <w:sz w:val="24"/>
                <w:szCs w:val="24"/>
              </w:rPr>
              <w:t xml:space="preserve">course choices </w:t>
            </w:r>
            <w:r w:rsidRPr="00CA7690">
              <w:rPr>
                <w:rFonts w:cstheme="minorHAnsi"/>
                <w:sz w:val="24"/>
                <w:szCs w:val="24"/>
              </w:rPr>
              <w:t>for IL students.</w:t>
            </w:r>
          </w:p>
          <w:p w14:paraId="3429381E" w14:textId="77777777" w:rsidR="001672F9" w:rsidRPr="00CA7690" w:rsidRDefault="001672F9" w:rsidP="00793F94">
            <w:pPr>
              <w:rPr>
                <w:rFonts w:cstheme="minorHAnsi"/>
                <w:sz w:val="24"/>
                <w:szCs w:val="24"/>
              </w:rPr>
            </w:pPr>
          </w:p>
          <w:p w14:paraId="0F4AE6FB" w14:textId="302F6FFC" w:rsidR="005815D0" w:rsidRPr="00CA7690" w:rsidRDefault="005815D0" w:rsidP="00793F94">
            <w:pPr>
              <w:rPr>
                <w:rFonts w:cstheme="minorHAnsi"/>
                <w:sz w:val="24"/>
                <w:szCs w:val="24"/>
              </w:rPr>
            </w:pPr>
            <w:r w:rsidRPr="00CA7690">
              <w:rPr>
                <w:rFonts w:cstheme="minorHAnsi"/>
                <w:sz w:val="24"/>
                <w:szCs w:val="24"/>
              </w:rPr>
              <w:t>JYA returner</w:t>
            </w:r>
            <w:r w:rsidR="001672F9" w:rsidRPr="00CA7690">
              <w:rPr>
                <w:rFonts w:cstheme="minorHAnsi"/>
                <w:sz w:val="24"/>
                <w:szCs w:val="24"/>
              </w:rPr>
              <w:t xml:space="preserve">: I </w:t>
            </w:r>
            <w:r w:rsidRPr="00CA7690">
              <w:rPr>
                <w:rFonts w:cstheme="minorHAnsi"/>
                <w:sz w:val="24"/>
                <w:szCs w:val="24"/>
              </w:rPr>
              <w:t>had to do mandatory IR course</w:t>
            </w:r>
            <w:r w:rsidR="001672F9" w:rsidRPr="00CA7690">
              <w:rPr>
                <w:rFonts w:cstheme="minorHAnsi"/>
                <w:sz w:val="24"/>
                <w:szCs w:val="24"/>
              </w:rPr>
              <w:t>s</w:t>
            </w:r>
            <w:r w:rsidRPr="00CA7690">
              <w:rPr>
                <w:rFonts w:cstheme="minorHAnsi"/>
                <w:sz w:val="24"/>
                <w:szCs w:val="24"/>
              </w:rPr>
              <w:t xml:space="preserve"> on return</w:t>
            </w:r>
            <w:r w:rsidR="001672F9" w:rsidRPr="00CA7690">
              <w:rPr>
                <w:rFonts w:cstheme="minorHAnsi"/>
                <w:sz w:val="24"/>
                <w:szCs w:val="24"/>
              </w:rPr>
              <w:t xml:space="preserve"> (</w:t>
            </w:r>
            <w:r w:rsidRPr="00CA7690">
              <w:rPr>
                <w:rFonts w:cstheme="minorHAnsi"/>
                <w:sz w:val="24"/>
                <w:szCs w:val="24"/>
              </w:rPr>
              <w:t>RDPIR and Diss</w:t>
            </w:r>
            <w:r w:rsidR="001672F9" w:rsidRPr="00CA7690">
              <w:rPr>
                <w:rFonts w:cstheme="minorHAnsi"/>
                <w:sz w:val="24"/>
                <w:szCs w:val="24"/>
              </w:rPr>
              <w:t>)</w:t>
            </w:r>
            <w:r w:rsidRPr="00CA7690">
              <w:rPr>
                <w:rFonts w:cstheme="minorHAnsi"/>
                <w:sz w:val="24"/>
                <w:szCs w:val="24"/>
              </w:rPr>
              <w:t xml:space="preserve"> so </w:t>
            </w:r>
            <w:r w:rsidR="001672F9" w:rsidRPr="00CA7690">
              <w:rPr>
                <w:rFonts w:cstheme="minorHAnsi"/>
                <w:sz w:val="24"/>
                <w:szCs w:val="24"/>
              </w:rPr>
              <w:t xml:space="preserve">don’t have any other options as the </w:t>
            </w:r>
            <w:r w:rsidRPr="00CA7690">
              <w:rPr>
                <w:rFonts w:cstheme="minorHAnsi"/>
                <w:sz w:val="24"/>
                <w:szCs w:val="24"/>
              </w:rPr>
              <w:t xml:space="preserve">other 60 credits </w:t>
            </w:r>
            <w:r w:rsidR="005A1AB4" w:rsidRPr="00CA7690">
              <w:rPr>
                <w:rFonts w:cstheme="minorHAnsi"/>
                <w:sz w:val="24"/>
                <w:szCs w:val="24"/>
              </w:rPr>
              <w:t>are</w:t>
            </w:r>
            <w:r w:rsidRPr="00CA7690">
              <w:rPr>
                <w:rFonts w:cstheme="minorHAnsi"/>
                <w:sz w:val="24"/>
                <w:szCs w:val="24"/>
              </w:rPr>
              <w:t xml:space="preserve"> IL.</w:t>
            </w:r>
          </w:p>
          <w:p w14:paraId="2ECF2A5B" w14:textId="2879F49C" w:rsidR="001672F9" w:rsidRPr="00CA7690" w:rsidRDefault="001672F9" w:rsidP="00793F94">
            <w:pPr>
              <w:rPr>
                <w:rFonts w:cstheme="minorHAnsi"/>
                <w:sz w:val="24"/>
                <w:szCs w:val="24"/>
              </w:rPr>
            </w:pPr>
          </w:p>
          <w:p w14:paraId="7FA021EF" w14:textId="211F59D0" w:rsidR="00857551" w:rsidRPr="00CA7690" w:rsidRDefault="005A1AB4" w:rsidP="00793F94">
            <w:pPr>
              <w:rPr>
                <w:rFonts w:cstheme="minorHAnsi"/>
                <w:sz w:val="24"/>
                <w:szCs w:val="24"/>
              </w:rPr>
            </w:pPr>
            <w:r w:rsidRPr="00CA7690">
              <w:rPr>
                <w:rFonts w:cstheme="minorHAnsi"/>
                <w:sz w:val="24"/>
                <w:szCs w:val="24"/>
              </w:rPr>
              <w:t>There is no law support regarding the academic side of things. No legal writing support; the pre-hons course is not available to IRIL students but then we are expected to take hons advanced legal writing with 5000-word essay with no base knowledge of it.</w:t>
            </w:r>
            <w:r w:rsidR="00D63708" w:rsidRPr="00CA7690">
              <w:rPr>
                <w:rFonts w:cstheme="minorHAnsi"/>
                <w:sz w:val="24"/>
                <w:szCs w:val="24"/>
              </w:rPr>
              <w:t xml:space="preserve"> It</w:t>
            </w:r>
            <w:r w:rsidR="005815D0" w:rsidRPr="00CA7690">
              <w:rPr>
                <w:rFonts w:cstheme="minorHAnsi"/>
                <w:sz w:val="24"/>
                <w:szCs w:val="24"/>
              </w:rPr>
              <w:t xml:space="preserve"> would be good to have some perspective from Law about how it’s relevant for </w:t>
            </w:r>
            <w:r w:rsidR="00D63708" w:rsidRPr="00CA7690">
              <w:rPr>
                <w:rFonts w:cstheme="minorHAnsi"/>
                <w:sz w:val="24"/>
                <w:szCs w:val="24"/>
              </w:rPr>
              <w:t xml:space="preserve">our IR </w:t>
            </w:r>
            <w:r w:rsidR="005815D0" w:rsidRPr="00CA7690">
              <w:rPr>
                <w:rFonts w:cstheme="minorHAnsi"/>
                <w:sz w:val="24"/>
                <w:szCs w:val="24"/>
              </w:rPr>
              <w:t>diss</w:t>
            </w:r>
            <w:r w:rsidR="00D63708" w:rsidRPr="00CA7690">
              <w:rPr>
                <w:rFonts w:cstheme="minorHAnsi"/>
                <w:sz w:val="24"/>
                <w:szCs w:val="24"/>
              </w:rPr>
              <w:t>ertation</w:t>
            </w:r>
            <w:r w:rsidR="005815D0" w:rsidRPr="00CA7690">
              <w:rPr>
                <w:rFonts w:cstheme="minorHAnsi"/>
                <w:sz w:val="24"/>
                <w:szCs w:val="24"/>
              </w:rPr>
              <w:t xml:space="preserve">. </w:t>
            </w:r>
          </w:p>
          <w:p w14:paraId="5397D03E" w14:textId="77777777" w:rsidR="0081616D" w:rsidRDefault="0081616D" w:rsidP="00667739">
            <w:pPr>
              <w:rPr>
                <w:rFonts w:cstheme="minorHAnsi"/>
                <w:sz w:val="24"/>
                <w:szCs w:val="24"/>
              </w:rPr>
            </w:pPr>
          </w:p>
          <w:p w14:paraId="799F051E" w14:textId="2D633FEA" w:rsidR="00667739" w:rsidRPr="00CA7690" w:rsidRDefault="00667739" w:rsidP="00667739">
            <w:pPr>
              <w:rPr>
                <w:rFonts w:cstheme="minorHAnsi"/>
                <w:sz w:val="24"/>
                <w:szCs w:val="24"/>
              </w:rPr>
            </w:pPr>
            <w:r w:rsidRPr="00CA7690">
              <w:rPr>
                <w:rFonts w:cstheme="minorHAnsi"/>
                <w:sz w:val="24"/>
                <w:szCs w:val="24"/>
              </w:rPr>
              <w:lastRenderedPageBreak/>
              <w:t>IRIL students feel disconnected as a cohort and would like a specific cohort meeting to help them meet others on same degree.</w:t>
            </w:r>
          </w:p>
          <w:p w14:paraId="698049E0" w14:textId="77777777" w:rsidR="00667739" w:rsidRPr="00CA7690" w:rsidRDefault="00667739" w:rsidP="00793F94">
            <w:pPr>
              <w:rPr>
                <w:rFonts w:cstheme="minorHAnsi"/>
                <w:sz w:val="24"/>
                <w:szCs w:val="24"/>
              </w:rPr>
            </w:pPr>
          </w:p>
          <w:p w14:paraId="2E28AF57" w14:textId="301D33F0" w:rsidR="005815D0" w:rsidRDefault="00667739" w:rsidP="00793F94">
            <w:pPr>
              <w:rPr>
                <w:rFonts w:cstheme="minorHAnsi"/>
                <w:sz w:val="24"/>
                <w:szCs w:val="24"/>
              </w:rPr>
            </w:pPr>
            <w:r>
              <w:rPr>
                <w:rFonts w:cstheme="minorHAnsi"/>
                <w:sz w:val="24"/>
                <w:szCs w:val="24"/>
              </w:rPr>
              <w:t>Would also like</w:t>
            </w:r>
            <w:r w:rsidR="005815D0" w:rsidRPr="00CA7690">
              <w:rPr>
                <w:rFonts w:cstheme="minorHAnsi"/>
                <w:sz w:val="24"/>
                <w:szCs w:val="24"/>
              </w:rPr>
              <w:t xml:space="preserve"> more careers info on how IRIL students can </w:t>
            </w:r>
            <w:r>
              <w:rPr>
                <w:rFonts w:cstheme="minorHAnsi"/>
                <w:sz w:val="24"/>
                <w:szCs w:val="24"/>
              </w:rPr>
              <w:t>go into further on</w:t>
            </w:r>
            <w:r w:rsidR="005815D0" w:rsidRPr="00CA7690">
              <w:rPr>
                <w:rFonts w:cstheme="minorHAnsi"/>
                <w:sz w:val="24"/>
                <w:szCs w:val="24"/>
              </w:rPr>
              <w:t xml:space="preserve"> LLM degre</w:t>
            </w:r>
            <w:r w:rsidR="00790100" w:rsidRPr="00CA7690">
              <w:rPr>
                <w:rFonts w:cstheme="minorHAnsi"/>
                <w:sz w:val="24"/>
                <w:szCs w:val="24"/>
              </w:rPr>
              <w:t xml:space="preserve">es. There are career fairs in Law, but they’re only for LLB students so it’s </w:t>
            </w:r>
            <w:r>
              <w:rPr>
                <w:rFonts w:cstheme="minorHAnsi"/>
                <w:sz w:val="24"/>
                <w:szCs w:val="24"/>
              </w:rPr>
              <w:t>less</w:t>
            </w:r>
            <w:r w:rsidR="00790100" w:rsidRPr="00CA7690">
              <w:rPr>
                <w:rFonts w:cstheme="minorHAnsi"/>
                <w:sz w:val="24"/>
                <w:szCs w:val="24"/>
              </w:rPr>
              <w:t xml:space="preserve"> relevant for </w:t>
            </w:r>
            <w:r>
              <w:rPr>
                <w:rFonts w:cstheme="minorHAnsi"/>
                <w:sz w:val="24"/>
                <w:szCs w:val="24"/>
              </w:rPr>
              <w:t>IR</w:t>
            </w:r>
            <w:r w:rsidR="00790100" w:rsidRPr="00CA7690">
              <w:rPr>
                <w:rFonts w:cstheme="minorHAnsi"/>
                <w:sz w:val="24"/>
                <w:szCs w:val="24"/>
              </w:rPr>
              <w:t>IL students.</w:t>
            </w:r>
          </w:p>
          <w:p w14:paraId="6B5E406C" w14:textId="19DA5EF5" w:rsidR="005C1591" w:rsidRDefault="005C1591" w:rsidP="00793F94">
            <w:pPr>
              <w:rPr>
                <w:rFonts w:cstheme="minorHAnsi"/>
                <w:sz w:val="24"/>
                <w:szCs w:val="24"/>
              </w:rPr>
            </w:pPr>
          </w:p>
          <w:p w14:paraId="76AB9BBC" w14:textId="77777777" w:rsidR="005C1591" w:rsidRPr="00CA7690" w:rsidRDefault="005C1591" w:rsidP="005C1591">
            <w:pPr>
              <w:rPr>
                <w:rFonts w:cstheme="minorHAnsi"/>
                <w:sz w:val="24"/>
                <w:szCs w:val="24"/>
              </w:rPr>
            </w:pPr>
            <w:r w:rsidRPr="00CA7690">
              <w:rPr>
                <w:rFonts w:cstheme="minorHAnsi"/>
                <w:sz w:val="24"/>
                <w:szCs w:val="24"/>
              </w:rPr>
              <w:t xml:space="preserve">SPS has a reputation for giving lower marks than other schools. </w:t>
            </w:r>
            <w:r>
              <w:rPr>
                <w:rFonts w:cstheme="minorHAnsi"/>
                <w:sz w:val="24"/>
                <w:szCs w:val="24"/>
              </w:rPr>
              <w:t>We</w:t>
            </w:r>
            <w:r w:rsidRPr="00CA7690">
              <w:rPr>
                <w:rFonts w:cstheme="minorHAnsi"/>
                <w:sz w:val="24"/>
                <w:szCs w:val="24"/>
              </w:rPr>
              <w:t xml:space="preserve"> would like more information on expectations and fairer marking.</w:t>
            </w:r>
          </w:p>
          <w:p w14:paraId="697989E2" w14:textId="77777777" w:rsidR="005C1591" w:rsidRPr="00CA7690" w:rsidRDefault="005C1591" w:rsidP="00793F94">
            <w:pPr>
              <w:rPr>
                <w:rFonts w:cstheme="minorHAnsi"/>
                <w:sz w:val="24"/>
                <w:szCs w:val="24"/>
              </w:rPr>
            </w:pPr>
          </w:p>
          <w:p w14:paraId="600A0479" w14:textId="77777777" w:rsidR="007672C9" w:rsidRPr="00CA7690" w:rsidRDefault="007672C9" w:rsidP="007672C9">
            <w:pPr>
              <w:rPr>
                <w:rFonts w:cstheme="minorHAnsi"/>
                <w:sz w:val="24"/>
                <w:szCs w:val="24"/>
              </w:rPr>
            </w:pPr>
            <w:r w:rsidRPr="00CA7690">
              <w:rPr>
                <w:rFonts w:cstheme="minorHAnsi"/>
                <w:sz w:val="24"/>
                <w:szCs w:val="24"/>
              </w:rPr>
              <w:t>Can all students with the same dissertation supervisor meet? They should be doing similar topics, and it may help them to support each other.</w:t>
            </w:r>
          </w:p>
          <w:p w14:paraId="68136726" w14:textId="77777777" w:rsidR="00E06061" w:rsidRPr="00CA7690" w:rsidRDefault="00E06061" w:rsidP="00981FC5">
            <w:pPr>
              <w:rPr>
                <w:rFonts w:cstheme="minorHAnsi"/>
                <w:sz w:val="24"/>
                <w:szCs w:val="24"/>
              </w:rPr>
            </w:pPr>
          </w:p>
          <w:p w14:paraId="795D03E7" w14:textId="77777777" w:rsidR="007672C9" w:rsidRPr="00CA7690" w:rsidRDefault="007672C9" w:rsidP="007672C9">
            <w:pPr>
              <w:rPr>
                <w:rFonts w:cstheme="minorHAnsi"/>
                <w:sz w:val="24"/>
                <w:szCs w:val="24"/>
              </w:rPr>
            </w:pPr>
            <w:r w:rsidRPr="00CA7690">
              <w:rPr>
                <w:rFonts w:cstheme="minorHAnsi"/>
                <w:sz w:val="24"/>
                <w:szCs w:val="24"/>
              </w:rPr>
              <w:t>We are over-emailed, over-surveyed. We need to be spoken to in person and have things explained to us. (For example, an early dissertation meeting worked really well, so would like more of that). It feels like a lot of probs could be solved by just sitting in a room, rather than an email they won’t read because they’ve already had multiple emails that day.</w:t>
            </w:r>
          </w:p>
          <w:p w14:paraId="46595E9C" w14:textId="457D052B" w:rsidR="00BE7488" w:rsidRDefault="00BE7488" w:rsidP="00981FC5">
            <w:pPr>
              <w:rPr>
                <w:rFonts w:cstheme="minorHAnsi"/>
                <w:sz w:val="24"/>
                <w:szCs w:val="24"/>
                <w:u w:val="single"/>
              </w:rPr>
            </w:pPr>
          </w:p>
          <w:p w14:paraId="6F0B4837" w14:textId="747ABB82" w:rsidR="007672C9" w:rsidRPr="00CA7690" w:rsidRDefault="007672C9" w:rsidP="007672C9">
            <w:pPr>
              <w:rPr>
                <w:rFonts w:cstheme="minorHAnsi"/>
                <w:sz w:val="24"/>
                <w:szCs w:val="24"/>
              </w:rPr>
            </w:pPr>
            <w:r>
              <w:rPr>
                <w:rFonts w:cstheme="minorHAnsi"/>
                <w:sz w:val="24"/>
                <w:szCs w:val="24"/>
              </w:rPr>
              <w:t>D</w:t>
            </w:r>
            <w:r w:rsidRPr="00CA7690">
              <w:rPr>
                <w:rFonts w:cstheme="minorHAnsi"/>
                <w:sz w:val="24"/>
                <w:szCs w:val="24"/>
              </w:rPr>
              <w:t xml:space="preserve">escriptions for courses chosen don’t align with what’s happening in the course. The content being covered isn’t as advertised. </w:t>
            </w:r>
          </w:p>
          <w:p w14:paraId="683C0FA5" w14:textId="77777777" w:rsidR="007672C9" w:rsidRDefault="007672C9" w:rsidP="00981FC5">
            <w:pPr>
              <w:rPr>
                <w:rFonts w:cstheme="minorHAnsi"/>
                <w:sz w:val="24"/>
                <w:szCs w:val="24"/>
                <w:u w:val="single"/>
              </w:rPr>
            </w:pPr>
          </w:p>
          <w:p w14:paraId="776F6755" w14:textId="09CF2C06" w:rsidR="007672C9" w:rsidRPr="00CA7690" w:rsidRDefault="008F50D5" w:rsidP="007672C9">
            <w:pPr>
              <w:rPr>
                <w:rFonts w:cstheme="minorHAnsi"/>
                <w:sz w:val="24"/>
                <w:szCs w:val="24"/>
              </w:rPr>
            </w:pPr>
            <w:r w:rsidRPr="00CA7690">
              <w:rPr>
                <w:rFonts w:cstheme="minorHAnsi"/>
                <w:sz w:val="24"/>
                <w:szCs w:val="24"/>
              </w:rPr>
              <w:t>Markers: there isn’t a huge awareness of what learning adjustments are</w:t>
            </w:r>
            <w:r w:rsidR="007672C9">
              <w:rPr>
                <w:rFonts w:cstheme="minorHAnsi"/>
                <w:sz w:val="24"/>
                <w:szCs w:val="24"/>
              </w:rPr>
              <w:t>, or how they’re taken into consideration.</w:t>
            </w:r>
            <w:r w:rsidRPr="00CA7690">
              <w:rPr>
                <w:rFonts w:cstheme="minorHAnsi"/>
                <w:sz w:val="24"/>
                <w:szCs w:val="24"/>
              </w:rPr>
              <w:t xml:space="preserve"> More awareness and comfort of talking about these with students would be good</w:t>
            </w:r>
            <w:r w:rsidR="007672C9">
              <w:rPr>
                <w:rFonts w:cstheme="minorHAnsi"/>
                <w:sz w:val="24"/>
                <w:szCs w:val="24"/>
              </w:rPr>
              <w:t>, and c</w:t>
            </w:r>
            <w:r w:rsidR="0001270B" w:rsidRPr="00CA7690">
              <w:rPr>
                <w:rFonts w:cstheme="minorHAnsi"/>
                <w:sz w:val="24"/>
                <w:szCs w:val="24"/>
              </w:rPr>
              <w:t>oach</w:t>
            </w:r>
            <w:r w:rsidR="007672C9">
              <w:rPr>
                <w:rFonts w:cstheme="minorHAnsi"/>
                <w:sz w:val="24"/>
                <w:szCs w:val="24"/>
              </w:rPr>
              <w:t>ing</w:t>
            </w:r>
            <w:r w:rsidR="0001270B" w:rsidRPr="00CA7690">
              <w:rPr>
                <w:rFonts w:cstheme="minorHAnsi"/>
                <w:sz w:val="24"/>
                <w:szCs w:val="24"/>
              </w:rPr>
              <w:t xml:space="preserve"> staff member</w:t>
            </w:r>
            <w:r w:rsidR="007672C9">
              <w:rPr>
                <w:rFonts w:cstheme="minorHAnsi"/>
                <w:sz w:val="24"/>
                <w:szCs w:val="24"/>
              </w:rPr>
              <w:t>s</w:t>
            </w:r>
            <w:r w:rsidR="0001270B" w:rsidRPr="00CA7690">
              <w:rPr>
                <w:rFonts w:cstheme="minorHAnsi"/>
                <w:sz w:val="24"/>
                <w:szCs w:val="24"/>
              </w:rPr>
              <w:t xml:space="preserve"> on what the student might need help with.</w:t>
            </w:r>
            <w:r w:rsidR="00C83686" w:rsidRPr="00CA7690">
              <w:rPr>
                <w:rFonts w:cstheme="minorHAnsi"/>
                <w:sz w:val="24"/>
                <w:szCs w:val="24"/>
              </w:rPr>
              <w:t xml:space="preserve"> </w:t>
            </w:r>
          </w:p>
        </w:tc>
        <w:tc>
          <w:tcPr>
            <w:tcW w:w="4695" w:type="dxa"/>
          </w:tcPr>
          <w:p w14:paraId="381B278E" w14:textId="77777777" w:rsidR="00981FC5" w:rsidRPr="00CA7690" w:rsidRDefault="00981FC5" w:rsidP="00981FC5">
            <w:pPr>
              <w:rPr>
                <w:rFonts w:cstheme="minorHAnsi"/>
                <w:color w:val="2E74B5" w:themeColor="accent5" w:themeShade="BF"/>
                <w:sz w:val="24"/>
                <w:szCs w:val="24"/>
              </w:rPr>
            </w:pPr>
            <w:r w:rsidRPr="00CA7690">
              <w:rPr>
                <w:rFonts w:cstheme="minorHAnsi"/>
                <w:color w:val="2E74B5" w:themeColor="accent5" w:themeShade="BF"/>
                <w:sz w:val="24"/>
                <w:szCs w:val="24"/>
              </w:rPr>
              <w:lastRenderedPageBreak/>
              <w:t>PT addresses initial points:</w:t>
            </w:r>
          </w:p>
          <w:p w14:paraId="4E8D5B88" w14:textId="77777777" w:rsidR="00793F94" w:rsidRPr="00CA7690" w:rsidRDefault="00793F94" w:rsidP="00793F94">
            <w:pPr>
              <w:rPr>
                <w:rFonts w:cstheme="minorHAnsi"/>
                <w:color w:val="2E74B5" w:themeColor="accent5" w:themeShade="BF"/>
                <w:sz w:val="24"/>
                <w:szCs w:val="24"/>
              </w:rPr>
            </w:pPr>
          </w:p>
          <w:p w14:paraId="51447982" w14:textId="77777777" w:rsidR="001C6CCE" w:rsidRPr="00CA7690" w:rsidRDefault="001C6CCE" w:rsidP="00793F94">
            <w:pPr>
              <w:rPr>
                <w:rFonts w:cstheme="minorHAnsi"/>
                <w:color w:val="2E74B5" w:themeColor="accent5" w:themeShade="BF"/>
                <w:sz w:val="24"/>
                <w:szCs w:val="24"/>
              </w:rPr>
            </w:pPr>
          </w:p>
          <w:p w14:paraId="0E0B3D0E" w14:textId="77777777" w:rsidR="00F723DE" w:rsidRPr="00CA7690" w:rsidRDefault="00F723DE" w:rsidP="00793F94">
            <w:pPr>
              <w:rPr>
                <w:rFonts w:cstheme="minorHAnsi"/>
                <w:color w:val="2E74B5" w:themeColor="accent5" w:themeShade="BF"/>
                <w:sz w:val="24"/>
                <w:szCs w:val="24"/>
              </w:rPr>
            </w:pPr>
          </w:p>
          <w:p w14:paraId="77B4C656" w14:textId="77777777" w:rsidR="00BC435A" w:rsidRPr="00CA7690" w:rsidRDefault="00BC435A" w:rsidP="00793F94">
            <w:pPr>
              <w:rPr>
                <w:rFonts w:cstheme="minorHAnsi"/>
                <w:color w:val="2E74B5" w:themeColor="accent5" w:themeShade="BF"/>
                <w:sz w:val="24"/>
                <w:szCs w:val="24"/>
              </w:rPr>
            </w:pPr>
          </w:p>
          <w:p w14:paraId="752D1893" w14:textId="77777777" w:rsidR="00BC435A" w:rsidRPr="00CA7690" w:rsidRDefault="00BC435A" w:rsidP="00793F94">
            <w:pPr>
              <w:rPr>
                <w:rFonts w:cstheme="minorHAnsi"/>
                <w:color w:val="2E74B5" w:themeColor="accent5" w:themeShade="BF"/>
                <w:sz w:val="24"/>
                <w:szCs w:val="24"/>
              </w:rPr>
            </w:pPr>
          </w:p>
          <w:p w14:paraId="5A610D93" w14:textId="77777777" w:rsidR="00BC435A" w:rsidRPr="00CA7690" w:rsidRDefault="00BC435A" w:rsidP="00793F94">
            <w:pPr>
              <w:rPr>
                <w:rFonts w:cstheme="minorHAnsi"/>
                <w:color w:val="2E74B5" w:themeColor="accent5" w:themeShade="BF"/>
                <w:sz w:val="24"/>
                <w:szCs w:val="24"/>
              </w:rPr>
            </w:pPr>
          </w:p>
          <w:p w14:paraId="76F38BAA" w14:textId="77777777" w:rsidR="00BC435A" w:rsidRPr="00CA7690" w:rsidRDefault="00BC435A" w:rsidP="00793F94">
            <w:pPr>
              <w:rPr>
                <w:rFonts w:cstheme="minorHAnsi"/>
                <w:color w:val="2E74B5" w:themeColor="accent5" w:themeShade="BF"/>
                <w:sz w:val="24"/>
                <w:szCs w:val="24"/>
              </w:rPr>
            </w:pPr>
          </w:p>
          <w:p w14:paraId="11FC54F4" w14:textId="77777777" w:rsidR="00BC435A" w:rsidRPr="00CA7690" w:rsidRDefault="00BC435A" w:rsidP="00793F94">
            <w:pPr>
              <w:rPr>
                <w:rFonts w:cstheme="minorHAnsi"/>
                <w:color w:val="2E74B5" w:themeColor="accent5" w:themeShade="BF"/>
                <w:sz w:val="24"/>
                <w:szCs w:val="24"/>
              </w:rPr>
            </w:pPr>
          </w:p>
          <w:p w14:paraId="0732EADF" w14:textId="6F2ACF90" w:rsidR="00BC435A" w:rsidRPr="00CA7690" w:rsidRDefault="00BC435A" w:rsidP="00793F94">
            <w:pPr>
              <w:rPr>
                <w:rFonts w:cstheme="minorHAnsi"/>
                <w:color w:val="2E74B5" w:themeColor="accent5" w:themeShade="BF"/>
                <w:sz w:val="24"/>
                <w:szCs w:val="24"/>
              </w:rPr>
            </w:pPr>
          </w:p>
          <w:p w14:paraId="5869BFDF" w14:textId="77777777" w:rsidR="00D84A33" w:rsidRPr="00CA7690" w:rsidRDefault="00D84A33" w:rsidP="00793F94">
            <w:pPr>
              <w:rPr>
                <w:rFonts w:cstheme="minorHAnsi"/>
                <w:color w:val="2E74B5" w:themeColor="accent5" w:themeShade="BF"/>
                <w:sz w:val="24"/>
                <w:szCs w:val="24"/>
              </w:rPr>
            </w:pPr>
          </w:p>
          <w:p w14:paraId="26F64E3F" w14:textId="77777777" w:rsidR="00BC435A" w:rsidRPr="00CA7690" w:rsidRDefault="00BC435A" w:rsidP="00793F94">
            <w:pPr>
              <w:rPr>
                <w:rFonts w:cstheme="minorHAnsi"/>
                <w:color w:val="2E74B5" w:themeColor="accent5" w:themeShade="BF"/>
                <w:sz w:val="24"/>
                <w:szCs w:val="24"/>
              </w:rPr>
            </w:pPr>
          </w:p>
          <w:p w14:paraId="6C8626D2" w14:textId="77777777" w:rsidR="00BC435A" w:rsidRPr="00CA7690" w:rsidRDefault="00BC435A" w:rsidP="00793F94">
            <w:pPr>
              <w:rPr>
                <w:rFonts w:cstheme="minorHAnsi"/>
                <w:color w:val="2E74B5" w:themeColor="accent5" w:themeShade="BF"/>
                <w:sz w:val="24"/>
                <w:szCs w:val="24"/>
              </w:rPr>
            </w:pPr>
          </w:p>
          <w:p w14:paraId="29F28A21" w14:textId="77777777" w:rsidR="00BC435A" w:rsidRPr="00CA7690" w:rsidRDefault="00BC435A" w:rsidP="00793F94">
            <w:pPr>
              <w:rPr>
                <w:rFonts w:cstheme="minorHAnsi"/>
                <w:color w:val="2E74B5" w:themeColor="accent5" w:themeShade="BF"/>
                <w:sz w:val="24"/>
                <w:szCs w:val="24"/>
              </w:rPr>
            </w:pPr>
          </w:p>
          <w:p w14:paraId="5A217726" w14:textId="77777777" w:rsidR="00BC435A" w:rsidRPr="00CA7690" w:rsidRDefault="00BC435A" w:rsidP="00793F94">
            <w:pPr>
              <w:rPr>
                <w:rFonts w:cstheme="minorHAnsi"/>
                <w:color w:val="2E74B5" w:themeColor="accent5" w:themeShade="BF"/>
                <w:sz w:val="24"/>
                <w:szCs w:val="24"/>
              </w:rPr>
            </w:pPr>
          </w:p>
          <w:p w14:paraId="4BDCB134" w14:textId="77777777" w:rsidR="00122F30" w:rsidRPr="00CA7690" w:rsidRDefault="00122F30" w:rsidP="00793F94">
            <w:pPr>
              <w:rPr>
                <w:rFonts w:cstheme="minorHAnsi"/>
                <w:color w:val="2E74B5" w:themeColor="accent5" w:themeShade="BF"/>
                <w:sz w:val="24"/>
                <w:szCs w:val="24"/>
              </w:rPr>
            </w:pPr>
          </w:p>
          <w:p w14:paraId="4282F6A0" w14:textId="77777777" w:rsidR="0081616D" w:rsidRDefault="0081616D" w:rsidP="00793F94">
            <w:pPr>
              <w:rPr>
                <w:rFonts w:cstheme="minorHAnsi"/>
                <w:b/>
                <w:bCs/>
                <w:color w:val="2E74B5" w:themeColor="accent5" w:themeShade="BF"/>
                <w:sz w:val="24"/>
                <w:szCs w:val="24"/>
              </w:rPr>
            </w:pPr>
          </w:p>
          <w:p w14:paraId="15CB3552" w14:textId="353C2D18" w:rsidR="0086772D" w:rsidRPr="00CA7690" w:rsidRDefault="0081616D" w:rsidP="00793F94">
            <w:pPr>
              <w:rPr>
                <w:rFonts w:cstheme="minorHAnsi"/>
                <w:color w:val="2E74B5" w:themeColor="accent5" w:themeShade="BF"/>
                <w:sz w:val="24"/>
                <w:szCs w:val="24"/>
              </w:rPr>
            </w:pPr>
            <w:r w:rsidRPr="00CA7690">
              <w:rPr>
                <w:rFonts w:cstheme="minorHAnsi"/>
                <w:b/>
                <w:bCs/>
                <w:color w:val="2E74B5" w:themeColor="accent5" w:themeShade="BF"/>
                <w:sz w:val="24"/>
                <w:szCs w:val="24"/>
              </w:rPr>
              <w:t>[ACTION POINT]</w:t>
            </w:r>
            <w:r w:rsidRPr="00CA7690">
              <w:rPr>
                <w:rFonts w:cstheme="minorHAnsi"/>
                <w:color w:val="2E74B5" w:themeColor="accent5" w:themeShade="BF"/>
                <w:sz w:val="24"/>
                <w:szCs w:val="24"/>
              </w:rPr>
              <w:t xml:space="preserve"> </w:t>
            </w:r>
            <w:r w:rsidR="00122F30" w:rsidRPr="00CA7690">
              <w:rPr>
                <w:rFonts w:cstheme="minorHAnsi"/>
                <w:color w:val="2E74B5" w:themeColor="accent5" w:themeShade="BF"/>
                <w:sz w:val="24"/>
                <w:szCs w:val="24"/>
              </w:rPr>
              <w:t>I will look into this, as t</w:t>
            </w:r>
            <w:r w:rsidR="00BC435A" w:rsidRPr="00CA7690">
              <w:rPr>
                <w:rFonts w:cstheme="minorHAnsi"/>
                <w:color w:val="2E74B5" w:themeColor="accent5" w:themeShade="BF"/>
                <w:sz w:val="24"/>
                <w:szCs w:val="24"/>
              </w:rPr>
              <w:t>hat shouldn’t happen</w:t>
            </w:r>
            <w:r w:rsidR="00122F30" w:rsidRPr="00CA7690">
              <w:rPr>
                <w:rFonts w:cstheme="minorHAnsi"/>
                <w:color w:val="2E74B5" w:themeColor="accent5" w:themeShade="BF"/>
                <w:sz w:val="24"/>
                <w:szCs w:val="24"/>
              </w:rPr>
              <w:t>,</w:t>
            </w:r>
            <w:r w:rsidR="00BC435A" w:rsidRPr="00CA7690">
              <w:rPr>
                <w:rFonts w:cstheme="minorHAnsi"/>
                <w:color w:val="2E74B5" w:themeColor="accent5" w:themeShade="BF"/>
                <w:sz w:val="24"/>
                <w:szCs w:val="24"/>
              </w:rPr>
              <w:t xml:space="preserve"> </w:t>
            </w:r>
            <w:r w:rsidR="00122F30" w:rsidRPr="00CA7690">
              <w:rPr>
                <w:rFonts w:cstheme="minorHAnsi"/>
                <w:color w:val="2E74B5" w:themeColor="accent5" w:themeShade="BF"/>
                <w:sz w:val="24"/>
                <w:szCs w:val="24"/>
              </w:rPr>
              <w:t xml:space="preserve">they should be released earlier than that. </w:t>
            </w:r>
          </w:p>
          <w:p w14:paraId="56A8A566" w14:textId="77777777" w:rsidR="0086772D" w:rsidRPr="00CA7690" w:rsidRDefault="0086772D" w:rsidP="00793F94">
            <w:pPr>
              <w:rPr>
                <w:rFonts w:cstheme="minorHAnsi"/>
                <w:color w:val="2E74B5" w:themeColor="accent5" w:themeShade="BF"/>
                <w:sz w:val="24"/>
                <w:szCs w:val="24"/>
              </w:rPr>
            </w:pPr>
          </w:p>
          <w:p w14:paraId="4BA7C797" w14:textId="77777777" w:rsidR="0086772D" w:rsidRPr="00CA7690" w:rsidRDefault="0086772D" w:rsidP="00793F94">
            <w:pPr>
              <w:rPr>
                <w:rFonts w:cstheme="minorHAnsi"/>
                <w:color w:val="2E74B5" w:themeColor="accent5" w:themeShade="BF"/>
                <w:sz w:val="24"/>
                <w:szCs w:val="24"/>
              </w:rPr>
            </w:pPr>
          </w:p>
          <w:p w14:paraId="76B8D221" w14:textId="56F2B67C" w:rsidR="00122F30" w:rsidRPr="00CA7690" w:rsidRDefault="00122F30" w:rsidP="00793F94">
            <w:pPr>
              <w:rPr>
                <w:rFonts w:cstheme="minorHAnsi"/>
                <w:color w:val="2E74B5" w:themeColor="accent5" w:themeShade="BF"/>
                <w:sz w:val="24"/>
                <w:szCs w:val="24"/>
              </w:rPr>
            </w:pPr>
            <w:r w:rsidRPr="0081616D">
              <w:rPr>
                <w:rFonts w:cstheme="minorHAnsi"/>
                <w:b/>
                <w:bCs/>
                <w:color w:val="2E74B5" w:themeColor="accent5" w:themeShade="BF"/>
                <w:sz w:val="24"/>
                <w:szCs w:val="24"/>
              </w:rPr>
              <w:t>[ACTION POINT]</w:t>
            </w:r>
            <w:r w:rsidRPr="00CA7690">
              <w:rPr>
                <w:rFonts w:cstheme="minorHAnsi"/>
                <w:color w:val="2E74B5" w:themeColor="accent5" w:themeShade="BF"/>
                <w:sz w:val="24"/>
                <w:szCs w:val="24"/>
              </w:rPr>
              <w:t xml:space="preserve"> </w:t>
            </w:r>
            <w:r w:rsidR="0086772D" w:rsidRPr="00CA7690">
              <w:rPr>
                <w:rFonts w:cstheme="minorHAnsi"/>
                <w:color w:val="2E74B5" w:themeColor="accent5" w:themeShade="BF"/>
                <w:sz w:val="24"/>
                <w:szCs w:val="24"/>
              </w:rPr>
              <w:t>BC</w:t>
            </w:r>
            <w:r w:rsidRPr="00CA7690">
              <w:rPr>
                <w:rFonts w:cstheme="minorHAnsi"/>
                <w:color w:val="2E74B5" w:themeColor="accent5" w:themeShade="BF"/>
                <w:sz w:val="24"/>
                <w:szCs w:val="24"/>
              </w:rPr>
              <w:t>:</w:t>
            </w:r>
            <w:r w:rsidR="0086772D" w:rsidRPr="00CA7690">
              <w:rPr>
                <w:rFonts w:cstheme="minorHAnsi"/>
                <w:color w:val="2E74B5" w:themeColor="accent5" w:themeShade="BF"/>
                <w:sz w:val="24"/>
                <w:szCs w:val="24"/>
              </w:rPr>
              <w:t xml:space="preserve"> I’ll </w:t>
            </w:r>
            <w:r w:rsidRPr="00CA7690">
              <w:rPr>
                <w:rFonts w:cstheme="minorHAnsi"/>
                <w:color w:val="2E74B5" w:themeColor="accent5" w:themeShade="BF"/>
                <w:sz w:val="24"/>
                <w:szCs w:val="24"/>
              </w:rPr>
              <w:t>ask</w:t>
            </w:r>
            <w:r w:rsidR="0086772D" w:rsidRPr="00CA7690">
              <w:rPr>
                <w:rFonts w:cstheme="minorHAnsi"/>
                <w:color w:val="2E74B5" w:themeColor="accent5" w:themeShade="BF"/>
                <w:sz w:val="24"/>
                <w:szCs w:val="24"/>
              </w:rPr>
              <w:t xml:space="preserve"> the </w:t>
            </w:r>
            <w:r w:rsidRPr="00CA7690">
              <w:rPr>
                <w:rFonts w:cstheme="minorHAnsi"/>
                <w:color w:val="2E74B5" w:themeColor="accent5" w:themeShade="BF"/>
                <w:sz w:val="24"/>
                <w:szCs w:val="24"/>
              </w:rPr>
              <w:t>E</w:t>
            </w:r>
            <w:r w:rsidR="0086772D" w:rsidRPr="00CA7690">
              <w:rPr>
                <w:rFonts w:cstheme="minorHAnsi"/>
                <w:color w:val="2E74B5" w:themeColor="accent5" w:themeShade="BF"/>
                <w:sz w:val="24"/>
                <w:szCs w:val="24"/>
              </w:rPr>
              <w:t xml:space="preserve">xchange </w:t>
            </w:r>
            <w:r w:rsidRPr="00CA7690">
              <w:rPr>
                <w:rFonts w:cstheme="minorHAnsi"/>
                <w:color w:val="2E74B5" w:themeColor="accent5" w:themeShade="BF"/>
                <w:sz w:val="24"/>
                <w:szCs w:val="24"/>
              </w:rPr>
              <w:t>C</w:t>
            </w:r>
            <w:r w:rsidR="0086772D" w:rsidRPr="00CA7690">
              <w:rPr>
                <w:rFonts w:cstheme="minorHAnsi"/>
                <w:color w:val="2E74B5" w:themeColor="accent5" w:themeShade="BF"/>
                <w:sz w:val="24"/>
                <w:szCs w:val="24"/>
              </w:rPr>
              <w:t xml:space="preserve">oordinator to </w:t>
            </w:r>
            <w:r w:rsidRPr="00CA7690">
              <w:rPr>
                <w:rFonts w:cstheme="minorHAnsi"/>
                <w:color w:val="2E74B5" w:themeColor="accent5" w:themeShade="BF"/>
                <w:sz w:val="24"/>
                <w:szCs w:val="24"/>
              </w:rPr>
              <w:t>make sure that important dissertation info goes to JYA students.</w:t>
            </w:r>
          </w:p>
          <w:p w14:paraId="48D7DF17" w14:textId="384F9F78" w:rsidR="005815D0" w:rsidRPr="00CA7690" w:rsidRDefault="005815D0" w:rsidP="00793F94">
            <w:pPr>
              <w:rPr>
                <w:rFonts w:cstheme="minorHAnsi"/>
                <w:color w:val="2E74B5" w:themeColor="accent5" w:themeShade="BF"/>
                <w:sz w:val="24"/>
                <w:szCs w:val="24"/>
              </w:rPr>
            </w:pPr>
          </w:p>
          <w:p w14:paraId="61A59210" w14:textId="27E156FE" w:rsidR="001672F9" w:rsidRPr="00CA7690" w:rsidRDefault="001672F9" w:rsidP="00793F94">
            <w:pPr>
              <w:rPr>
                <w:rFonts w:cstheme="minorHAnsi"/>
                <w:color w:val="2E74B5" w:themeColor="accent5" w:themeShade="BF"/>
                <w:sz w:val="24"/>
                <w:szCs w:val="24"/>
              </w:rPr>
            </w:pPr>
          </w:p>
          <w:p w14:paraId="1BB2AD4C" w14:textId="6904A5FE" w:rsidR="005815D0" w:rsidRPr="00CA7690" w:rsidRDefault="00EF14BF" w:rsidP="00793F94">
            <w:pPr>
              <w:rPr>
                <w:rFonts w:cstheme="minorHAnsi"/>
                <w:color w:val="2E74B5" w:themeColor="accent5" w:themeShade="BF"/>
                <w:sz w:val="24"/>
                <w:szCs w:val="24"/>
              </w:rPr>
            </w:pPr>
            <w:r w:rsidRPr="00CA7690">
              <w:rPr>
                <w:rFonts w:cstheme="minorHAnsi"/>
                <w:color w:val="2E74B5" w:themeColor="accent5" w:themeShade="BF"/>
                <w:sz w:val="24"/>
                <w:szCs w:val="24"/>
              </w:rPr>
              <w:t>Sadly y</w:t>
            </w:r>
            <w:r w:rsidR="005815D0" w:rsidRPr="00CA7690">
              <w:rPr>
                <w:rFonts w:cstheme="minorHAnsi"/>
                <w:color w:val="2E74B5" w:themeColor="accent5" w:themeShade="BF"/>
                <w:sz w:val="24"/>
                <w:szCs w:val="24"/>
              </w:rPr>
              <w:t>es, one of the reasons it’s filtering out.</w:t>
            </w:r>
          </w:p>
          <w:p w14:paraId="7260ECA5" w14:textId="0B635AF3" w:rsidR="00EF14BF" w:rsidRPr="00CA7690" w:rsidRDefault="00EF14BF" w:rsidP="00793F94">
            <w:pPr>
              <w:rPr>
                <w:rFonts w:cstheme="minorHAnsi"/>
                <w:color w:val="2E74B5" w:themeColor="accent5" w:themeShade="BF"/>
                <w:sz w:val="24"/>
                <w:szCs w:val="24"/>
              </w:rPr>
            </w:pPr>
          </w:p>
          <w:p w14:paraId="7DA4CA0E" w14:textId="35E87A9D" w:rsidR="00EF14BF" w:rsidRPr="00CA7690" w:rsidRDefault="00EF14BF" w:rsidP="00793F94">
            <w:pPr>
              <w:rPr>
                <w:rFonts w:cstheme="minorHAnsi"/>
                <w:color w:val="2E74B5" w:themeColor="accent5" w:themeShade="BF"/>
                <w:sz w:val="24"/>
                <w:szCs w:val="24"/>
              </w:rPr>
            </w:pPr>
          </w:p>
          <w:p w14:paraId="32B4B8DF" w14:textId="5A2502B3" w:rsidR="00EF14BF" w:rsidRPr="00CA7690" w:rsidRDefault="00EF14BF" w:rsidP="00793F94">
            <w:pPr>
              <w:rPr>
                <w:rFonts w:cstheme="minorHAnsi"/>
                <w:color w:val="2E74B5" w:themeColor="accent5" w:themeShade="BF"/>
                <w:sz w:val="24"/>
                <w:szCs w:val="24"/>
              </w:rPr>
            </w:pPr>
          </w:p>
          <w:p w14:paraId="58E57600" w14:textId="75ECCA32" w:rsidR="00EF14BF" w:rsidRPr="00CA7690" w:rsidRDefault="00EF14BF" w:rsidP="00793F94">
            <w:pPr>
              <w:rPr>
                <w:rFonts w:cstheme="minorHAnsi"/>
                <w:color w:val="2E74B5" w:themeColor="accent5" w:themeShade="BF"/>
                <w:sz w:val="24"/>
                <w:szCs w:val="24"/>
              </w:rPr>
            </w:pPr>
          </w:p>
          <w:p w14:paraId="1815C518" w14:textId="1636F6F9" w:rsidR="00EF14BF" w:rsidRPr="00CA7690" w:rsidRDefault="00EF14BF" w:rsidP="00793F94">
            <w:pPr>
              <w:rPr>
                <w:rFonts w:cstheme="minorHAnsi"/>
                <w:color w:val="2E74B5" w:themeColor="accent5" w:themeShade="BF"/>
                <w:sz w:val="24"/>
                <w:szCs w:val="24"/>
              </w:rPr>
            </w:pPr>
          </w:p>
          <w:p w14:paraId="55AD6C59" w14:textId="79226D84" w:rsidR="00EF14BF" w:rsidRPr="00CA7690" w:rsidRDefault="00EF14BF" w:rsidP="00793F94">
            <w:pPr>
              <w:rPr>
                <w:rFonts w:cstheme="minorHAnsi"/>
                <w:color w:val="2E74B5" w:themeColor="accent5" w:themeShade="BF"/>
                <w:sz w:val="24"/>
                <w:szCs w:val="24"/>
              </w:rPr>
            </w:pPr>
          </w:p>
          <w:p w14:paraId="38D06354" w14:textId="2D7F6974" w:rsidR="00EF14BF" w:rsidRPr="00CA7690" w:rsidRDefault="00EF14BF" w:rsidP="00793F94">
            <w:pPr>
              <w:rPr>
                <w:rFonts w:cstheme="minorHAnsi"/>
                <w:color w:val="2E74B5" w:themeColor="accent5" w:themeShade="BF"/>
                <w:sz w:val="24"/>
                <w:szCs w:val="24"/>
              </w:rPr>
            </w:pPr>
          </w:p>
          <w:p w14:paraId="0BFD5C1D" w14:textId="11C37744" w:rsidR="00EF14BF" w:rsidRPr="00CA7690" w:rsidRDefault="00EF14BF" w:rsidP="00793F94">
            <w:pPr>
              <w:rPr>
                <w:rFonts w:cstheme="minorHAnsi"/>
                <w:color w:val="2E74B5" w:themeColor="accent5" w:themeShade="BF"/>
                <w:sz w:val="24"/>
                <w:szCs w:val="24"/>
              </w:rPr>
            </w:pPr>
          </w:p>
          <w:p w14:paraId="12C31E0F" w14:textId="6264DB52" w:rsidR="00EF14BF" w:rsidRPr="00CA7690" w:rsidRDefault="00EF14BF" w:rsidP="00793F94">
            <w:pPr>
              <w:rPr>
                <w:rFonts w:cstheme="minorHAnsi"/>
                <w:color w:val="2E74B5" w:themeColor="accent5" w:themeShade="BF"/>
                <w:sz w:val="24"/>
                <w:szCs w:val="24"/>
              </w:rPr>
            </w:pPr>
          </w:p>
          <w:p w14:paraId="523EC9A1" w14:textId="4DCA1475" w:rsidR="00EF14BF" w:rsidRPr="00CA7690" w:rsidRDefault="00EF14BF" w:rsidP="00793F94">
            <w:pPr>
              <w:rPr>
                <w:rFonts w:cstheme="minorHAnsi"/>
                <w:color w:val="2E74B5" w:themeColor="accent5" w:themeShade="BF"/>
                <w:sz w:val="24"/>
                <w:szCs w:val="24"/>
              </w:rPr>
            </w:pPr>
          </w:p>
          <w:p w14:paraId="5C7FA6B7" w14:textId="282BAEFF" w:rsidR="00EF14BF" w:rsidRPr="00CA7690" w:rsidRDefault="00EF14BF" w:rsidP="00793F94">
            <w:pPr>
              <w:rPr>
                <w:rFonts w:cstheme="minorHAnsi"/>
                <w:color w:val="2E74B5" w:themeColor="accent5" w:themeShade="BF"/>
                <w:sz w:val="24"/>
                <w:szCs w:val="24"/>
              </w:rPr>
            </w:pPr>
          </w:p>
          <w:p w14:paraId="2EE5316C" w14:textId="29A5CC56" w:rsidR="00EF14BF" w:rsidRPr="00CA7690" w:rsidRDefault="00EF14BF" w:rsidP="00793F94">
            <w:pPr>
              <w:rPr>
                <w:rFonts w:cstheme="minorHAnsi"/>
                <w:color w:val="2E74B5" w:themeColor="accent5" w:themeShade="BF"/>
                <w:sz w:val="24"/>
                <w:szCs w:val="24"/>
              </w:rPr>
            </w:pPr>
          </w:p>
          <w:p w14:paraId="589CB963" w14:textId="0F80E302" w:rsidR="00EF14BF" w:rsidRPr="00CA7690" w:rsidRDefault="00EF14BF" w:rsidP="00793F94">
            <w:pPr>
              <w:rPr>
                <w:rFonts w:cstheme="minorHAnsi"/>
                <w:color w:val="2E74B5" w:themeColor="accent5" w:themeShade="BF"/>
                <w:sz w:val="24"/>
                <w:szCs w:val="24"/>
              </w:rPr>
            </w:pPr>
          </w:p>
          <w:p w14:paraId="5E91879C" w14:textId="100C5B3E" w:rsidR="00EF14BF" w:rsidRPr="00CA7690" w:rsidRDefault="00EF14BF" w:rsidP="00793F94">
            <w:pPr>
              <w:rPr>
                <w:rFonts w:cstheme="minorHAnsi"/>
                <w:color w:val="2E74B5" w:themeColor="accent5" w:themeShade="BF"/>
                <w:sz w:val="24"/>
                <w:szCs w:val="24"/>
              </w:rPr>
            </w:pPr>
          </w:p>
          <w:p w14:paraId="45151EC2" w14:textId="5649CC05" w:rsidR="00EF14BF" w:rsidRPr="00CA7690" w:rsidRDefault="00EF14BF" w:rsidP="00793F94">
            <w:pPr>
              <w:rPr>
                <w:rFonts w:cstheme="minorHAnsi"/>
                <w:color w:val="2E74B5" w:themeColor="accent5" w:themeShade="BF"/>
                <w:sz w:val="24"/>
                <w:szCs w:val="24"/>
              </w:rPr>
            </w:pPr>
          </w:p>
          <w:p w14:paraId="6824C9F5" w14:textId="6664BCA7" w:rsidR="00EF14BF" w:rsidRPr="00CA7690" w:rsidRDefault="00EF14BF" w:rsidP="00793F94">
            <w:pPr>
              <w:rPr>
                <w:rFonts w:cstheme="minorHAnsi"/>
                <w:color w:val="2E74B5" w:themeColor="accent5" w:themeShade="BF"/>
                <w:sz w:val="24"/>
                <w:szCs w:val="24"/>
              </w:rPr>
            </w:pPr>
          </w:p>
          <w:p w14:paraId="41A64E26" w14:textId="2410EED5" w:rsidR="00EF14BF" w:rsidRPr="00CA7690" w:rsidRDefault="00EF14BF" w:rsidP="00793F94">
            <w:pPr>
              <w:rPr>
                <w:rFonts w:cstheme="minorHAnsi"/>
                <w:color w:val="2E74B5" w:themeColor="accent5" w:themeShade="BF"/>
                <w:sz w:val="24"/>
                <w:szCs w:val="24"/>
              </w:rPr>
            </w:pPr>
          </w:p>
          <w:p w14:paraId="38A731DA" w14:textId="0130552F" w:rsidR="00EF14BF" w:rsidRPr="00CA7690" w:rsidRDefault="00EF14BF" w:rsidP="00793F94">
            <w:pPr>
              <w:rPr>
                <w:rFonts w:cstheme="minorHAnsi"/>
                <w:color w:val="2E74B5" w:themeColor="accent5" w:themeShade="BF"/>
                <w:sz w:val="24"/>
                <w:szCs w:val="24"/>
              </w:rPr>
            </w:pPr>
          </w:p>
          <w:p w14:paraId="3640AF83" w14:textId="6A99FA59" w:rsidR="00EF14BF" w:rsidRPr="00CA7690" w:rsidRDefault="00EF14BF" w:rsidP="00793F94">
            <w:pPr>
              <w:rPr>
                <w:rFonts w:cstheme="minorHAnsi"/>
                <w:color w:val="2E74B5" w:themeColor="accent5" w:themeShade="BF"/>
                <w:sz w:val="24"/>
                <w:szCs w:val="24"/>
              </w:rPr>
            </w:pPr>
          </w:p>
          <w:p w14:paraId="3ED4B300" w14:textId="25B29DC2" w:rsidR="00BE7488" w:rsidRPr="00CA7690" w:rsidRDefault="0081616D" w:rsidP="00793F94">
            <w:pPr>
              <w:rPr>
                <w:rFonts w:cstheme="minorHAnsi"/>
                <w:color w:val="2E74B5" w:themeColor="accent5" w:themeShade="BF"/>
                <w:sz w:val="24"/>
                <w:szCs w:val="24"/>
              </w:rPr>
            </w:pPr>
            <w:r w:rsidRPr="00CA7690">
              <w:rPr>
                <w:rFonts w:cstheme="minorHAnsi"/>
                <w:b/>
                <w:bCs/>
                <w:color w:val="2E74B5" w:themeColor="accent5" w:themeShade="BF"/>
                <w:sz w:val="24"/>
                <w:szCs w:val="24"/>
              </w:rPr>
              <w:lastRenderedPageBreak/>
              <w:t>[ACTION POINT]</w:t>
            </w:r>
            <w:r w:rsidRPr="00CA7690">
              <w:rPr>
                <w:rFonts w:cstheme="minorHAnsi"/>
                <w:color w:val="2E74B5" w:themeColor="accent5" w:themeShade="BF"/>
                <w:sz w:val="24"/>
                <w:szCs w:val="24"/>
              </w:rPr>
              <w:t xml:space="preserve"> </w:t>
            </w:r>
            <w:r w:rsidR="00BE7488" w:rsidRPr="00CA7690">
              <w:rPr>
                <w:rFonts w:cstheme="minorHAnsi"/>
                <w:color w:val="2E74B5" w:themeColor="accent5" w:themeShade="BF"/>
                <w:sz w:val="24"/>
                <w:szCs w:val="24"/>
              </w:rPr>
              <w:t>BC</w:t>
            </w:r>
            <w:r w:rsidR="00482679" w:rsidRPr="00CA7690">
              <w:rPr>
                <w:rFonts w:cstheme="minorHAnsi"/>
                <w:color w:val="2E74B5" w:themeColor="accent5" w:themeShade="BF"/>
                <w:sz w:val="24"/>
                <w:szCs w:val="24"/>
              </w:rPr>
              <w:t xml:space="preserve">: We will look into having a temporary </w:t>
            </w:r>
            <w:r w:rsidR="00BE7488" w:rsidRPr="00CA7690">
              <w:rPr>
                <w:rFonts w:cstheme="minorHAnsi"/>
                <w:color w:val="2E74B5" w:themeColor="accent5" w:themeShade="BF"/>
                <w:sz w:val="24"/>
                <w:szCs w:val="24"/>
              </w:rPr>
              <w:t xml:space="preserve">IRIL </w:t>
            </w:r>
            <w:r w:rsidR="00482679" w:rsidRPr="00CA7690">
              <w:rPr>
                <w:rFonts w:cstheme="minorHAnsi"/>
                <w:color w:val="2E74B5" w:themeColor="accent5" w:themeShade="BF"/>
                <w:sz w:val="24"/>
                <w:szCs w:val="24"/>
              </w:rPr>
              <w:t>C</w:t>
            </w:r>
            <w:r w:rsidR="00BE7488" w:rsidRPr="00CA7690">
              <w:rPr>
                <w:rFonts w:cstheme="minorHAnsi"/>
                <w:color w:val="2E74B5" w:themeColor="accent5" w:themeShade="BF"/>
                <w:sz w:val="24"/>
                <w:szCs w:val="24"/>
              </w:rPr>
              <w:t xml:space="preserve">ohort </w:t>
            </w:r>
            <w:r w:rsidR="00482679" w:rsidRPr="00CA7690">
              <w:rPr>
                <w:rFonts w:cstheme="minorHAnsi"/>
                <w:color w:val="2E74B5" w:themeColor="accent5" w:themeShade="BF"/>
                <w:sz w:val="24"/>
                <w:szCs w:val="24"/>
              </w:rPr>
              <w:t>L</w:t>
            </w:r>
            <w:r w:rsidR="00BE7488" w:rsidRPr="00CA7690">
              <w:rPr>
                <w:rFonts w:cstheme="minorHAnsi"/>
                <w:color w:val="2E74B5" w:themeColor="accent5" w:themeShade="BF"/>
                <w:sz w:val="24"/>
                <w:szCs w:val="24"/>
              </w:rPr>
              <w:t>ead who could address this</w:t>
            </w:r>
            <w:r w:rsidR="00482679" w:rsidRPr="00CA7690">
              <w:rPr>
                <w:rFonts w:cstheme="minorHAnsi"/>
                <w:color w:val="2E74B5" w:themeColor="accent5" w:themeShade="BF"/>
                <w:sz w:val="24"/>
                <w:szCs w:val="24"/>
              </w:rPr>
              <w:t>.</w:t>
            </w:r>
          </w:p>
          <w:p w14:paraId="7BFDDF93" w14:textId="77777777" w:rsidR="005815D0" w:rsidRPr="00CA7690" w:rsidRDefault="005815D0" w:rsidP="00793F94">
            <w:pPr>
              <w:rPr>
                <w:rFonts w:cstheme="minorHAnsi"/>
                <w:color w:val="2E74B5" w:themeColor="accent5" w:themeShade="BF"/>
                <w:sz w:val="24"/>
                <w:szCs w:val="24"/>
              </w:rPr>
            </w:pPr>
          </w:p>
          <w:p w14:paraId="540C8066" w14:textId="77777777" w:rsidR="005815D0" w:rsidRPr="00CA7690" w:rsidRDefault="005815D0" w:rsidP="00793F94">
            <w:pPr>
              <w:rPr>
                <w:rFonts w:cstheme="minorHAnsi"/>
                <w:color w:val="2E74B5" w:themeColor="accent5" w:themeShade="BF"/>
                <w:sz w:val="24"/>
                <w:szCs w:val="24"/>
              </w:rPr>
            </w:pPr>
          </w:p>
          <w:p w14:paraId="5DD76DEB" w14:textId="77777777" w:rsidR="005815D0" w:rsidRPr="00CA7690" w:rsidRDefault="005815D0" w:rsidP="00793F94">
            <w:pPr>
              <w:rPr>
                <w:rFonts w:cstheme="minorHAnsi"/>
                <w:color w:val="2E74B5" w:themeColor="accent5" w:themeShade="BF"/>
                <w:sz w:val="24"/>
                <w:szCs w:val="24"/>
              </w:rPr>
            </w:pPr>
          </w:p>
          <w:p w14:paraId="2AA8EB8D" w14:textId="77777777" w:rsidR="005815D0" w:rsidRPr="00CA7690" w:rsidRDefault="005815D0" w:rsidP="00793F94">
            <w:pPr>
              <w:rPr>
                <w:rFonts w:cstheme="minorHAnsi"/>
                <w:color w:val="2E74B5" w:themeColor="accent5" w:themeShade="BF"/>
                <w:sz w:val="24"/>
                <w:szCs w:val="24"/>
              </w:rPr>
            </w:pPr>
          </w:p>
          <w:p w14:paraId="0C8EEE16" w14:textId="77777777" w:rsidR="005815D0" w:rsidRPr="00CA7690" w:rsidRDefault="005815D0" w:rsidP="00793F94">
            <w:pPr>
              <w:rPr>
                <w:rFonts w:cstheme="minorHAnsi"/>
                <w:color w:val="2E74B5" w:themeColor="accent5" w:themeShade="BF"/>
                <w:sz w:val="24"/>
                <w:szCs w:val="24"/>
              </w:rPr>
            </w:pPr>
          </w:p>
          <w:p w14:paraId="463291AF" w14:textId="77777777" w:rsidR="0044524B" w:rsidRPr="00CA7690" w:rsidRDefault="0044524B" w:rsidP="00793F94">
            <w:pPr>
              <w:rPr>
                <w:rFonts w:cstheme="minorHAnsi"/>
                <w:color w:val="2E74B5" w:themeColor="accent5" w:themeShade="BF"/>
                <w:sz w:val="24"/>
                <w:szCs w:val="24"/>
              </w:rPr>
            </w:pPr>
          </w:p>
          <w:p w14:paraId="684E83C1" w14:textId="77777777" w:rsidR="0044524B" w:rsidRPr="00CA7690" w:rsidRDefault="0044524B" w:rsidP="00793F94">
            <w:pPr>
              <w:rPr>
                <w:rFonts w:cstheme="minorHAnsi"/>
                <w:color w:val="2E74B5" w:themeColor="accent5" w:themeShade="BF"/>
                <w:sz w:val="24"/>
                <w:szCs w:val="24"/>
              </w:rPr>
            </w:pPr>
          </w:p>
          <w:p w14:paraId="47F4976C" w14:textId="77777777" w:rsidR="0044524B" w:rsidRPr="00CA7690" w:rsidRDefault="0044524B" w:rsidP="00793F94">
            <w:pPr>
              <w:rPr>
                <w:rFonts w:cstheme="minorHAnsi"/>
                <w:color w:val="2E74B5" w:themeColor="accent5" w:themeShade="BF"/>
                <w:sz w:val="24"/>
                <w:szCs w:val="24"/>
              </w:rPr>
            </w:pPr>
          </w:p>
          <w:p w14:paraId="7F522040" w14:textId="77777777" w:rsidR="0044524B" w:rsidRPr="00CA7690" w:rsidRDefault="0044524B" w:rsidP="00793F94">
            <w:pPr>
              <w:rPr>
                <w:rFonts w:cstheme="minorHAnsi"/>
                <w:color w:val="2E74B5" w:themeColor="accent5" w:themeShade="BF"/>
                <w:sz w:val="24"/>
                <w:szCs w:val="24"/>
              </w:rPr>
            </w:pPr>
          </w:p>
          <w:p w14:paraId="480E7556" w14:textId="77777777" w:rsidR="0044524B" w:rsidRPr="00CA7690" w:rsidRDefault="0044524B" w:rsidP="00793F94">
            <w:pPr>
              <w:rPr>
                <w:rFonts w:cstheme="minorHAnsi"/>
                <w:color w:val="2E74B5" w:themeColor="accent5" w:themeShade="BF"/>
                <w:sz w:val="24"/>
                <w:szCs w:val="24"/>
              </w:rPr>
            </w:pPr>
          </w:p>
          <w:p w14:paraId="4F32A8CF" w14:textId="77777777" w:rsidR="0044524B" w:rsidRPr="00CA7690" w:rsidRDefault="0044524B" w:rsidP="00793F94">
            <w:pPr>
              <w:rPr>
                <w:rFonts w:cstheme="minorHAnsi"/>
                <w:color w:val="2E74B5" w:themeColor="accent5" w:themeShade="BF"/>
                <w:sz w:val="24"/>
                <w:szCs w:val="24"/>
              </w:rPr>
            </w:pPr>
          </w:p>
          <w:p w14:paraId="6D10D7D5" w14:textId="77777777" w:rsidR="0044524B" w:rsidRPr="00CA7690" w:rsidRDefault="0044524B" w:rsidP="00793F94">
            <w:pPr>
              <w:rPr>
                <w:rFonts w:cstheme="minorHAnsi"/>
                <w:color w:val="2E74B5" w:themeColor="accent5" w:themeShade="BF"/>
                <w:sz w:val="24"/>
                <w:szCs w:val="24"/>
              </w:rPr>
            </w:pPr>
          </w:p>
          <w:p w14:paraId="5987FF5F" w14:textId="77777777" w:rsidR="007672C9" w:rsidRPr="00CA7690" w:rsidRDefault="007672C9" w:rsidP="007672C9">
            <w:pPr>
              <w:rPr>
                <w:rFonts w:cstheme="minorHAnsi"/>
                <w:color w:val="2E74B5" w:themeColor="accent5" w:themeShade="BF"/>
                <w:sz w:val="24"/>
                <w:szCs w:val="24"/>
              </w:rPr>
            </w:pPr>
            <w:r w:rsidRPr="00CA7690">
              <w:rPr>
                <w:rFonts w:cstheme="minorHAnsi"/>
                <w:color w:val="2E74B5" w:themeColor="accent5" w:themeShade="BF"/>
                <w:sz w:val="24"/>
                <w:szCs w:val="24"/>
              </w:rPr>
              <w:t>BC – last year I asked if anyone wanted to be in peer support groups and helped group them together that way.</w:t>
            </w:r>
          </w:p>
          <w:p w14:paraId="1D89E80E" w14:textId="77777777" w:rsidR="0044524B" w:rsidRPr="00CA7690" w:rsidRDefault="0044524B" w:rsidP="00793F94">
            <w:pPr>
              <w:rPr>
                <w:rFonts w:cstheme="minorHAnsi"/>
                <w:color w:val="2E74B5" w:themeColor="accent5" w:themeShade="BF"/>
                <w:sz w:val="24"/>
                <w:szCs w:val="24"/>
              </w:rPr>
            </w:pPr>
          </w:p>
          <w:p w14:paraId="3AEF4EC5" w14:textId="77777777" w:rsidR="0044524B" w:rsidRPr="00CA7690" w:rsidRDefault="0044524B" w:rsidP="00793F94">
            <w:pPr>
              <w:rPr>
                <w:rFonts w:cstheme="minorHAnsi"/>
                <w:color w:val="2E74B5" w:themeColor="accent5" w:themeShade="BF"/>
                <w:sz w:val="24"/>
                <w:szCs w:val="24"/>
              </w:rPr>
            </w:pPr>
          </w:p>
          <w:p w14:paraId="3B5BA2B0" w14:textId="77777777" w:rsidR="007672C9" w:rsidRPr="00CA7690" w:rsidRDefault="007672C9" w:rsidP="007672C9">
            <w:pPr>
              <w:rPr>
                <w:rFonts w:cstheme="minorHAnsi"/>
                <w:color w:val="2E74B5" w:themeColor="accent5" w:themeShade="BF"/>
                <w:sz w:val="24"/>
                <w:szCs w:val="24"/>
              </w:rPr>
            </w:pPr>
            <w:r w:rsidRPr="00CA7690">
              <w:rPr>
                <w:rFonts w:cstheme="minorHAnsi"/>
                <w:color w:val="2E74B5" w:themeColor="accent5" w:themeShade="BF"/>
                <w:sz w:val="24"/>
                <w:szCs w:val="24"/>
              </w:rPr>
              <w:t>The CL would be the person to lead on that. Is that the way you feel it could work? That’s what the CL system is supposed to be based on.</w:t>
            </w:r>
          </w:p>
          <w:p w14:paraId="67DE8AE8" w14:textId="77777777" w:rsidR="0044524B" w:rsidRPr="00CA7690" w:rsidRDefault="0044524B" w:rsidP="00793F94">
            <w:pPr>
              <w:rPr>
                <w:rFonts w:cstheme="minorHAnsi"/>
                <w:color w:val="2E74B5" w:themeColor="accent5" w:themeShade="BF"/>
                <w:sz w:val="24"/>
                <w:szCs w:val="24"/>
              </w:rPr>
            </w:pPr>
          </w:p>
          <w:p w14:paraId="1592943D" w14:textId="77777777" w:rsidR="005C1591" w:rsidRDefault="005C1591" w:rsidP="00793F94">
            <w:pPr>
              <w:rPr>
                <w:rFonts w:cstheme="minorHAnsi"/>
                <w:color w:val="2E74B5" w:themeColor="accent5" w:themeShade="BF"/>
                <w:sz w:val="24"/>
                <w:szCs w:val="24"/>
              </w:rPr>
            </w:pPr>
          </w:p>
          <w:p w14:paraId="42BA7500" w14:textId="77777777" w:rsidR="005C1591" w:rsidRDefault="005C1591" w:rsidP="00793F94">
            <w:pPr>
              <w:rPr>
                <w:rFonts w:cstheme="minorHAnsi"/>
                <w:color w:val="2E74B5" w:themeColor="accent5" w:themeShade="BF"/>
                <w:sz w:val="24"/>
                <w:szCs w:val="24"/>
              </w:rPr>
            </w:pPr>
          </w:p>
          <w:p w14:paraId="2E3C62A2" w14:textId="77777777" w:rsidR="005C1591" w:rsidRDefault="005C1591" w:rsidP="00793F94">
            <w:pPr>
              <w:rPr>
                <w:rFonts w:cstheme="minorHAnsi"/>
                <w:color w:val="2E74B5" w:themeColor="accent5" w:themeShade="BF"/>
                <w:sz w:val="24"/>
                <w:szCs w:val="24"/>
              </w:rPr>
            </w:pPr>
          </w:p>
          <w:p w14:paraId="78525F0D" w14:textId="77777777" w:rsidR="005C1591" w:rsidRDefault="005C1591" w:rsidP="00793F94">
            <w:pPr>
              <w:rPr>
                <w:rFonts w:cstheme="minorHAnsi"/>
                <w:color w:val="2E74B5" w:themeColor="accent5" w:themeShade="BF"/>
                <w:sz w:val="24"/>
                <w:szCs w:val="24"/>
              </w:rPr>
            </w:pPr>
          </w:p>
          <w:p w14:paraId="4E771828" w14:textId="77777777" w:rsidR="005C1591" w:rsidRDefault="005C1591" w:rsidP="00793F94">
            <w:pPr>
              <w:rPr>
                <w:rFonts w:cstheme="minorHAnsi"/>
                <w:color w:val="2E74B5" w:themeColor="accent5" w:themeShade="BF"/>
                <w:sz w:val="24"/>
                <w:szCs w:val="24"/>
              </w:rPr>
            </w:pPr>
          </w:p>
          <w:p w14:paraId="552B2902" w14:textId="77777777" w:rsidR="007672C9" w:rsidRPr="00CA7690" w:rsidRDefault="007672C9" w:rsidP="007672C9">
            <w:pPr>
              <w:rPr>
                <w:rFonts w:cstheme="minorHAnsi"/>
                <w:color w:val="2E74B5" w:themeColor="accent5" w:themeShade="BF"/>
                <w:sz w:val="24"/>
                <w:szCs w:val="24"/>
              </w:rPr>
            </w:pPr>
            <w:r w:rsidRPr="00CA7690">
              <w:rPr>
                <w:rFonts w:cstheme="minorHAnsi"/>
                <w:color w:val="2E74B5" w:themeColor="accent5" w:themeShade="BF"/>
                <w:sz w:val="24"/>
                <w:szCs w:val="24"/>
              </w:rPr>
              <w:t>Do you have any sense of which courses these are? Please email me the affected courses.</w:t>
            </w:r>
          </w:p>
          <w:p w14:paraId="7670E334" w14:textId="63C9465D" w:rsidR="007672C9" w:rsidRDefault="007672C9" w:rsidP="00793F94">
            <w:pPr>
              <w:rPr>
                <w:rFonts w:cstheme="minorHAnsi"/>
                <w:color w:val="2E74B5" w:themeColor="accent5" w:themeShade="BF"/>
                <w:sz w:val="24"/>
                <w:szCs w:val="24"/>
              </w:rPr>
            </w:pPr>
          </w:p>
          <w:p w14:paraId="6A3C6F6E" w14:textId="46D0AEAB" w:rsidR="007672C9" w:rsidRDefault="0081616D" w:rsidP="00793F94">
            <w:pPr>
              <w:rPr>
                <w:rFonts w:cstheme="minorHAnsi"/>
                <w:color w:val="2E74B5" w:themeColor="accent5" w:themeShade="BF"/>
                <w:sz w:val="24"/>
                <w:szCs w:val="24"/>
              </w:rPr>
            </w:pPr>
            <w:r w:rsidRPr="00CA7690">
              <w:rPr>
                <w:rFonts w:cstheme="minorHAnsi"/>
                <w:b/>
                <w:bCs/>
                <w:color w:val="2E74B5" w:themeColor="accent5" w:themeShade="BF"/>
                <w:sz w:val="24"/>
                <w:szCs w:val="24"/>
              </w:rPr>
              <w:t>[ACTION POINT]</w:t>
            </w:r>
            <w:r w:rsidRPr="00CA7690">
              <w:rPr>
                <w:rFonts w:cstheme="minorHAnsi"/>
                <w:color w:val="2E74B5" w:themeColor="accent5" w:themeShade="BF"/>
                <w:sz w:val="24"/>
                <w:szCs w:val="24"/>
              </w:rPr>
              <w:t xml:space="preserve"> </w:t>
            </w:r>
            <w:r w:rsidR="007672C9">
              <w:rPr>
                <w:rFonts w:cstheme="minorHAnsi"/>
                <w:color w:val="2E74B5" w:themeColor="accent5" w:themeShade="BF"/>
                <w:sz w:val="24"/>
                <w:szCs w:val="24"/>
              </w:rPr>
              <w:t>We can look to set up a meeting between PIR staff and</w:t>
            </w:r>
            <w:r w:rsidR="008F50D5" w:rsidRPr="00CA7690">
              <w:rPr>
                <w:rFonts w:cstheme="minorHAnsi"/>
                <w:color w:val="2E74B5" w:themeColor="accent5" w:themeShade="BF"/>
                <w:sz w:val="24"/>
                <w:szCs w:val="24"/>
              </w:rPr>
              <w:t xml:space="preserve"> DLSS </w:t>
            </w:r>
            <w:r w:rsidR="007672C9" w:rsidRPr="007672C9">
              <w:rPr>
                <w:rFonts w:cstheme="minorHAnsi"/>
                <w:color w:val="2E74B5" w:themeColor="accent5" w:themeShade="BF"/>
                <w:sz w:val="24"/>
                <w:szCs w:val="24"/>
              </w:rPr>
              <w:t xml:space="preserve">regarding more clarity on their specific adjustments </w:t>
            </w:r>
            <w:r w:rsidR="007672C9">
              <w:rPr>
                <w:rFonts w:cstheme="minorHAnsi"/>
                <w:color w:val="2E74B5" w:themeColor="accent5" w:themeShade="BF"/>
                <w:sz w:val="24"/>
                <w:szCs w:val="24"/>
              </w:rPr>
              <w:t>and how to implement them.</w:t>
            </w:r>
          </w:p>
          <w:p w14:paraId="2355E3BC" w14:textId="453DADAC" w:rsidR="00BC0D5E" w:rsidRPr="00CA7690" w:rsidRDefault="0001270B" w:rsidP="00793F94">
            <w:pPr>
              <w:rPr>
                <w:rFonts w:cstheme="minorHAnsi"/>
                <w:color w:val="2E74B5" w:themeColor="accent5" w:themeShade="BF"/>
                <w:sz w:val="24"/>
                <w:szCs w:val="24"/>
              </w:rPr>
            </w:pPr>
            <w:r w:rsidRPr="00CA7690">
              <w:rPr>
                <w:rFonts w:cstheme="minorHAnsi"/>
                <w:color w:val="2E74B5" w:themeColor="accent5" w:themeShade="BF"/>
                <w:sz w:val="24"/>
                <w:szCs w:val="24"/>
              </w:rPr>
              <w:t>It would be hard to coach the staff member on how tailored to make this, as each student will have different requirements (even those with the same adjustment).</w:t>
            </w:r>
          </w:p>
          <w:p w14:paraId="07DC0F0F" w14:textId="310E7AE4" w:rsidR="00BC0D5E" w:rsidRPr="00CA7690" w:rsidRDefault="00BC0D5E" w:rsidP="00793F94">
            <w:pPr>
              <w:rPr>
                <w:rFonts w:cstheme="minorHAnsi"/>
                <w:color w:val="2E74B5" w:themeColor="accent5" w:themeShade="BF"/>
                <w:sz w:val="24"/>
                <w:szCs w:val="24"/>
              </w:rPr>
            </w:pPr>
          </w:p>
        </w:tc>
      </w:tr>
      <w:tr w:rsidR="00E06061" w:rsidRPr="00CA7690" w14:paraId="4ECA3A53" w14:textId="77777777" w:rsidTr="00226F5C">
        <w:trPr>
          <w:trHeight w:val="973"/>
        </w:trPr>
        <w:tc>
          <w:tcPr>
            <w:tcW w:w="4695" w:type="dxa"/>
            <w:gridSpan w:val="2"/>
          </w:tcPr>
          <w:p w14:paraId="6FD775C3" w14:textId="4EC9B834" w:rsidR="00981FC5" w:rsidRPr="0081616D" w:rsidRDefault="00E06061" w:rsidP="00793F94">
            <w:pPr>
              <w:rPr>
                <w:rFonts w:cstheme="minorHAnsi"/>
                <w:sz w:val="24"/>
                <w:szCs w:val="24"/>
                <w:u w:val="single"/>
              </w:rPr>
            </w:pPr>
            <w:r w:rsidRPr="00CA7690">
              <w:rPr>
                <w:rFonts w:cstheme="minorHAnsi"/>
                <w:sz w:val="24"/>
                <w:szCs w:val="24"/>
                <w:u w:val="single"/>
              </w:rPr>
              <w:lastRenderedPageBreak/>
              <w:t>Close</w:t>
            </w:r>
          </w:p>
          <w:p w14:paraId="70A4F140" w14:textId="57FEFB44" w:rsidR="00E06061" w:rsidRPr="00CA7690" w:rsidRDefault="00E06061" w:rsidP="00793F94">
            <w:pPr>
              <w:rPr>
                <w:rFonts w:cstheme="minorHAnsi"/>
                <w:sz w:val="24"/>
                <w:szCs w:val="24"/>
                <w:u w:val="single"/>
              </w:rPr>
            </w:pPr>
            <w:r w:rsidRPr="00CA7690">
              <w:rPr>
                <w:rFonts w:cstheme="minorHAnsi"/>
                <w:sz w:val="24"/>
                <w:szCs w:val="24"/>
              </w:rPr>
              <w:t xml:space="preserve">PT thanked everyone for coming and for their contributions. </w:t>
            </w:r>
          </w:p>
        </w:tc>
        <w:tc>
          <w:tcPr>
            <w:tcW w:w="4695" w:type="dxa"/>
          </w:tcPr>
          <w:p w14:paraId="5C26A20F" w14:textId="77777777" w:rsidR="0023420E" w:rsidRPr="00CA7690" w:rsidRDefault="0023420E" w:rsidP="00E06061">
            <w:pPr>
              <w:rPr>
                <w:rFonts w:cstheme="minorHAnsi"/>
                <w:b/>
                <w:sz w:val="24"/>
                <w:szCs w:val="24"/>
              </w:rPr>
            </w:pPr>
          </w:p>
          <w:p w14:paraId="32A3E5BE" w14:textId="2E6417C9" w:rsidR="00E06061" w:rsidRPr="00CA7690" w:rsidRDefault="00E06061" w:rsidP="00E06061">
            <w:pPr>
              <w:rPr>
                <w:rFonts w:cstheme="minorHAnsi"/>
                <w:b/>
                <w:sz w:val="24"/>
                <w:szCs w:val="24"/>
              </w:rPr>
            </w:pPr>
            <w:r w:rsidRPr="00CA7690">
              <w:rPr>
                <w:rFonts w:cstheme="minorHAnsi"/>
                <w:b/>
                <w:sz w:val="24"/>
                <w:szCs w:val="24"/>
              </w:rPr>
              <w:t xml:space="preserve">Please email </w:t>
            </w:r>
            <w:r w:rsidR="008948F7" w:rsidRPr="00CA7690">
              <w:rPr>
                <w:rFonts w:cstheme="minorHAnsi"/>
                <w:b/>
                <w:sz w:val="24"/>
                <w:szCs w:val="24"/>
              </w:rPr>
              <w:t xml:space="preserve">any </w:t>
            </w:r>
            <w:r w:rsidRPr="00CA7690">
              <w:rPr>
                <w:rFonts w:cstheme="minorHAnsi"/>
                <w:b/>
                <w:sz w:val="24"/>
                <w:szCs w:val="24"/>
              </w:rPr>
              <w:t xml:space="preserve">feedback/queries to </w:t>
            </w:r>
            <w:hyperlink r:id="rId5" w:history="1">
              <w:r w:rsidRPr="00CA7690">
                <w:rPr>
                  <w:rStyle w:val="Hyperlink"/>
                  <w:rFonts w:cstheme="minorHAnsi"/>
                  <w:b/>
                  <w:sz w:val="24"/>
                  <w:szCs w:val="24"/>
                </w:rPr>
                <w:t>dugt@ed.ac.uk</w:t>
              </w:r>
            </w:hyperlink>
          </w:p>
          <w:p w14:paraId="02C8073C" w14:textId="11DC9FD8" w:rsidR="00E06061" w:rsidRPr="00CA7690" w:rsidRDefault="00E06061" w:rsidP="00793F94">
            <w:pPr>
              <w:rPr>
                <w:rFonts w:cstheme="minorHAnsi"/>
                <w:sz w:val="24"/>
                <w:szCs w:val="24"/>
                <w:u w:val="single"/>
              </w:rPr>
            </w:pPr>
          </w:p>
        </w:tc>
      </w:tr>
    </w:tbl>
    <w:p w14:paraId="2F31DE43" w14:textId="0DB01E21" w:rsidR="009E27D7" w:rsidRPr="00CA7690" w:rsidRDefault="009E27D7" w:rsidP="00F07A22">
      <w:pPr>
        <w:rPr>
          <w:rFonts w:cstheme="minorHAnsi"/>
          <w:sz w:val="24"/>
          <w:szCs w:val="24"/>
        </w:rPr>
      </w:pPr>
      <w:r w:rsidRPr="00CA7690">
        <w:rPr>
          <w:rFonts w:cstheme="minorHAnsi"/>
          <w:sz w:val="24"/>
          <w:szCs w:val="24"/>
        </w:rPr>
        <w:lastRenderedPageBreak/>
        <w:t>We ran out of time to discuss these points specifically, but they came up naturally during the SSLC:</w:t>
      </w:r>
    </w:p>
    <w:p w14:paraId="282F7EBF" w14:textId="5B895ABC" w:rsidR="00DA48DB" w:rsidRPr="00CA7690" w:rsidRDefault="009E27D7" w:rsidP="009E27D7">
      <w:pPr>
        <w:pStyle w:val="ListParagraph"/>
        <w:numPr>
          <w:ilvl w:val="0"/>
          <w:numId w:val="3"/>
        </w:numPr>
        <w:spacing w:line="276" w:lineRule="auto"/>
        <w:rPr>
          <w:rFonts w:eastAsia="Times New Roman" w:cstheme="minorHAnsi"/>
          <w:sz w:val="24"/>
          <w:szCs w:val="24"/>
        </w:rPr>
      </w:pPr>
      <w:r w:rsidRPr="00CA7690">
        <w:rPr>
          <w:rFonts w:eastAsia="Times New Roman" w:cstheme="minorHAnsi"/>
          <w:b/>
          <w:bCs/>
          <w:sz w:val="24"/>
          <w:szCs w:val="24"/>
        </w:rPr>
        <w:t>Clear assessment feedback and assessment criteria:</w:t>
      </w:r>
      <w:r w:rsidRPr="00CA7690">
        <w:rPr>
          <w:rFonts w:eastAsia="Times New Roman" w:cstheme="minorHAnsi"/>
          <w:sz w:val="24"/>
          <w:szCs w:val="24"/>
        </w:rPr>
        <w:t xml:space="preserve"> In response to concerns raised about unclear assessment feedback, the school formed a working group last academic year to improve the process, including new rubrics and clearer marking criteria. How have you found the changes so far? Has the feedback on your assessments been clear and was it clear what was required for your assessments? </w:t>
      </w:r>
    </w:p>
    <w:p w14:paraId="3B872122" w14:textId="3E701657" w:rsidR="00214C8B" w:rsidRPr="00CA7690" w:rsidRDefault="00214C8B" w:rsidP="00A700D5">
      <w:pPr>
        <w:pStyle w:val="ListParagraph"/>
        <w:numPr>
          <w:ilvl w:val="1"/>
          <w:numId w:val="3"/>
        </w:numPr>
        <w:spacing w:line="276" w:lineRule="auto"/>
        <w:rPr>
          <w:rFonts w:eastAsia="Times New Roman" w:cstheme="minorHAnsi"/>
          <w:sz w:val="24"/>
          <w:szCs w:val="24"/>
        </w:rPr>
      </w:pPr>
      <w:r w:rsidRPr="00CA7690">
        <w:rPr>
          <w:rFonts w:eastAsia="Times New Roman" w:cstheme="minorHAnsi"/>
          <w:sz w:val="24"/>
          <w:szCs w:val="24"/>
        </w:rPr>
        <w:t xml:space="preserve">Assignment descriptions are also getting </w:t>
      </w:r>
      <w:proofErr w:type="gramStart"/>
      <w:r w:rsidRPr="00CA7690">
        <w:rPr>
          <w:rFonts w:eastAsia="Times New Roman" w:cstheme="minorHAnsi"/>
          <w:sz w:val="24"/>
          <w:szCs w:val="24"/>
        </w:rPr>
        <w:t>more vague</w:t>
      </w:r>
      <w:proofErr w:type="gramEnd"/>
      <w:r w:rsidRPr="00CA7690">
        <w:rPr>
          <w:rFonts w:eastAsia="Times New Roman" w:cstheme="minorHAnsi"/>
          <w:sz w:val="24"/>
          <w:szCs w:val="24"/>
        </w:rPr>
        <w:t xml:space="preserve"> as we progress.</w:t>
      </w:r>
      <w:r w:rsidRPr="00CA7690">
        <w:rPr>
          <w:rFonts w:cstheme="minorHAnsi"/>
          <w:sz w:val="24"/>
          <w:szCs w:val="24"/>
        </w:rPr>
        <w:t xml:space="preserve"> We’re losing a lot of the essential parts of marking criteria. </w:t>
      </w:r>
      <w:r w:rsidRPr="00CA7690">
        <w:rPr>
          <w:rFonts w:eastAsia="Times New Roman" w:cstheme="minorHAnsi"/>
          <w:sz w:val="24"/>
          <w:szCs w:val="24"/>
        </w:rPr>
        <w:t xml:space="preserve">For one course this semester, a part of the marked criteria wasn’t listed in the essay requirements. </w:t>
      </w:r>
      <w:r w:rsidRPr="00CA7690">
        <w:rPr>
          <w:rFonts w:cstheme="minorHAnsi"/>
          <w:sz w:val="24"/>
          <w:szCs w:val="24"/>
        </w:rPr>
        <w:t>Clear guidance should be on Learn about what a 70 would be etc.</w:t>
      </w:r>
    </w:p>
    <w:p w14:paraId="37BC1657" w14:textId="77777777" w:rsidR="00214C8B" w:rsidRPr="00CA7690" w:rsidRDefault="00214C8B" w:rsidP="00DA48DB">
      <w:pPr>
        <w:pStyle w:val="ListParagraph"/>
        <w:spacing w:line="276" w:lineRule="auto"/>
        <w:rPr>
          <w:rFonts w:eastAsia="Times New Roman" w:cstheme="minorHAnsi"/>
          <w:sz w:val="24"/>
          <w:szCs w:val="24"/>
        </w:rPr>
      </w:pPr>
    </w:p>
    <w:p w14:paraId="490B7FD8" w14:textId="18707E6E" w:rsidR="00DA48DB" w:rsidRPr="00CA7690" w:rsidRDefault="009E27D7" w:rsidP="00DA48DB">
      <w:pPr>
        <w:pStyle w:val="ListParagraph"/>
        <w:numPr>
          <w:ilvl w:val="0"/>
          <w:numId w:val="3"/>
        </w:numPr>
        <w:spacing w:line="276" w:lineRule="auto"/>
        <w:rPr>
          <w:rFonts w:eastAsia="Times New Roman" w:cstheme="minorHAnsi"/>
          <w:sz w:val="24"/>
          <w:szCs w:val="24"/>
        </w:rPr>
      </w:pPr>
      <w:r w:rsidRPr="00CA7690">
        <w:rPr>
          <w:rFonts w:eastAsia="Times New Roman" w:cstheme="minorHAnsi"/>
          <w:b/>
          <w:bCs/>
          <w:sz w:val="24"/>
          <w:szCs w:val="24"/>
        </w:rPr>
        <w:t>Timely return of feedback:</w:t>
      </w:r>
      <w:r w:rsidRPr="00CA7690">
        <w:rPr>
          <w:rFonts w:eastAsia="Times New Roman" w:cstheme="minorHAnsi"/>
          <w:sz w:val="24"/>
          <w:szCs w:val="24"/>
        </w:rPr>
        <w:t xml:space="preserve"> The University and the School are committed to ensuring feedback is returned on time. If delays occur, students should be notified and given a revised return date. We’d like to know how we’re doing in this area so far. Have you been receiving your assessment feedback on time, and if not, were you informed about any delays and the updated return date?  </w:t>
      </w:r>
    </w:p>
    <w:p w14:paraId="7637734E" w14:textId="0B66E95B" w:rsidR="0026159E" w:rsidRDefault="00DA48DB" w:rsidP="0026159E">
      <w:pPr>
        <w:pStyle w:val="ListParagraph"/>
        <w:numPr>
          <w:ilvl w:val="1"/>
          <w:numId w:val="3"/>
        </w:numPr>
        <w:rPr>
          <w:rFonts w:cstheme="minorHAnsi"/>
          <w:sz w:val="24"/>
          <w:szCs w:val="24"/>
        </w:rPr>
      </w:pPr>
      <w:r w:rsidRPr="00CA7690">
        <w:rPr>
          <w:rFonts w:cstheme="minorHAnsi"/>
          <w:sz w:val="24"/>
          <w:szCs w:val="24"/>
        </w:rPr>
        <w:t>Mixed feedback on how quickly feedback is being returned – one course was</w:t>
      </w:r>
      <w:r w:rsidR="00214C8B" w:rsidRPr="00CA7690">
        <w:rPr>
          <w:rFonts w:cstheme="minorHAnsi"/>
          <w:sz w:val="24"/>
          <w:szCs w:val="24"/>
        </w:rPr>
        <w:t xml:space="preserve"> a</w:t>
      </w:r>
      <w:r w:rsidRPr="00CA7690">
        <w:rPr>
          <w:rFonts w:cstheme="minorHAnsi"/>
          <w:sz w:val="24"/>
          <w:szCs w:val="24"/>
        </w:rPr>
        <w:t xml:space="preserve"> day early which was appreciated, and others are 4-5 days late.</w:t>
      </w:r>
    </w:p>
    <w:p w14:paraId="0612F3BF" w14:textId="201D95E5" w:rsidR="007672C9" w:rsidRDefault="007672C9" w:rsidP="007672C9">
      <w:pPr>
        <w:pStyle w:val="ListParagraph"/>
        <w:ind w:left="1440"/>
        <w:rPr>
          <w:rFonts w:cstheme="minorHAnsi"/>
          <w:sz w:val="24"/>
          <w:szCs w:val="24"/>
        </w:rPr>
      </w:pPr>
    </w:p>
    <w:p w14:paraId="2A0C2BD0" w14:textId="2FF99831" w:rsidR="007672C9" w:rsidRDefault="007672C9" w:rsidP="007672C9">
      <w:pPr>
        <w:pStyle w:val="ListParagraph"/>
        <w:ind w:left="1440"/>
        <w:rPr>
          <w:rFonts w:cstheme="minorHAnsi"/>
          <w:sz w:val="24"/>
          <w:szCs w:val="24"/>
        </w:rPr>
      </w:pPr>
    </w:p>
    <w:p w14:paraId="15504A2C" w14:textId="443A4091" w:rsidR="007672C9" w:rsidRDefault="007672C9" w:rsidP="007672C9">
      <w:pPr>
        <w:pStyle w:val="ListParagraph"/>
        <w:ind w:left="1440"/>
        <w:rPr>
          <w:rFonts w:cstheme="minorHAnsi"/>
          <w:sz w:val="24"/>
          <w:szCs w:val="24"/>
        </w:rPr>
      </w:pPr>
    </w:p>
    <w:p w14:paraId="09CBD891" w14:textId="6C3FD6A4" w:rsidR="007672C9" w:rsidRDefault="007672C9" w:rsidP="007672C9">
      <w:pPr>
        <w:pStyle w:val="ListParagraph"/>
        <w:ind w:left="1440"/>
        <w:rPr>
          <w:rFonts w:cstheme="minorHAnsi"/>
          <w:sz w:val="24"/>
          <w:szCs w:val="24"/>
        </w:rPr>
      </w:pPr>
    </w:p>
    <w:p w14:paraId="5C6D876D" w14:textId="70F15AF4" w:rsidR="007672C9" w:rsidRDefault="007672C9" w:rsidP="007672C9">
      <w:pPr>
        <w:pStyle w:val="ListParagraph"/>
        <w:ind w:left="1440"/>
        <w:rPr>
          <w:rFonts w:cstheme="minorHAnsi"/>
          <w:sz w:val="24"/>
          <w:szCs w:val="24"/>
        </w:rPr>
      </w:pPr>
    </w:p>
    <w:p w14:paraId="763B343B" w14:textId="584FA35C" w:rsidR="007672C9" w:rsidRDefault="007672C9" w:rsidP="007672C9">
      <w:pPr>
        <w:pStyle w:val="ListParagraph"/>
        <w:ind w:left="1440"/>
        <w:rPr>
          <w:rFonts w:cstheme="minorHAnsi"/>
          <w:sz w:val="24"/>
          <w:szCs w:val="24"/>
        </w:rPr>
      </w:pPr>
    </w:p>
    <w:p w14:paraId="023AD7DE" w14:textId="77777777" w:rsidR="007672C9" w:rsidRPr="007672C9" w:rsidRDefault="007672C9" w:rsidP="007672C9">
      <w:pPr>
        <w:pStyle w:val="ListParagraph"/>
        <w:ind w:left="1440"/>
        <w:rPr>
          <w:rFonts w:cstheme="minorHAnsi"/>
          <w:sz w:val="24"/>
          <w:szCs w:val="24"/>
        </w:rPr>
      </w:pPr>
    </w:p>
    <w:tbl>
      <w:tblPr>
        <w:tblStyle w:val="TableGrid"/>
        <w:tblW w:w="7513" w:type="dxa"/>
        <w:tblLook w:val="04A0" w:firstRow="1" w:lastRow="0" w:firstColumn="1" w:lastColumn="0" w:noHBand="0" w:noVBand="1"/>
      </w:tblPr>
      <w:tblGrid>
        <w:gridCol w:w="1502"/>
        <w:gridCol w:w="1502"/>
        <w:gridCol w:w="1503"/>
        <w:gridCol w:w="1503"/>
        <w:gridCol w:w="1503"/>
      </w:tblGrid>
      <w:tr w:rsidR="0026159E" w:rsidRPr="00CA7690" w14:paraId="2E7480F8" w14:textId="77777777" w:rsidTr="00A2203F">
        <w:tc>
          <w:tcPr>
            <w:tcW w:w="1502" w:type="dxa"/>
            <w:shd w:val="clear" w:color="auto" w:fill="B4C6E7" w:themeFill="accent1" w:themeFillTint="66"/>
          </w:tcPr>
          <w:p w14:paraId="484F6927" w14:textId="77777777" w:rsidR="0026159E" w:rsidRPr="00CA7690" w:rsidRDefault="0026159E" w:rsidP="00A2203F">
            <w:pPr>
              <w:rPr>
                <w:rFonts w:cstheme="minorHAnsi"/>
                <w:sz w:val="24"/>
                <w:szCs w:val="24"/>
              </w:rPr>
            </w:pPr>
            <w:r w:rsidRPr="00CA7690">
              <w:rPr>
                <w:rFonts w:cstheme="minorHAnsi"/>
                <w:sz w:val="24"/>
                <w:szCs w:val="24"/>
              </w:rPr>
              <w:t>#</w:t>
            </w:r>
          </w:p>
        </w:tc>
        <w:tc>
          <w:tcPr>
            <w:tcW w:w="1502" w:type="dxa"/>
            <w:shd w:val="clear" w:color="auto" w:fill="B4C6E7" w:themeFill="accent1" w:themeFillTint="66"/>
          </w:tcPr>
          <w:p w14:paraId="2981D3B6" w14:textId="77777777" w:rsidR="0026159E" w:rsidRPr="00CA7690" w:rsidRDefault="0026159E" w:rsidP="00A2203F">
            <w:pPr>
              <w:rPr>
                <w:rFonts w:cstheme="minorHAnsi"/>
                <w:sz w:val="24"/>
                <w:szCs w:val="24"/>
              </w:rPr>
            </w:pPr>
            <w:r w:rsidRPr="00CA7690">
              <w:rPr>
                <w:rFonts w:cstheme="minorHAnsi"/>
                <w:sz w:val="24"/>
                <w:szCs w:val="24"/>
              </w:rPr>
              <w:t>Action Point / Query</w:t>
            </w:r>
          </w:p>
        </w:tc>
        <w:tc>
          <w:tcPr>
            <w:tcW w:w="1503" w:type="dxa"/>
            <w:shd w:val="clear" w:color="auto" w:fill="B4C6E7" w:themeFill="accent1" w:themeFillTint="66"/>
          </w:tcPr>
          <w:p w14:paraId="74A3BF16" w14:textId="77777777" w:rsidR="0026159E" w:rsidRPr="00CA7690" w:rsidRDefault="0026159E" w:rsidP="00A2203F">
            <w:pPr>
              <w:rPr>
                <w:rFonts w:cstheme="minorHAnsi"/>
                <w:sz w:val="24"/>
                <w:szCs w:val="24"/>
              </w:rPr>
            </w:pPr>
            <w:r w:rsidRPr="00CA7690">
              <w:rPr>
                <w:rFonts w:cstheme="minorHAnsi"/>
                <w:sz w:val="24"/>
                <w:szCs w:val="24"/>
              </w:rPr>
              <w:t>SSLC meeting</w:t>
            </w:r>
          </w:p>
        </w:tc>
        <w:tc>
          <w:tcPr>
            <w:tcW w:w="1503" w:type="dxa"/>
            <w:shd w:val="clear" w:color="auto" w:fill="B4C6E7" w:themeFill="accent1" w:themeFillTint="66"/>
          </w:tcPr>
          <w:p w14:paraId="48E6A441" w14:textId="77777777" w:rsidR="0026159E" w:rsidRPr="00CA7690" w:rsidRDefault="0026159E" w:rsidP="00A2203F">
            <w:pPr>
              <w:rPr>
                <w:rFonts w:cstheme="minorHAnsi"/>
                <w:sz w:val="24"/>
                <w:szCs w:val="24"/>
              </w:rPr>
            </w:pPr>
            <w:r w:rsidRPr="00CA7690">
              <w:rPr>
                <w:rFonts w:cstheme="minorHAnsi"/>
                <w:sz w:val="24"/>
                <w:szCs w:val="24"/>
              </w:rPr>
              <w:t>Assigned to</w:t>
            </w:r>
          </w:p>
        </w:tc>
        <w:tc>
          <w:tcPr>
            <w:tcW w:w="1503" w:type="dxa"/>
            <w:shd w:val="clear" w:color="auto" w:fill="B4C6E7" w:themeFill="accent1" w:themeFillTint="66"/>
          </w:tcPr>
          <w:p w14:paraId="533835CB" w14:textId="77777777" w:rsidR="0026159E" w:rsidRPr="00CA7690" w:rsidRDefault="0026159E" w:rsidP="00A2203F">
            <w:pPr>
              <w:rPr>
                <w:rFonts w:cstheme="minorHAnsi"/>
                <w:sz w:val="24"/>
                <w:szCs w:val="24"/>
              </w:rPr>
            </w:pPr>
            <w:r w:rsidRPr="00CA7690">
              <w:rPr>
                <w:rFonts w:cstheme="minorHAnsi"/>
                <w:sz w:val="24"/>
                <w:szCs w:val="24"/>
              </w:rPr>
              <w:t>Action taken/ planned action/ response</w:t>
            </w:r>
          </w:p>
        </w:tc>
      </w:tr>
      <w:tr w:rsidR="0026159E" w:rsidRPr="00CA7690" w14:paraId="4767C14F" w14:textId="77777777" w:rsidTr="00A2203F">
        <w:tc>
          <w:tcPr>
            <w:tcW w:w="1502" w:type="dxa"/>
          </w:tcPr>
          <w:p w14:paraId="468463DD" w14:textId="77777777" w:rsidR="0026159E" w:rsidRPr="00CA7690" w:rsidRDefault="0026159E" w:rsidP="00A2203F">
            <w:pPr>
              <w:rPr>
                <w:rFonts w:cstheme="minorHAnsi"/>
                <w:sz w:val="24"/>
                <w:szCs w:val="24"/>
              </w:rPr>
            </w:pPr>
          </w:p>
        </w:tc>
        <w:tc>
          <w:tcPr>
            <w:tcW w:w="1502" w:type="dxa"/>
          </w:tcPr>
          <w:p w14:paraId="5FF7F0D9" w14:textId="77777777" w:rsidR="0026159E" w:rsidRPr="00CA7690" w:rsidRDefault="0026159E" w:rsidP="00A2203F">
            <w:pPr>
              <w:rPr>
                <w:rFonts w:cstheme="minorHAnsi"/>
                <w:sz w:val="24"/>
                <w:szCs w:val="24"/>
              </w:rPr>
            </w:pPr>
          </w:p>
        </w:tc>
        <w:tc>
          <w:tcPr>
            <w:tcW w:w="1503" w:type="dxa"/>
          </w:tcPr>
          <w:p w14:paraId="45DF8D53" w14:textId="77777777" w:rsidR="0026159E" w:rsidRPr="00CA7690" w:rsidRDefault="0026159E" w:rsidP="00A2203F">
            <w:pPr>
              <w:rPr>
                <w:rFonts w:cstheme="minorHAnsi"/>
                <w:sz w:val="24"/>
                <w:szCs w:val="24"/>
              </w:rPr>
            </w:pPr>
          </w:p>
        </w:tc>
        <w:tc>
          <w:tcPr>
            <w:tcW w:w="1503" w:type="dxa"/>
          </w:tcPr>
          <w:p w14:paraId="2C3D707C" w14:textId="77777777" w:rsidR="0026159E" w:rsidRPr="00CA7690" w:rsidRDefault="0026159E" w:rsidP="00A2203F">
            <w:pPr>
              <w:rPr>
                <w:rFonts w:cstheme="minorHAnsi"/>
                <w:sz w:val="24"/>
                <w:szCs w:val="24"/>
              </w:rPr>
            </w:pPr>
          </w:p>
        </w:tc>
        <w:tc>
          <w:tcPr>
            <w:tcW w:w="1503" w:type="dxa"/>
          </w:tcPr>
          <w:p w14:paraId="4C111BE3" w14:textId="77777777" w:rsidR="0026159E" w:rsidRPr="00CA7690" w:rsidRDefault="0026159E" w:rsidP="00A2203F">
            <w:pPr>
              <w:rPr>
                <w:rFonts w:cstheme="minorHAnsi"/>
                <w:sz w:val="24"/>
                <w:szCs w:val="24"/>
              </w:rPr>
            </w:pPr>
          </w:p>
        </w:tc>
      </w:tr>
      <w:tr w:rsidR="0026159E" w:rsidRPr="00CA7690" w14:paraId="71ECBE1A" w14:textId="77777777" w:rsidTr="00A2203F">
        <w:tc>
          <w:tcPr>
            <w:tcW w:w="1502" w:type="dxa"/>
          </w:tcPr>
          <w:p w14:paraId="726FD87A" w14:textId="77777777" w:rsidR="0026159E" w:rsidRPr="00CA7690" w:rsidRDefault="0026159E" w:rsidP="00A2203F">
            <w:pPr>
              <w:rPr>
                <w:rFonts w:cstheme="minorHAnsi"/>
                <w:sz w:val="24"/>
                <w:szCs w:val="24"/>
              </w:rPr>
            </w:pPr>
          </w:p>
        </w:tc>
        <w:tc>
          <w:tcPr>
            <w:tcW w:w="1502" w:type="dxa"/>
          </w:tcPr>
          <w:p w14:paraId="47D0A5EC" w14:textId="77777777" w:rsidR="0026159E" w:rsidRPr="00CA7690" w:rsidRDefault="0026159E" w:rsidP="00A2203F">
            <w:pPr>
              <w:rPr>
                <w:rFonts w:cstheme="minorHAnsi"/>
                <w:sz w:val="24"/>
                <w:szCs w:val="24"/>
              </w:rPr>
            </w:pPr>
          </w:p>
        </w:tc>
        <w:tc>
          <w:tcPr>
            <w:tcW w:w="1503" w:type="dxa"/>
          </w:tcPr>
          <w:p w14:paraId="2A7A3444" w14:textId="77777777" w:rsidR="0026159E" w:rsidRPr="00CA7690" w:rsidRDefault="0026159E" w:rsidP="00A2203F">
            <w:pPr>
              <w:rPr>
                <w:rFonts w:cstheme="minorHAnsi"/>
                <w:sz w:val="24"/>
                <w:szCs w:val="24"/>
              </w:rPr>
            </w:pPr>
          </w:p>
        </w:tc>
        <w:tc>
          <w:tcPr>
            <w:tcW w:w="1503" w:type="dxa"/>
          </w:tcPr>
          <w:p w14:paraId="2D33CCE7" w14:textId="77777777" w:rsidR="0026159E" w:rsidRPr="00CA7690" w:rsidRDefault="0026159E" w:rsidP="00A2203F">
            <w:pPr>
              <w:rPr>
                <w:rFonts w:cstheme="minorHAnsi"/>
                <w:sz w:val="24"/>
                <w:szCs w:val="24"/>
              </w:rPr>
            </w:pPr>
          </w:p>
        </w:tc>
        <w:tc>
          <w:tcPr>
            <w:tcW w:w="1503" w:type="dxa"/>
          </w:tcPr>
          <w:p w14:paraId="3748763C" w14:textId="77777777" w:rsidR="0026159E" w:rsidRPr="00CA7690" w:rsidRDefault="0026159E" w:rsidP="00A2203F">
            <w:pPr>
              <w:rPr>
                <w:rFonts w:cstheme="minorHAnsi"/>
                <w:sz w:val="24"/>
                <w:szCs w:val="24"/>
              </w:rPr>
            </w:pPr>
          </w:p>
        </w:tc>
      </w:tr>
      <w:tr w:rsidR="0026159E" w:rsidRPr="00CA7690" w14:paraId="188AB1C5" w14:textId="77777777" w:rsidTr="00A2203F">
        <w:tc>
          <w:tcPr>
            <w:tcW w:w="1502" w:type="dxa"/>
          </w:tcPr>
          <w:p w14:paraId="2245D146" w14:textId="77777777" w:rsidR="0026159E" w:rsidRPr="00CA7690" w:rsidRDefault="0026159E" w:rsidP="00A2203F">
            <w:pPr>
              <w:rPr>
                <w:rFonts w:cstheme="minorHAnsi"/>
                <w:sz w:val="24"/>
                <w:szCs w:val="24"/>
              </w:rPr>
            </w:pPr>
          </w:p>
        </w:tc>
        <w:tc>
          <w:tcPr>
            <w:tcW w:w="1502" w:type="dxa"/>
          </w:tcPr>
          <w:p w14:paraId="6B7A3E92" w14:textId="77777777" w:rsidR="0026159E" w:rsidRPr="00CA7690" w:rsidRDefault="0026159E" w:rsidP="00A2203F">
            <w:pPr>
              <w:rPr>
                <w:rFonts w:cstheme="minorHAnsi"/>
                <w:sz w:val="24"/>
                <w:szCs w:val="24"/>
              </w:rPr>
            </w:pPr>
          </w:p>
        </w:tc>
        <w:tc>
          <w:tcPr>
            <w:tcW w:w="1503" w:type="dxa"/>
          </w:tcPr>
          <w:p w14:paraId="4BBF6691" w14:textId="77777777" w:rsidR="0026159E" w:rsidRPr="00CA7690" w:rsidRDefault="0026159E" w:rsidP="00A2203F">
            <w:pPr>
              <w:rPr>
                <w:rFonts w:cstheme="minorHAnsi"/>
                <w:sz w:val="24"/>
                <w:szCs w:val="24"/>
              </w:rPr>
            </w:pPr>
          </w:p>
        </w:tc>
        <w:tc>
          <w:tcPr>
            <w:tcW w:w="1503" w:type="dxa"/>
          </w:tcPr>
          <w:p w14:paraId="08CEA883" w14:textId="77777777" w:rsidR="0026159E" w:rsidRPr="00CA7690" w:rsidRDefault="0026159E" w:rsidP="00A2203F">
            <w:pPr>
              <w:rPr>
                <w:rFonts w:cstheme="minorHAnsi"/>
                <w:sz w:val="24"/>
                <w:szCs w:val="24"/>
              </w:rPr>
            </w:pPr>
          </w:p>
        </w:tc>
        <w:tc>
          <w:tcPr>
            <w:tcW w:w="1503" w:type="dxa"/>
          </w:tcPr>
          <w:p w14:paraId="7B236947" w14:textId="77777777" w:rsidR="0026159E" w:rsidRPr="00CA7690" w:rsidRDefault="0026159E" w:rsidP="00A2203F">
            <w:pPr>
              <w:rPr>
                <w:rFonts w:cstheme="minorHAnsi"/>
                <w:sz w:val="24"/>
                <w:szCs w:val="24"/>
              </w:rPr>
            </w:pPr>
          </w:p>
        </w:tc>
      </w:tr>
      <w:tr w:rsidR="0026159E" w:rsidRPr="00CA7690" w14:paraId="20B6D611" w14:textId="77777777" w:rsidTr="00A2203F">
        <w:tc>
          <w:tcPr>
            <w:tcW w:w="1502" w:type="dxa"/>
          </w:tcPr>
          <w:p w14:paraId="1BD2987A" w14:textId="77777777" w:rsidR="0026159E" w:rsidRPr="00CA7690" w:rsidRDefault="0026159E" w:rsidP="00A2203F">
            <w:pPr>
              <w:rPr>
                <w:rFonts w:cstheme="minorHAnsi"/>
                <w:sz w:val="24"/>
                <w:szCs w:val="24"/>
              </w:rPr>
            </w:pPr>
          </w:p>
        </w:tc>
        <w:tc>
          <w:tcPr>
            <w:tcW w:w="1502" w:type="dxa"/>
          </w:tcPr>
          <w:p w14:paraId="793045DA" w14:textId="77777777" w:rsidR="0026159E" w:rsidRPr="00CA7690" w:rsidRDefault="0026159E" w:rsidP="00A2203F">
            <w:pPr>
              <w:rPr>
                <w:rFonts w:cstheme="minorHAnsi"/>
                <w:sz w:val="24"/>
                <w:szCs w:val="24"/>
              </w:rPr>
            </w:pPr>
          </w:p>
        </w:tc>
        <w:tc>
          <w:tcPr>
            <w:tcW w:w="1503" w:type="dxa"/>
          </w:tcPr>
          <w:p w14:paraId="4BF4AB9D" w14:textId="77777777" w:rsidR="0026159E" w:rsidRPr="00CA7690" w:rsidRDefault="0026159E" w:rsidP="00A2203F">
            <w:pPr>
              <w:rPr>
                <w:rFonts w:cstheme="minorHAnsi"/>
                <w:sz w:val="24"/>
                <w:szCs w:val="24"/>
              </w:rPr>
            </w:pPr>
          </w:p>
        </w:tc>
        <w:tc>
          <w:tcPr>
            <w:tcW w:w="1503" w:type="dxa"/>
          </w:tcPr>
          <w:p w14:paraId="046883C6" w14:textId="77777777" w:rsidR="0026159E" w:rsidRPr="00CA7690" w:rsidRDefault="0026159E" w:rsidP="00A2203F">
            <w:pPr>
              <w:rPr>
                <w:rFonts w:cstheme="minorHAnsi"/>
                <w:sz w:val="24"/>
                <w:szCs w:val="24"/>
              </w:rPr>
            </w:pPr>
          </w:p>
        </w:tc>
        <w:tc>
          <w:tcPr>
            <w:tcW w:w="1503" w:type="dxa"/>
          </w:tcPr>
          <w:p w14:paraId="3893FF53" w14:textId="77777777" w:rsidR="0026159E" w:rsidRPr="00CA7690" w:rsidRDefault="0026159E" w:rsidP="00A2203F">
            <w:pPr>
              <w:rPr>
                <w:rFonts w:cstheme="minorHAnsi"/>
                <w:sz w:val="24"/>
                <w:szCs w:val="24"/>
              </w:rPr>
            </w:pPr>
          </w:p>
        </w:tc>
      </w:tr>
      <w:tr w:rsidR="0026159E" w:rsidRPr="00CA7690" w14:paraId="6766DDC9" w14:textId="77777777" w:rsidTr="00A2203F">
        <w:tc>
          <w:tcPr>
            <w:tcW w:w="1502" w:type="dxa"/>
          </w:tcPr>
          <w:p w14:paraId="213F0585" w14:textId="77777777" w:rsidR="0026159E" w:rsidRPr="00CA7690" w:rsidRDefault="0026159E" w:rsidP="00A2203F">
            <w:pPr>
              <w:rPr>
                <w:rFonts w:cstheme="minorHAnsi"/>
                <w:sz w:val="24"/>
                <w:szCs w:val="24"/>
              </w:rPr>
            </w:pPr>
          </w:p>
        </w:tc>
        <w:tc>
          <w:tcPr>
            <w:tcW w:w="1502" w:type="dxa"/>
          </w:tcPr>
          <w:p w14:paraId="09C393C4" w14:textId="77777777" w:rsidR="0026159E" w:rsidRPr="00CA7690" w:rsidRDefault="0026159E" w:rsidP="00A2203F">
            <w:pPr>
              <w:rPr>
                <w:rFonts w:cstheme="minorHAnsi"/>
                <w:sz w:val="24"/>
                <w:szCs w:val="24"/>
              </w:rPr>
            </w:pPr>
          </w:p>
        </w:tc>
        <w:tc>
          <w:tcPr>
            <w:tcW w:w="1503" w:type="dxa"/>
          </w:tcPr>
          <w:p w14:paraId="2F086E84" w14:textId="77777777" w:rsidR="0026159E" w:rsidRPr="00CA7690" w:rsidRDefault="0026159E" w:rsidP="00A2203F">
            <w:pPr>
              <w:rPr>
                <w:rFonts w:cstheme="minorHAnsi"/>
                <w:sz w:val="24"/>
                <w:szCs w:val="24"/>
              </w:rPr>
            </w:pPr>
          </w:p>
        </w:tc>
        <w:tc>
          <w:tcPr>
            <w:tcW w:w="1503" w:type="dxa"/>
          </w:tcPr>
          <w:p w14:paraId="71848D26" w14:textId="77777777" w:rsidR="0026159E" w:rsidRPr="00CA7690" w:rsidRDefault="0026159E" w:rsidP="00A2203F">
            <w:pPr>
              <w:rPr>
                <w:rFonts w:cstheme="minorHAnsi"/>
                <w:sz w:val="24"/>
                <w:szCs w:val="24"/>
              </w:rPr>
            </w:pPr>
          </w:p>
        </w:tc>
        <w:tc>
          <w:tcPr>
            <w:tcW w:w="1503" w:type="dxa"/>
          </w:tcPr>
          <w:p w14:paraId="0527EAC9" w14:textId="77777777" w:rsidR="0026159E" w:rsidRPr="00CA7690" w:rsidRDefault="0026159E" w:rsidP="00A2203F">
            <w:pPr>
              <w:rPr>
                <w:rFonts w:cstheme="minorHAnsi"/>
                <w:sz w:val="24"/>
                <w:szCs w:val="24"/>
              </w:rPr>
            </w:pPr>
          </w:p>
        </w:tc>
      </w:tr>
      <w:tr w:rsidR="0026159E" w:rsidRPr="00CA7690" w14:paraId="0CD95C02" w14:textId="77777777" w:rsidTr="00A2203F">
        <w:tc>
          <w:tcPr>
            <w:tcW w:w="1502" w:type="dxa"/>
          </w:tcPr>
          <w:p w14:paraId="70574DC5" w14:textId="77777777" w:rsidR="0026159E" w:rsidRPr="00CA7690" w:rsidRDefault="0026159E" w:rsidP="00A2203F">
            <w:pPr>
              <w:rPr>
                <w:rFonts w:cstheme="minorHAnsi"/>
                <w:sz w:val="24"/>
                <w:szCs w:val="24"/>
              </w:rPr>
            </w:pPr>
          </w:p>
        </w:tc>
        <w:tc>
          <w:tcPr>
            <w:tcW w:w="1502" w:type="dxa"/>
          </w:tcPr>
          <w:p w14:paraId="604F7207" w14:textId="77777777" w:rsidR="0026159E" w:rsidRPr="00CA7690" w:rsidRDefault="0026159E" w:rsidP="00A2203F">
            <w:pPr>
              <w:rPr>
                <w:rFonts w:cstheme="minorHAnsi"/>
                <w:sz w:val="24"/>
                <w:szCs w:val="24"/>
              </w:rPr>
            </w:pPr>
          </w:p>
        </w:tc>
        <w:tc>
          <w:tcPr>
            <w:tcW w:w="1503" w:type="dxa"/>
          </w:tcPr>
          <w:p w14:paraId="62D6734C" w14:textId="77777777" w:rsidR="0026159E" w:rsidRPr="00CA7690" w:rsidRDefault="0026159E" w:rsidP="00A2203F">
            <w:pPr>
              <w:rPr>
                <w:rFonts w:cstheme="minorHAnsi"/>
                <w:sz w:val="24"/>
                <w:szCs w:val="24"/>
              </w:rPr>
            </w:pPr>
          </w:p>
        </w:tc>
        <w:tc>
          <w:tcPr>
            <w:tcW w:w="1503" w:type="dxa"/>
          </w:tcPr>
          <w:p w14:paraId="58121502" w14:textId="77777777" w:rsidR="0026159E" w:rsidRPr="00CA7690" w:rsidRDefault="0026159E" w:rsidP="00A2203F">
            <w:pPr>
              <w:rPr>
                <w:rFonts w:cstheme="minorHAnsi"/>
                <w:sz w:val="24"/>
                <w:szCs w:val="24"/>
              </w:rPr>
            </w:pPr>
          </w:p>
        </w:tc>
        <w:tc>
          <w:tcPr>
            <w:tcW w:w="1503" w:type="dxa"/>
          </w:tcPr>
          <w:p w14:paraId="48BCC4DE" w14:textId="77777777" w:rsidR="0026159E" w:rsidRPr="00CA7690" w:rsidRDefault="0026159E" w:rsidP="00A2203F">
            <w:pPr>
              <w:rPr>
                <w:rFonts w:cstheme="minorHAnsi"/>
                <w:sz w:val="24"/>
                <w:szCs w:val="24"/>
              </w:rPr>
            </w:pPr>
          </w:p>
        </w:tc>
      </w:tr>
      <w:tr w:rsidR="0026159E" w:rsidRPr="00CA7690" w14:paraId="064DFA13" w14:textId="77777777" w:rsidTr="00A2203F">
        <w:tc>
          <w:tcPr>
            <w:tcW w:w="1502" w:type="dxa"/>
          </w:tcPr>
          <w:p w14:paraId="09AB66A9" w14:textId="77777777" w:rsidR="0026159E" w:rsidRPr="00CA7690" w:rsidRDefault="0026159E" w:rsidP="00A2203F">
            <w:pPr>
              <w:rPr>
                <w:rFonts w:cstheme="minorHAnsi"/>
                <w:sz w:val="24"/>
                <w:szCs w:val="24"/>
              </w:rPr>
            </w:pPr>
          </w:p>
        </w:tc>
        <w:tc>
          <w:tcPr>
            <w:tcW w:w="1502" w:type="dxa"/>
          </w:tcPr>
          <w:p w14:paraId="0F8E2223" w14:textId="77777777" w:rsidR="0026159E" w:rsidRPr="00CA7690" w:rsidRDefault="0026159E" w:rsidP="00A2203F">
            <w:pPr>
              <w:rPr>
                <w:rFonts w:cstheme="minorHAnsi"/>
                <w:sz w:val="24"/>
                <w:szCs w:val="24"/>
              </w:rPr>
            </w:pPr>
          </w:p>
        </w:tc>
        <w:tc>
          <w:tcPr>
            <w:tcW w:w="1503" w:type="dxa"/>
          </w:tcPr>
          <w:p w14:paraId="5AC049CB" w14:textId="77777777" w:rsidR="0026159E" w:rsidRPr="00CA7690" w:rsidRDefault="0026159E" w:rsidP="00A2203F">
            <w:pPr>
              <w:rPr>
                <w:rFonts w:cstheme="minorHAnsi"/>
                <w:sz w:val="24"/>
                <w:szCs w:val="24"/>
              </w:rPr>
            </w:pPr>
          </w:p>
        </w:tc>
        <w:tc>
          <w:tcPr>
            <w:tcW w:w="1503" w:type="dxa"/>
          </w:tcPr>
          <w:p w14:paraId="1DDBC99D" w14:textId="77777777" w:rsidR="0026159E" w:rsidRPr="00CA7690" w:rsidRDefault="0026159E" w:rsidP="00A2203F">
            <w:pPr>
              <w:rPr>
                <w:rFonts w:cstheme="minorHAnsi"/>
                <w:sz w:val="24"/>
                <w:szCs w:val="24"/>
              </w:rPr>
            </w:pPr>
          </w:p>
        </w:tc>
        <w:tc>
          <w:tcPr>
            <w:tcW w:w="1503" w:type="dxa"/>
          </w:tcPr>
          <w:p w14:paraId="13D24FD9" w14:textId="77777777" w:rsidR="0026159E" w:rsidRPr="00CA7690" w:rsidRDefault="0026159E" w:rsidP="00A2203F">
            <w:pPr>
              <w:rPr>
                <w:rFonts w:cstheme="minorHAnsi"/>
                <w:sz w:val="24"/>
                <w:szCs w:val="24"/>
              </w:rPr>
            </w:pPr>
          </w:p>
        </w:tc>
      </w:tr>
    </w:tbl>
    <w:p w14:paraId="787F4DE4" w14:textId="77777777" w:rsidR="0026159E" w:rsidRPr="00CA7690" w:rsidRDefault="0026159E" w:rsidP="0026159E">
      <w:pPr>
        <w:rPr>
          <w:rFonts w:cstheme="minorHAnsi"/>
          <w:sz w:val="24"/>
          <w:szCs w:val="24"/>
        </w:rPr>
      </w:pPr>
    </w:p>
    <w:p w14:paraId="21908F78" w14:textId="77777777" w:rsidR="0026159E" w:rsidRPr="00CA7690" w:rsidRDefault="0026159E" w:rsidP="00F07A22">
      <w:pPr>
        <w:rPr>
          <w:rFonts w:cstheme="minorHAnsi"/>
          <w:sz w:val="24"/>
          <w:szCs w:val="24"/>
        </w:rPr>
      </w:pPr>
    </w:p>
    <w:sectPr w:rsidR="0026159E" w:rsidRPr="00CA769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734D3E"/>
    <w:multiLevelType w:val="hybridMultilevel"/>
    <w:tmpl w:val="7AAA39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7FA687F"/>
    <w:multiLevelType w:val="hybridMultilevel"/>
    <w:tmpl w:val="767615BA"/>
    <w:lvl w:ilvl="0" w:tplc="DA9AC3E4">
      <w:numFmt w:val="bullet"/>
      <w:lvlText w:val="-"/>
      <w:lvlJc w:val="left"/>
      <w:pPr>
        <w:ind w:left="1080" w:hanging="360"/>
      </w:pPr>
      <w:rPr>
        <w:rFonts w:ascii="Calibri" w:eastAsia="Times New Roman" w:hAnsi="Calibri" w:cs="Calibri" w:hint="default"/>
        <w:sz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34560CD8"/>
    <w:multiLevelType w:val="hybridMultilevel"/>
    <w:tmpl w:val="D3527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24D2D89"/>
    <w:multiLevelType w:val="hybridMultilevel"/>
    <w:tmpl w:val="188AEA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5152"/>
    <w:rsid w:val="00004800"/>
    <w:rsid w:val="0001270B"/>
    <w:rsid w:val="00021143"/>
    <w:rsid w:val="00025EAC"/>
    <w:rsid w:val="0003613A"/>
    <w:rsid w:val="00043AC1"/>
    <w:rsid w:val="00050B17"/>
    <w:rsid w:val="000837A7"/>
    <w:rsid w:val="0008452B"/>
    <w:rsid w:val="000906C9"/>
    <w:rsid w:val="00091DB8"/>
    <w:rsid w:val="000A1D70"/>
    <w:rsid w:val="000C025B"/>
    <w:rsid w:val="000F138F"/>
    <w:rsid w:val="000F3960"/>
    <w:rsid w:val="000F4934"/>
    <w:rsid w:val="00111C1C"/>
    <w:rsid w:val="00122F30"/>
    <w:rsid w:val="00123EAB"/>
    <w:rsid w:val="001672F9"/>
    <w:rsid w:val="001702F4"/>
    <w:rsid w:val="0017357A"/>
    <w:rsid w:val="00175A5A"/>
    <w:rsid w:val="00181802"/>
    <w:rsid w:val="001835D4"/>
    <w:rsid w:val="001A36D4"/>
    <w:rsid w:val="001C6CCE"/>
    <w:rsid w:val="001C7917"/>
    <w:rsid w:val="001D0B5C"/>
    <w:rsid w:val="001D3A01"/>
    <w:rsid w:val="001E6A70"/>
    <w:rsid w:val="001E6C02"/>
    <w:rsid w:val="00214C8B"/>
    <w:rsid w:val="002300F4"/>
    <w:rsid w:val="0023420E"/>
    <w:rsid w:val="00236420"/>
    <w:rsid w:val="00250E09"/>
    <w:rsid w:val="00260CC9"/>
    <w:rsid w:val="0026159E"/>
    <w:rsid w:val="00263B4F"/>
    <w:rsid w:val="00277250"/>
    <w:rsid w:val="002832A8"/>
    <w:rsid w:val="00292C46"/>
    <w:rsid w:val="002A43E2"/>
    <w:rsid w:val="002C1D8A"/>
    <w:rsid w:val="002E1384"/>
    <w:rsid w:val="002F5397"/>
    <w:rsid w:val="002F5881"/>
    <w:rsid w:val="00302537"/>
    <w:rsid w:val="00321B2F"/>
    <w:rsid w:val="00326CD7"/>
    <w:rsid w:val="0034050E"/>
    <w:rsid w:val="00355C56"/>
    <w:rsid w:val="00366996"/>
    <w:rsid w:val="00375901"/>
    <w:rsid w:val="00387532"/>
    <w:rsid w:val="003B0FC5"/>
    <w:rsid w:val="003D6F32"/>
    <w:rsid w:val="003E4B2E"/>
    <w:rsid w:val="003E7632"/>
    <w:rsid w:val="003F57FE"/>
    <w:rsid w:val="00405E5E"/>
    <w:rsid w:val="0041320A"/>
    <w:rsid w:val="00413AAF"/>
    <w:rsid w:val="00424A91"/>
    <w:rsid w:val="00425976"/>
    <w:rsid w:val="0044524B"/>
    <w:rsid w:val="0045661E"/>
    <w:rsid w:val="00462F48"/>
    <w:rsid w:val="00466CB0"/>
    <w:rsid w:val="00482679"/>
    <w:rsid w:val="004922C8"/>
    <w:rsid w:val="004B4CBB"/>
    <w:rsid w:val="004B793C"/>
    <w:rsid w:val="004C1192"/>
    <w:rsid w:val="004C195F"/>
    <w:rsid w:val="004C749B"/>
    <w:rsid w:val="004D36E1"/>
    <w:rsid w:val="004D5152"/>
    <w:rsid w:val="004D755B"/>
    <w:rsid w:val="004E10D0"/>
    <w:rsid w:val="005163DA"/>
    <w:rsid w:val="005435F8"/>
    <w:rsid w:val="00543B19"/>
    <w:rsid w:val="00547640"/>
    <w:rsid w:val="00550FA7"/>
    <w:rsid w:val="00572459"/>
    <w:rsid w:val="005815D0"/>
    <w:rsid w:val="00591606"/>
    <w:rsid w:val="00591D6B"/>
    <w:rsid w:val="005A1AB4"/>
    <w:rsid w:val="005A3816"/>
    <w:rsid w:val="005C1591"/>
    <w:rsid w:val="005C3312"/>
    <w:rsid w:val="006010EB"/>
    <w:rsid w:val="0062307E"/>
    <w:rsid w:val="00656302"/>
    <w:rsid w:val="00667739"/>
    <w:rsid w:val="0068403D"/>
    <w:rsid w:val="00684E23"/>
    <w:rsid w:val="006855B1"/>
    <w:rsid w:val="00692807"/>
    <w:rsid w:val="006937D4"/>
    <w:rsid w:val="006B3B68"/>
    <w:rsid w:val="006E3EE7"/>
    <w:rsid w:val="00700632"/>
    <w:rsid w:val="0070233C"/>
    <w:rsid w:val="00727302"/>
    <w:rsid w:val="00743177"/>
    <w:rsid w:val="007510D2"/>
    <w:rsid w:val="007542CA"/>
    <w:rsid w:val="00761325"/>
    <w:rsid w:val="007672C9"/>
    <w:rsid w:val="007802AD"/>
    <w:rsid w:val="00790100"/>
    <w:rsid w:val="00793F94"/>
    <w:rsid w:val="007E03AC"/>
    <w:rsid w:val="00801B4A"/>
    <w:rsid w:val="00804B5E"/>
    <w:rsid w:val="00813750"/>
    <w:rsid w:val="0081616D"/>
    <w:rsid w:val="00826A6E"/>
    <w:rsid w:val="00827E1C"/>
    <w:rsid w:val="00836DA7"/>
    <w:rsid w:val="00852918"/>
    <w:rsid w:val="00857551"/>
    <w:rsid w:val="00865B0F"/>
    <w:rsid w:val="0086772D"/>
    <w:rsid w:val="008948F7"/>
    <w:rsid w:val="008C48ED"/>
    <w:rsid w:val="008D2587"/>
    <w:rsid w:val="008D6EAD"/>
    <w:rsid w:val="008E258B"/>
    <w:rsid w:val="008F2BF2"/>
    <w:rsid w:val="008F50D5"/>
    <w:rsid w:val="009049E2"/>
    <w:rsid w:val="009135A5"/>
    <w:rsid w:val="0094121A"/>
    <w:rsid w:val="00942DC5"/>
    <w:rsid w:val="00981FC5"/>
    <w:rsid w:val="0099296E"/>
    <w:rsid w:val="0099786C"/>
    <w:rsid w:val="009A5FA3"/>
    <w:rsid w:val="009E27D7"/>
    <w:rsid w:val="009E4510"/>
    <w:rsid w:val="00A61106"/>
    <w:rsid w:val="00A7793E"/>
    <w:rsid w:val="00AA4B8C"/>
    <w:rsid w:val="00AC07C4"/>
    <w:rsid w:val="00AE5325"/>
    <w:rsid w:val="00B137C3"/>
    <w:rsid w:val="00B60873"/>
    <w:rsid w:val="00B60BF3"/>
    <w:rsid w:val="00B64BE6"/>
    <w:rsid w:val="00B74D4A"/>
    <w:rsid w:val="00B7655B"/>
    <w:rsid w:val="00B87567"/>
    <w:rsid w:val="00B916A6"/>
    <w:rsid w:val="00BA4063"/>
    <w:rsid w:val="00BC0D5E"/>
    <w:rsid w:val="00BC435A"/>
    <w:rsid w:val="00BD4861"/>
    <w:rsid w:val="00BE7488"/>
    <w:rsid w:val="00BF0C57"/>
    <w:rsid w:val="00C00ECD"/>
    <w:rsid w:val="00C30A45"/>
    <w:rsid w:val="00C517BD"/>
    <w:rsid w:val="00C83686"/>
    <w:rsid w:val="00CA0E16"/>
    <w:rsid w:val="00CA43C3"/>
    <w:rsid w:val="00CA7690"/>
    <w:rsid w:val="00CB394C"/>
    <w:rsid w:val="00CC4F87"/>
    <w:rsid w:val="00CC7EBA"/>
    <w:rsid w:val="00CE4091"/>
    <w:rsid w:val="00CE4DE7"/>
    <w:rsid w:val="00D0143F"/>
    <w:rsid w:val="00D47941"/>
    <w:rsid w:val="00D57D76"/>
    <w:rsid w:val="00D63708"/>
    <w:rsid w:val="00D84A33"/>
    <w:rsid w:val="00D91654"/>
    <w:rsid w:val="00DA0893"/>
    <w:rsid w:val="00DA26FD"/>
    <w:rsid w:val="00DA48DB"/>
    <w:rsid w:val="00DD7646"/>
    <w:rsid w:val="00DE41AC"/>
    <w:rsid w:val="00DE5808"/>
    <w:rsid w:val="00E06061"/>
    <w:rsid w:val="00E2186A"/>
    <w:rsid w:val="00E47BA7"/>
    <w:rsid w:val="00E524CA"/>
    <w:rsid w:val="00E60858"/>
    <w:rsid w:val="00E70701"/>
    <w:rsid w:val="00E70D76"/>
    <w:rsid w:val="00E71BF5"/>
    <w:rsid w:val="00E87C20"/>
    <w:rsid w:val="00EA0405"/>
    <w:rsid w:val="00EE78AD"/>
    <w:rsid w:val="00EF14BF"/>
    <w:rsid w:val="00EF1E44"/>
    <w:rsid w:val="00F07A22"/>
    <w:rsid w:val="00F45029"/>
    <w:rsid w:val="00F5186F"/>
    <w:rsid w:val="00F57C7B"/>
    <w:rsid w:val="00F61E4E"/>
    <w:rsid w:val="00F723DE"/>
    <w:rsid w:val="00F8369B"/>
    <w:rsid w:val="00F96008"/>
    <w:rsid w:val="00FA5D92"/>
    <w:rsid w:val="00FB303D"/>
    <w:rsid w:val="00FD21DE"/>
    <w:rsid w:val="00FE0713"/>
    <w:rsid w:val="00FE427D"/>
    <w:rsid w:val="00FF112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A7E88"/>
  <w15:chartTrackingRefBased/>
  <w15:docId w15:val="{80E632F7-D3F5-4A8C-9BAC-D57CC0E18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26159E"/>
    <w:pPr>
      <w:keepNext/>
      <w:keepLines/>
      <w:spacing w:before="40" w:after="0" w:line="276" w:lineRule="auto"/>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60C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60CC9"/>
    <w:rPr>
      <w:color w:val="0563C1" w:themeColor="hyperlink"/>
      <w:u w:val="single"/>
    </w:rPr>
  </w:style>
  <w:style w:type="character" w:styleId="UnresolvedMention">
    <w:name w:val="Unresolved Mention"/>
    <w:basedOn w:val="DefaultParagraphFont"/>
    <w:uiPriority w:val="99"/>
    <w:semiHidden/>
    <w:unhideWhenUsed/>
    <w:rsid w:val="003F57FE"/>
    <w:rPr>
      <w:color w:val="605E5C"/>
      <w:shd w:val="clear" w:color="auto" w:fill="E1DFDD"/>
    </w:rPr>
  </w:style>
  <w:style w:type="paragraph" w:styleId="ListParagraph">
    <w:name w:val="List Paragraph"/>
    <w:basedOn w:val="Normal"/>
    <w:uiPriority w:val="34"/>
    <w:qFormat/>
    <w:rsid w:val="00547640"/>
    <w:pPr>
      <w:ind w:left="720"/>
      <w:contextualSpacing/>
    </w:pPr>
  </w:style>
  <w:style w:type="character" w:customStyle="1" w:styleId="Heading2Char">
    <w:name w:val="Heading 2 Char"/>
    <w:basedOn w:val="DefaultParagraphFont"/>
    <w:link w:val="Heading2"/>
    <w:uiPriority w:val="9"/>
    <w:rsid w:val="0026159E"/>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712217">
      <w:bodyDiv w:val="1"/>
      <w:marLeft w:val="0"/>
      <w:marRight w:val="0"/>
      <w:marTop w:val="0"/>
      <w:marBottom w:val="0"/>
      <w:divBdr>
        <w:top w:val="none" w:sz="0" w:space="0" w:color="auto"/>
        <w:left w:val="none" w:sz="0" w:space="0" w:color="auto"/>
        <w:bottom w:val="none" w:sz="0" w:space="0" w:color="auto"/>
        <w:right w:val="none" w:sz="0" w:space="0" w:color="auto"/>
      </w:divBdr>
    </w:div>
    <w:div w:id="1228149905">
      <w:bodyDiv w:val="1"/>
      <w:marLeft w:val="0"/>
      <w:marRight w:val="0"/>
      <w:marTop w:val="0"/>
      <w:marBottom w:val="0"/>
      <w:divBdr>
        <w:top w:val="none" w:sz="0" w:space="0" w:color="auto"/>
        <w:left w:val="none" w:sz="0" w:space="0" w:color="auto"/>
        <w:bottom w:val="none" w:sz="0" w:space="0" w:color="auto"/>
        <w:right w:val="none" w:sz="0" w:space="0" w:color="auto"/>
      </w:divBdr>
    </w:div>
    <w:div w:id="20708802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ugt@ed.a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1426</Words>
  <Characters>8131</Characters>
  <Application>Microsoft Office Word</Application>
  <DocSecurity>4</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Natalie Stroud</dc:creator>
  <cp:keywords/>
  <dc:description/>
  <cp:lastModifiedBy>Claire Moggie</cp:lastModifiedBy>
  <cp:revision>2</cp:revision>
  <dcterms:created xsi:type="dcterms:W3CDTF">2024-12-11T08:36:00Z</dcterms:created>
  <dcterms:modified xsi:type="dcterms:W3CDTF">2024-12-11T08:36:00Z</dcterms:modified>
</cp:coreProperties>
</file>