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7090" w14:textId="58253335" w:rsidR="007F3083" w:rsidRDefault="007F3083">
      <w:r>
        <w:t xml:space="preserve"> </w:t>
      </w:r>
    </w:p>
    <w:sdt>
      <w:sdtPr>
        <w:id w:val="393169623"/>
        <w:docPartObj>
          <w:docPartGallery w:val="Cover Pages"/>
          <w:docPartUnique/>
        </w:docPartObj>
      </w:sdtPr>
      <w:sdtContent>
        <w:p w14:paraId="6C2DA87E" w14:textId="47F663A7"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CED15"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8"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57216" behindDoc="0" locked="0" layoutInCell="1" allowOverlap="1" wp14:anchorId="1B7A38C2" wp14:editId="3AE031E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4AA" w14:textId="77777777" w:rsidR="008346B9" w:rsidRDefault="008346B9">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B7A38C2"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5721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52DC94AA" w14:textId="77777777" w:rsidR="008346B9" w:rsidRDefault="008346B9">
                          <w:pPr>
                            <w:pStyle w:val="NoSpacing"/>
                            <w:jc w:val="right"/>
                            <w:rPr>
                              <w:color w:val="595959" w:themeColor="text1" w:themeTint="A6"/>
                              <w:sz w:val="18"/>
                              <w:szCs w:val="18"/>
                            </w:rPr>
                          </w:pPr>
                        </w:p>
                      </w:txbxContent>
                    </v:textbox>
                    <w10:wrap type="square" anchorx="page" anchory="page"/>
                  </v:shape>
                </w:pict>
              </mc:Fallback>
            </mc:AlternateContent>
          </w:r>
        </w:p>
        <w:p w14:paraId="2EA5C9FC" w14:textId="5259E1EC" w:rsidR="000147F3" w:rsidRDefault="00B22314">
          <w:pPr>
            <w:spacing w:after="0"/>
          </w:pPr>
          <w:r>
            <w:rPr>
              <w:noProof/>
              <w:lang w:eastAsia="en-GB"/>
            </w:rPr>
            <mc:AlternateContent>
              <mc:Choice Requires="wps">
                <w:drawing>
                  <wp:anchor distT="0" distB="0" distL="114300" distR="114300" simplePos="0" relativeHeight="251655168" behindDoc="0" locked="0" layoutInCell="1" allowOverlap="1" wp14:anchorId="215BC74E" wp14:editId="72D436CA">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49301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4930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BB29F" w14:textId="7C93C05D" w:rsidR="008346B9" w:rsidRDefault="008346B9"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Calibri Light" w:hAnsi="Calibri Light"/>
                                        <w:b/>
                                        <w:color w:val="2E74B5" w:themeColor="accent1" w:themeShade="BF"/>
                                        <w:sz w:val="88"/>
                                        <w:szCs w:val="88"/>
                                        <w:lang w:val="en-US"/>
                                      </w:rPr>
                                      <w:t xml:space="preserve">Sociology </w:t>
                                    </w:r>
                                    <w:proofErr w:type="spellStart"/>
                                    <w:r>
                                      <w:rPr>
                                        <w:rFonts w:ascii="Calibri Light" w:hAnsi="Calibri Light"/>
                                        <w:b/>
                                        <w:color w:val="2E74B5" w:themeColor="accent1" w:themeShade="BF"/>
                                        <w:sz w:val="88"/>
                                        <w:szCs w:val="88"/>
                                        <w:lang w:val="en-US"/>
                                      </w:rPr>
                                      <w:t>Programme</w:t>
                                    </w:r>
                                    <w:proofErr w:type="spellEnd"/>
                                    <w:r>
                                      <w:rPr>
                                        <w:rFonts w:ascii="Calibri Light" w:hAnsi="Calibri Light"/>
                                        <w:b/>
                                        <w:color w:val="2E74B5" w:themeColor="accent1" w:themeShade="BF"/>
                                        <w:sz w:val="88"/>
                                        <w:szCs w:val="88"/>
                                        <w:lang w:val="en-US"/>
                                      </w:rPr>
                                      <w:t xml:space="preserve"> Handbook</w:t>
                                    </w:r>
                                    <w:r>
                                      <w:rPr>
                                        <w:rFonts w:ascii="Calibri Light" w:hAnsi="Calibri Light"/>
                                        <w:b/>
                                        <w:color w:val="2E74B5" w:themeColor="accent1" w:themeShade="BF"/>
                                        <w:sz w:val="88"/>
                                        <w:szCs w:val="88"/>
                                        <w:lang w:val="en-US"/>
                                      </w:rPr>
                                      <w:br/>
                                      <w:t>2022-23</w:t>
                                    </w:r>
                                    <w:r>
                                      <w:rPr>
                                        <w:rFonts w:ascii="Calibri Light" w:hAnsi="Calibri Light"/>
                                        <w:b/>
                                        <w:color w:val="2E74B5" w:themeColor="accent1" w:themeShade="BF"/>
                                        <w:sz w:val="88"/>
                                        <w:szCs w:val="88"/>
                                        <w:lang w:val="en-US"/>
                                      </w:rPr>
                                      <w:br/>
                                      <w:t>HONOURS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15BC74E" id="Text Box 154" o:spid="_x0000_s1027" type="#_x0000_t202" style="position:absolute;left:0;text-align:left;margin-left:0;margin-top:0;width:8in;height:388.2pt;z-index:251655168;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oT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fTTSTk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" filled="f" stroked="f" strokeweight=".5pt">
                    <v:textbox inset="126pt,0,54pt,0">
                      <w:txbxContent>
                        <w:p w14:paraId="534BB29F" w14:textId="7C93C05D" w:rsidR="008346B9" w:rsidRDefault="008346B9" w:rsidP="00B22314">
                          <w:pPr>
                            <w:jc w:val="center"/>
                            <w:rPr>
                              <w:rFonts w:ascii="Calibri Light" w:hAnsi="Calibri Light"/>
                              <w:b/>
                              <w:color w:val="2E74B5" w:themeColor="accent1" w:themeShade="BF"/>
                              <w:sz w:val="88"/>
                              <w:szCs w:val="88"/>
                              <w:lang w:val="en-US"/>
                            </w:rPr>
                          </w:pPr>
                          <w:sdt>
                            <w:sdtPr>
                              <w:rPr>
                                <w:rFonts w:ascii="Calibri Light" w:hAnsi="Calibri Light"/>
                                <w:b/>
                                <w:color w:val="2E74B5" w:themeColor="accent1" w:themeShade="BF"/>
                                <w:sz w:val="88"/>
                                <w:szCs w:val="88"/>
                                <w:lang w:val="en-US"/>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Pr>
                                  <w:rFonts w:ascii="Calibri Light" w:hAnsi="Calibri Light"/>
                                  <w:b/>
                                  <w:color w:val="2E74B5" w:themeColor="accent1" w:themeShade="BF"/>
                                  <w:sz w:val="88"/>
                                  <w:szCs w:val="88"/>
                                  <w:lang w:val="en-US"/>
                                </w:rPr>
                                <w:t xml:space="preserve">Sociology </w:t>
                              </w:r>
                              <w:proofErr w:type="spellStart"/>
                              <w:r>
                                <w:rPr>
                                  <w:rFonts w:ascii="Calibri Light" w:hAnsi="Calibri Light"/>
                                  <w:b/>
                                  <w:color w:val="2E74B5" w:themeColor="accent1" w:themeShade="BF"/>
                                  <w:sz w:val="88"/>
                                  <w:szCs w:val="88"/>
                                  <w:lang w:val="en-US"/>
                                </w:rPr>
                                <w:t>Programme</w:t>
                              </w:r>
                              <w:proofErr w:type="spellEnd"/>
                              <w:r>
                                <w:rPr>
                                  <w:rFonts w:ascii="Calibri Light" w:hAnsi="Calibri Light"/>
                                  <w:b/>
                                  <w:color w:val="2E74B5" w:themeColor="accent1" w:themeShade="BF"/>
                                  <w:sz w:val="88"/>
                                  <w:szCs w:val="88"/>
                                  <w:lang w:val="en-US"/>
                                </w:rPr>
                                <w:t xml:space="preserve"> Handbook</w:t>
                              </w:r>
                              <w:r>
                                <w:rPr>
                                  <w:rFonts w:ascii="Calibri Light" w:hAnsi="Calibri Light"/>
                                  <w:b/>
                                  <w:color w:val="2E74B5" w:themeColor="accent1" w:themeShade="BF"/>
                                  <w:sz w:val="88"/>
                                  <w:szCs w:val="88"/>
                                  <w:lang w:val="en-US"/>
                                </w:rPr>
                                <w:br/>
                                <w:t>2022-23</w:t>
                              </w:r>
                              <w:r>
                                <w:rPr>
                                  <w:rFonts w:ascii="Calibri Light" w:hAnsi="Calibri Light"/>
                                  <w:b/>
                                  <w:color w:val="2E74B5" w:themeColor="accent1" w:themeShade="BF"/>
                                  <w:sz w:val="88"/>
                                  <w:szCs w:val="88"/>
                                  <w:lang w:val="en-US"/>
                                </w:rPr>
                                <w:br/>
                                <w:t>HONOURS</w:t>
                              </w:r>
                            </w:sdtContent>
                          </w:sdt>
                        </w:p>
                      </w:txbxContent>
                    </v:textbox>
                    <w10:wrap type="square" anchorx="page" anchory="page"/>
                  </v:shape>
                </w:pict>
              </mc:Fallback>
            </mc:AlternateContent>
          </w:r>
          <w:r w:rsidR="00093447">
            <w:rPr>
              <w:noProof/>
              <w:lang w:eastAsia="en-GB"/>
            </w:rPr>
            <mc:AlternateContent>
              <mc:Choice Requires="wps">
                <w:drawing>
                  <wp:anchor distT="0" distB="0" distL="114300" distR="114300" simplePos="0" relativeHeight="251659264" behindDoc="0" locked="0" layoutInCell="1" allowOverlap="1" wp14:anchorId="45E688E9" wp14:editId="34AC0DEE">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8346B9" w:rsidRDefault="008346B9">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E688E9" id="Text Box 153" o:spid="_x0000_s1028" type="#_x0000_t202" style="position:absolute;left:0;text-align:left;margin-left:17.25pt;margin-top:602.2pt;width:560.2pt;height:3.6pt;flip:y;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" filled="f" stroked="f" strokeweight=".5pt">
                    <v:textbox inset="126pt,0,54pt,0">
                      <w:txbxContent>
                        <w:p w14:paraId="7B9148DD" w14:textId="77777777" w:rsidR="008346B9" w:rsidRDefault="008346B9">
                          <w:pPr>
                            <w:pStyle w:val="NoSpacing"/>
                            <w:jc w:val="right"/>
                            <w:rPr>
                              <w:color w:val="595959" w:themeColor="text1" w:themeTint="A6"/>
                              <w:sz w:val="20"/>
                              <w:szCs w:val="20"/>
                            </w:rPr>
                          </w:pPr>
                        </w:p>
                      </w:txbxContent>
                    </v:textbox>
                    <w10:wrap type="square" anchorx="page" anchory="page"/>
                  </v:shape>
                </w:pict>
              </mc:Fallback>
            </mc:AlternateContent>
          </w:r>
          <w:r w:rsidR="000147F3">
            <w:br w:type="page"/>
          </w:r>
        </w:p>
      </w:sdtContent>
    </w:sdt>
    <w:p w14:paraId="7CCD656C" w14:textId="1AC1E5F5" w:rsidR="007B732F" w:rsidRPr="00B41022" w:rsidRDefault="007B732F" w:rsidP="007B732F">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lastRenderedPageBreak/>
        <w:t xml:space="preserve">Key </w:t>
      </w:r>
      <w:r w:rsidR="00EA55AC" w:rsidRPr="00B41022">
        <w:rPr>
          <w:rFonts w:ascii="Arial" w:eastAsia="Times New Roman" w:hAnsi="Arial" w:cs="Arial"/>
          <w:b/>
          <w:sz w:val="24"/>
          <w:szCs w:val="24"/>
        </w:rPr>
        <w:t xml:space="preserve">Sociology </w:t>
      </w:r>
      <w:r w:rsidRPr="00B41022">
        <w:rPr>
          <w:rFonts w:ascii="Arial" w:eastAsia="Times New Roman" w:hAnsi="Arial" w:cs="Arial"/>
          <w:b/>
          <w:sz w:val="24"/>
          <w:szCs w:val="24"/>
        </w:rPr>
        <w:t>Programme Contact Details</w:t>
      </w:r>
    </w:p>
    <w:p w14:paraId="6EB8DB57" w14:textId="77777777" w:rsidR="007B732F" w:rsidRPr="00B41022" w:rsidRDefault="007B732F" w:rsidP="007B732F">
      <w:pPr>
        <w:spacing w:after="0" w:line="240" w:lineRule="auto"/>
        <w:ind w:left="0" w:firstLine="0"/>
        <w:outlineLvl w:val="0"/>
        <w:rPr>
          <w:rFonts w:ascii="Arial" w:eastAsia="Times New Roman" w:hAnsi="Arial" w:cs="Arial"/>
        </w:rPr>
      </w:pPr>
    </w:p>
    <w:p w14:paraId="743CE1C2" w14:textId="77777777" w:rsidR="00E82C61" w:rsidRPr="00B41022" w:rsidRDefault="00E82C61" w:rsidP="00E82C61">
      <w:pPr>
        <w:spacing w:after="0" w:line="240" w:lineRule="auto"/>
        <w:ind w:left="0" w:firstLine="0"/>
        <w:outlineLvl w:val="0"/>
        <w:rPr>
          <w:rFonts w:ascii="Arial" w:eastAsia="Times New Roman" w:hAnsi="Arial" w:cs="Arial"/>
        </w:rPr>
      </w:pPr>
      <w:r w:rsidRPr="00B41022">
        <w:rPr>
          <w:rFonts w:ascii="Arial" w:eastAsia="Times New Roman" w:hAnsi="Arial" w:cs="Arial"/>
          <w:b/>
        </w:rPr>
        <w:t>Head of Subject</w:t>
      </w:r>
      <w:r w:rsidRPr="00B41022">
        <w:rPr>
          <w:rFonts w:ascii="Arial" w:eastAsia="Times New Roman" w:hAnsi="Arial" w:cs="Arial"/>
        </w:rPr>
        <w:t xml:space="preserve"> – Mr Ross Bond, 5.08, Chrystal Macmillan Building</w:t>
      </w:r>
    </w:p>
    <w:p w14:paraId="5EADC3D7" w14:textId="77777777" w:rsidR="00E82C61" w:rsidRPr="00B41022" w:rsidRDefault="00E82C61" w:rsidP="00E82C61">
      <w:pPr>
        <w:spacing w:after="0" w:line="240" w:lineRule="auto"/>
        <w:ind w:left="0" w:firstLine="0"/>
        <w:outlineLvl w:val="0"/>
        <w:rPr>
          <w:rFonts w:ascii="Arial" w:eastAsia="Times New Roman" w:hAnsi="Arial" w:cs="Arial"/>
        </w:rPr>
      </w:pPr>
      <w:r w:rsidRPr="00B41022">
        <w:rPr>
          <w:rFonts w:ascii="Arial" w:eastAsia="Times New Roman" w:hAnsi="Arial" w:cs="Arial"/>
        </w:rPr>
        <w:t xml:space="preserve">Email: </w:t>
      </w:r>
      <w:hyperlink r:id="rId9" w:history="1">
        <w:r w:rsidRPr="00B41022">
          <w:rPr>
            <w:rStyle w:val="Hyperlink"/>
            <w:rFonts w:ascii="Arial" w:eastAsia="Times New Roman" w:hAnsi="Arial" w:cs="Arial"/>
          </w:rPr>
          <w:t>r.j.bond@ed.ac.uk</w:t>
        </w:r>
      </w:hyperlink>
      <w:r w:rsidRPr="00B41022">
        <w:rPr>
          <w:rFonts w:ascii="Arial" w:eastAsia="Times New Roman" w:hAnsi="Arial" w:cs="Arial"/>
        </w:rPr>
        <w:t xml:space="preserve"> </w:t>
      </w:r>
      <w:hyperlink r:id="rId10" w:history="1"/>
      <w:r w:rsidRPr="00B41022">
        <w:rPr>
          <w:rFonts w:ascii="Arial" w:eastAsia="Times New Roman" w:hAnsi="Arial" w:cs="Arial"/>
        </w:rPr>
        <w:t xml:space="preserve"> Tel: 0131 650 3919</w:t>
      </w:r>
    </w:p>
    <w:p w14:paraId="4B3EEC64" w14:textId="77777777" w:rsidR="00E82C61" w:rsidRPr="00B41022" w:rsidRDefault="00E82C61" w:rsidP="00E82C61">
      <w:pPr>
        <w:spacing w:after="0" w:line="240" w:lineRule="auto"/>
        <w:ind w:left="0" w:firstLine="0"/>
        <w:outlineLvl w:val="0"/>
        <w:rPr>
          <w:rFonts w:ascii="Arial" w:eastAsia="Times New Roman" w:hAnsi="Arial" w:cs="Arial"/>
        </w:rPr>
      </w:pPr>
    </w:p>
    <w:p w14:paraId="47FF97A3" w14:textId="377B130D" w:rsidR="00E82C61" w:rsidRPr="00B41022" w:rsidRDefault="00E82C61" w:rsidP="00E82C61">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Senior Personal Tutor </w:t>
      </w:r>
      <w:r w:rsidRPr="00B41022">
        <w:rPr>
          <w:rFonts w:ascii="Arial" w:eastAsia="Times New Roman" w:hAnsi="Arial" w:cs="Arial"/>
        </w:rPr>
        <w:t>– Dr Nathan Coombs, 6.</w:t>
      </w:r>
      <w:r w:rsidR="00EA55AC" w:rsidRPr="00B41022">
        <w:rPr>
          <w:rFonts w:ascii="Arial" w:eastAsia="Times New Roman" w:hAnsi="Arial" w:cs="Arial"/>
        </w:rPr>
        <w:t>2</w:t>
      </w:r>
      <w:r w:rsidRPr="00B41022">
        <w:rPr>
          <w:rFonts w:ascii="Arial" w:eastAsia="Times New Roman" w:hAnsi="Arial" w:cs="Arial"/>
        </w:rPr>
        <w:t>0 Chrystal Macmillan Building</w:t>
      </w:r>
    </w:p>
    <w:p w14:paraId="336923DA" w14:textId="7E0A4A5E"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eastAsia="Times New Roman" w:hAnsi="Arial" w:cs="Arial"/>
        </w:rPr>
        <w:t xml:space="preserve">Email: </w:t>
      </w:r>
      <w:hyperlink r:id="rId11" w:history="1">
        <w:r w:rsidRPr="00B41022">
          <w:rPr>
            <w:rStyle w:val="Hyperlink"/>
            <w:rFonts w:ascii="Arial" w:eastAsia="Times New Roman" w:hAnsi="Arial" w:cs="Arial"/>
          </w:rPr>
          <w:t>Nathan.coombs@ed.ac.uk</w:t>
        </w:r>
      </w:hyperlink>
      <w:r w:rsidRPr="00B41022">
        <w:rPr>
          <w:rFonts w:ascii="Arial" w:eastAsia="Times New Roman" w:hAnsi="Arial" w:cs="Arial"/>
        </w:rPr>
        <w:t xml:space="preserve">  Tel: </w:t>
      </w:r>
      <w:r w:rsidRPr="00B41022">
        <w:rPr>
          <w:rFonts w:ascii="Arial" w:hAnsi="Arial" w:cs="Arial"/>
          <w:color w:val="333333"/>
          <w:shd w:val="clear" w:color="auto" w:fill="FFFFFF"/>
        </w:rPr>
        <w:t>0131 65</w:t>
      </w:r>
      <w:r w:rsidR="00D6343F" w:rsidRPr="00B41022">
        <w:rPr>
          <w:rFonts w:ascii="Arial" w:hAnsi="Arial" w:cs="Arial"/>
          <w:color w:val="333333"/>
          <w:shd w:val="clear" w:color="auto" w:fill="FFFFFF"/>
        </w:rPr>
        <w:t>1 7112</w:t>
      </w:r>
    </w:p>
    <w:p w14:paraId="639141A7" w14:textId="77777777" w:rsidR="00E82C61" w:rsidRPr="00B41022" w:rsidRDefault="00E82C61" w:rsidP="00E82C61">
      <w:pPr>
        <w:spacing w:after="0" w:line="240" w:lineRule="auto"/>
        <w:ind w:left="0" w:firstLine="0"/>
        <w:outlineLvl w:val="0"/>
        <w:rPr>
          <w:rFonts w:ascii="Arial" w:hAnsi="Arial" w:cs="Arial"/>
          <w:color w:val="333333"/>
          <w:shd w:val="clear" w:color="auto" w:fill="FFFFFF"/>
        </w:rPr>
      </w:pPr>
    </w:p>
    <w:p w14:paraId="4DF605D7" w14:textId="4A95CEE0" w:rsidR="00801F0D"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Undergraduate Programme Director </w:t>
      </w:r>
      <w:r w:rsidRPr="00B41022">
        <w:rPr>
          <w:rFonts w:ascii="Arial" w:hAnsi="Arial" w:cs="Arial"/>
          <w:color w:val="333333"/>
          <w:shd w:val="clear" w:color="auto" w:fill="FFFFFF"/>
        </w:rPr>
        <w:t xml:space="preserve">– </w:t>
      </w:r>
      <w:r w:rsidR="00CB7466" w:rsidRPr="00B41022">
        <w:rPr>
          <w:rFonts w:ascii="Arial" w:hAnsi="Arial" w:cs="Arial"/>
          <w:color w:val="333333"/>
          <w:shd w:val="clear" w:color="auto" w:fill="FFFFFF"/>
        </w:rPr>
        <w:t xml:space="preserve">Dr Michael Rosie, 1.01, 22 George Square  </w:t>
      </w:r>
    </w:p>
    <w:p w14:paraId="1DB0EEFC" w14:textId="4873BF06"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2" w:history="1">
        <w:r w:rsidR="00CB7466" w:rsidRPr="00B41022">
          <w:rPr>
            <w:rStyle w:val="Hyperlink"/>
            <w:rFonts w:ascii="Arial" w:hAnsi="Arial" w:cs="Arial"/>
            <w:shd w:val="clear" w:color="auto" w:fill="FFFFFF"/>
          </w:rPr>
          <w:t>m.j.rosie@ed.ac.uk</w:t>
        </w:r>
      </w:hyperlink>
      <w:r w:rsidR="00CB7466" w:rsidRPr="00B41022">
        <w:rPr>
          <w:rFonts w:ascii="Arial" w:hAnsi="Arial" w:cs="Arial"/>
          <w:color w:val="333333"/>
          <w:shd w:val="clear" w:color="auto" w:fill="FFFFFF"/>
        </w:rPr>
        <w:t xml:space="preserve">  </w:t>
      </w:r>
      <w:r w:rsidR="00CB7466" w:rsidRPr="008346B9">
        <w:rPr>
          <w:rFonts w:ascii="Arial" w:hAnsi="Arial" w:cs="Arial"/>
          <w:color w:val="333333"/>
          <w:shd w:val="clear" w:color="auto" w:fill="FFFFFF"/>
        </w:rPr>
        <w:t>Tel:</w:t>
      </w:r>
      <w:r w:rsidR="00CB7466" w:rsidRPr="00B41022">
        <w:rPr>
          <w:rFonts w:ascii="Arial" w:hAnsi="Arial" w:cs="Arial"/>
          <w:color w:val="333333"/>
          <w:shd w:val="clear" w:color="auto" w:fill="FFFFFF"/>
        </w:rPr>
        <w:t xml:space="preserve"> </w:t>
      </w:r>
      <w:r w:rsidR="008346B9">
        <w:rPr>
          <w:rFonts w:ascii="Arial" w:hAnsi="Arial" w:cs="Arial"/>
          <w:color w:val="333333"/>
          <w:shd w:val="clear" w:color="auto" w:fill="FFFFFF"/>
        </w:rPr>
        <w:t>0131 651 1651</w:t>
      </w:r>
      <w:r w:rsidRPr="00B41022">
        <w:rPr>
          <w:rFonts w:ascii="Arial" w:hAnsi="Arial" w:cs="Arial"/>
          <w:color w:val="333333"/>
          <w:shd w:val="clear" w:color="auto" w:fill="FFFFFF"/>
        </w:rPr>
        <w:t xml:space="preserve"> </w:t>
      </w:r>
    </w:p>
    <w:p w14:paraId="2F7D44D4" w14:textId="1EBAA93A"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7D9AC13D" w14:textId="77777777"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Project and Project Preparation Course </w:t>
      </w:r>
      <w:r w:rsidRPr="00B41022">
        <w:rPr>
          <w:rFonts w:ascii="Arial" w:hAnsi="Arial" w:cs="Arial"/>
          <w:color w:val="333333"/>
          <w:shd w:val="clear" w:color="auto" w:fill="FFFFFF"/>
        </w:rPr>
        <w:t>– Dr Michael Rosie, 1.01, 22 George Square</w:t>
      </w:r>
    </w:p>
    <w:p w14:paraId="79FAE830" w14:textId="43D728EC"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3" w:history="1">
        <w:r w:rsidRPr="00B41022">
          <w:rPr>
            <w:rStyle w:val="Hyperlink"/>
            <w:rFonts w:ascii="Arial" w:hAnsi="Arial" w:cs="Arial"/>
            <w:shd w:val="clear" w:color="auto" w:fill="FFFFFF"/>
          </w:rPr>
          <w:t>m.j.rosie@ed.ac.uk</w:t>
        </w:r>
      </w:hyperlink>
      <w:r w:rsidRPr="00B41022">
        <w:rPr>
          <w:rFonts w:ascii="Arial" w:hAnsi="Arial" w:cs="Arial"/>
          <w:color w:val="333333"/>
          <w:shd w:val="clear" w:color="auto" w:fill="FFFFFF"/>
        </w:rPr>
        <w:t xml:space="preserve">  </w:t>
      </w:r>
      <w:r w:rsidRPr="008346B9">
        <w:rPr>
          <w:rFonts w:ascii="Arial" w:hAnsi="Arial" w:cs="Arial"/>
          <w:color w:val="333333"/>
          <w:shd w:val="clear" w:color="auto" w:fill="FFFFFF"/>
        </w:rPr>
        <w:t>Tel:</w:t>
      </w:r>
      <w:r w:rsidR="008346B9">
        <w:rPr>
          <w:rFonts w:ascii="Arial" w:hAnsi="Arial" w:cs="Arial"/>
          <w:color w:val="333333"/>
          <w:shd w:val="clear" w:color="auto" w:fill="FFFFFF"/>
        </w:rPr>
        <w:t xml:space="preserve"> 0131 651 1651</w:t>
      </w:r>
    </w:p>
    <w:p w14:paraId="1356864E" w14:textId="44EA1156"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62A7D733" w14:textId="05A449C2"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Exams Convener</w:t>
      </w:r>
      <w:r w:rsidRPr="00B41022">
        <w:rPr>
          <w:rFonts w:ascii="Arial" w:hAnsi="Arial" w:cs="Arial"/>
          <w:color w:val="333333"/>
          <w:shd w:val="clear" w:color="auto" w:fill="FFFFFF"/>
        </w:rPr>
        <w:t xml:space="preserve"> – Dr Claire Haggett, 6.27, Chrystal MacMillan Building</w:t>
      </w:r>
    </w:p>
    <w:p w14:paraId="0AAE50CD" w14:textId="076BADF9"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4" w:history="1">
        <w:r w:rsidRPr="00B41022">
          <w:rPr>
            <w:rStyle w:val="Hyperlink"/>
            <w:rFonts w:ascii="Arial" w:hAnsi="Arial" w:cs="Arial"/>
            <w:shd w:val="clear" w:color="auto" w:fill="FFFFFF"/>
          </w:rPr>
          <w:t>claire.haggett@ed.ac.uk</w:t>
        </w:r>
      </w:hyperlink>
      <w:r w:rsidRPr="00B41022">
        <w:rPr>
          <w:rFonts w:ascii="Arial" w:hAnsi="Arial" w:cs="Arial"/>
          <w:color w:val="333333"/>
          <w:shd w:val="clear" w:color="auto" w:fill="FFFFFF"/>
        </w:rPr>
        <w:t xml:space="preserve">  Tel: 0131 651 1574</w:t>
      </w:r>
    </w:p>
    <w:p w14:paraId="4210E833" w14:textId="23FD7B58"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6BE8C6A5" w14:textId="5BEA833A" w:rsidR="007B732F" w:rsidRPr="00B41022" w:rsidRDefault="00CB7466" w:rsidP="007B732F">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SPS </w:t>
      </w:r>
      <w:r w:rsidR="007B732F" w:rsidRPr="00B41022">
        <w:rPr>
          <w:rFonts w:ascii="Arial" w:eastAsia="Times New Roman" w:hAnsi="Arial" w:cs="Arial"/>
          <w:b/>
        </w:rPr>
        <w:t xml:space="preserve">Course Administrators </w:t>
      </w:r>
      <w:r w:rsidR="007B732F" w:rsidRPr="00B41022">
        <w:rPr>
          <w:rFonts w:ascii="Arial" w:eastAsia="Times New Roman" w:hAnsi="Arial" w:cs="Arial"/>
        </w:rPr>
        <w:t xml:space="preserve">- Undergraduate Teaching Office, 1.16 Chrystal MacMillan Building </w:t>
      </w:r>
    </w:p>
    <w:p w14:paraId="2C4EFF99" w14:textId="4DAAAC41" w:rsidR="00D7554C" w:rsidRPr="00B41022" w:rsidRDefault="00844C66" w:rsidP="007B732F">
      <w:pPr>
        <w:spacing w:after="0" w:line="240" w:lineRule="auto"/>
        <w:ind w:left="0" w:firstLine="0"/>
        <w:outlineLvl w:val="0"/>
        <w:rPr>
          <w:rFonts w:ascii="Arial" w:eastAsia="Times New Roman" w:hAnsi="Arial" w:cs="Arial"/>
        </w:rPr>
      </w:pPr>
      <w:r w:rsidRPr="00B41022">
        <w:rPr>
          <w:rFonts w:ascii="Arial" w:hAnsi="Arial" w:cs="Arial"/>
        </w:rPr>
        <w:t xml:space="preserve">Email: </w:t>
      </w:r>
      <w:hyperlink r:id="rId15" w:history="1">
        <w:r w:rsidR="00D7554C" w:rsidRPr="00B41022">
          <w:rPr>
            <w:rStyle w:val="Hyperlink"/>
            <w:rFonts w:ascii="Arial" w:eastAsia="Times New Roman" w:hAnsi="Arial" w:cs="Arial"/>
          </w:rPr>
          <w:t>Uto.sps@ed.ac.uk</w:t>
        </w:r>
      </w:hyperlink>
      <w:r w:rsidR="00D7554C" w:rsidRPr="00B41022">
        <w:rPr>
          <w:rFonts w:ascii="Arial" w:eastAsia="Times New Roman" w:hAnsi="Arial" w:cs="Arial"/>
        </w:rPr>
        <w:t xml:space="preserve"> </w:t>
      </w:r>
    </w:p>
    <w:p w14:paraId="4FD56672" w14:textId="453B3473" w:rsidR="00E82C61" w:rsidRPr="00B41022" w:rsidRDefault="00E82C61" w:rsidP="007B732F">
      <w:pPr>
        <w:spacing w:after="0" w:line="240" w:lineRule="auto"/>
        <w:ind w:left="0" w:firstLine="0"/>
        <w:outlineLvl w:val="0"/>
        <w:rPr>
          <w:rFonts w:ascii="Arial" w:eastAsia="Times New Roman" w:hAnsi="Arial" w:cs="Arial"/>
        </w:rPr>
      </w:pPr>
    </w:p>
    <w:p w14:paraId="051001A3" w14:textId="77777777"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b/>
        </w:rPr>
        <w:t xml:space="preserve">SPS Student Advisors </w:t>
      </w:r>
      <w:r w:rsidRPr="00B41022">
        <w:rPr>
          <w:rFonts w:ascii="Arial" w:eastAsia="Times New Roman" w:hAnsi="Arial" w:cs="Arial"/>
        </w:rPr>
        <w:t>– Student Advice and Support Team</w:t>
      </w:r>
      <w:r>
        <w:rPr>
          <w:rFonts w:ascii="Arial" w:eastAsia="Times New Roman" w:hAnsi="Arial" w:cs="Arial"/>
        </w:rPr>
        <w:t xml:space="preserve"> (SAS)</w:t>
      </w:r>
      <w:r w:rsidRPr="00B41022">
        <w:rPr>
          <w:rFonts w:ascii="Arial" w:eastAsia="Times New Roman" w:hAnsi="Arial" w:cs="Arial"/>
        </w:rPr>
        <w:t>, G.04, Chrystal MacMillan Building</w:t>
      </w:r>
    </w:p>
    <w:p w14:paraId="521B70BA" w14:textId="77777777" w:rsidR="008346B9"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 xml:space="preserve">Email: </w:t>
      </w:r>
      <w:hyperlink r:id="rId16" w:history="1">
        <w:r w:rsidRPr="00B41022">
          <w:rPr>
            <w:rStyle w:val="Hyperlink"/>
            <w:rFonts w:ascii="Arial" w:eastAsia="Times New Roman" w:hAnsi="Arial" w:cs="Arial"/>
          </w:rPr>
          <w:t>Student.sps@ed.ac.uk</w:t>
        </w:r>
      </w:hyperlink>
      <w:r w:rsidRPr="00B41022">
        <w:rPr>
          <w:rFonts w:ascii="Arial" w:eastAsia="Times New Roman" w:hAnsi="Arial" w:cs="Arial"/>
        </w:rPr>
        <w:t xml:space="preserve"> </w:t>
      </w:r>
    </w:p>
    <w:p w14:paraId="01C0775A" w14:textId="77777777" w:rsidR="008346B9" w:rsidRDefault="008346B9" w:rsidP="008346B9">
      <w:pPr>
        <w:spacing w:after="0" w:line="240" w:lineRule="auto"/>
        <w:ind w:left="0" w:firstLine="0"/>
        <w:rPr>
          <w:rFonts w:ascii="Arial" w:eastAsia="Times New Roman" w:hAnsi="Arial" w:cs="Arial"/>
        </w:rPr>
      </w:pPr>
      <w:r w:rsidRPr="00C0562F">
        <w:rPr>
          <w:rFonts w:ascii="Arial" w:eastAsia="Times New Roman" w:hAnsi="Arial" w:cs="Arial"/>
          <w:b/>
        </w:rPr>
        <w:t>Sociology Student Adviser:</w:t>
      </w:r>
      <w:r w:rsidRPr="00B41022">
        <w:rPr>
          <w:rFonts w:ascii="Arial" w:eastAsia="Times New Roman" w:hAnsi="Arial" w:cs="Arial"/>
        </w:rPr>
        <w:t xml:space="preserve">  Karen Dargo</w:t>
      </w:r>
    </w:p>
    <w:p w14:paraId="4FAF5AC3" w14:textId="77777777" w:rsidR="008346B9" w:rsidRDefault="008346B9" w:rsidP="008346B9">
      <w:pPr>
        <w:spacing w:after="0" w:line="240" w:lineRule="auto"/>
        <w:ind w:left="0" w:firstLine="0"/>
        <w:rPr>
          <w:rFonts w:ascii="Arial" w:eastAsia="Times New Roman" w:hAnsi="Arial" w:cs="Arial"/>
        </w:rPr>
      </w:pPr>
      <w:r>
        <w:rPr>
          <w:rFonts w:ascii="Arial" w:eastAsia="Times New Roman" w:hAnsi="Arial" w:cs="Arial"/>
        </w:rPr>
        <w:t xml:space="preserve">Email:  </w:t>
      </w:r>
      <w:hyperlink r:id="rId17" w:history="1">
        <w:r w:rsidRPr="00B41022">
          <w:rPr>
            <w:rStyle w:val="Hyperlink"/>
            <w:rFonts w:ascii="Arial" w:eastAsia="Times New Roman" w:hAnsi="Arial" w:cs="Arial"/>
          </w:rPr>
          <w:t>Karen.dargo@ed.ac.uk</w:t>
        </w:r>
      </w:hyperlink>
      <w:r w:rsidRPr="00B41022">
        <w:rPr>
          <w:rFonts w:ascii="Arial" w:eastAsia="Times New Roman" w:hAnsi="Arial" w:cs="Arial"/>
        </w:rPr>
        <w:t xml:space="preserve"> </w:t>
      </w:r>
      <w:r>
        <w:rPr>
          <w:rFonts w:ascii="Arial" w:eastAsia="Times New Roman" w:hAnsi="Arial" w:cs="Arial"/>
        </w:rPr>
        <w:t xml:space="preserve">  Tel: </w:t>
      </w:r>
      <w:r w:rsidRPr="00B41022">
        <w:rPr>
          <w:rFonts w:ascii="Arial" w:eastAsia="Times New Roman" w:hAnsi="Arial" w:cs="Arial"/>
        </w:rPr>
        <w:t>0131 651 1306</w:t>
      </w:r>
    </w:p>
    <w:p w14:paraId="1539C4FC" w14:textId="77777777"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Pr>
          <w:rFonts w:ascii="Arial" w:eastAsia="Times New Roman" w:hAnsi="Arial" w:cs="Arial"/>
        </w:rPr>
        <w:t>:</w:t>
      </w:r>
      <w:r w:rsidRPr="00B41022">
        <w:rPr>
          <w:rFonts w:ascii="Arial" w:eastAsia="Times New Roman" w:hAnsi="Arial" w:cs="Arial"/>
        </w:rPr>
        <w:t xml:space="preserve"> </w:t>
      </w:r>
    </w:p>
    <w:p w14:paraId="1AC559EF" w14:textId="6446AF5E" w:rsidR="008346B9" w:rsidRDefault="008346B9" w:rsidP="008346B9">
      <w:pPr>
        <w:spacing w:after="0" w:line="240" w:lineRule="auto"/>
        <w:ind w:left="0" w:firstLine="0"/>
        <w:rPr>
          <w:rFonts w:ascii="Arial" w:eastAsia="Times New Roman" w:hAnsi="Arial" w:cs="Arial"/>
          <w:b/>
        </w:rPr>
      </w:pPr>
      <w:r w:rsidRPr="00C0562F">
        <w:rPr>
          <w:rFonts w:ascii="Arial" w:eastAsia="Times New Roman" w:hAnsi="Arial" w:cs="Arial"/>
          <w:b/>
        </w:rPr>
        <w:t>SPS Student Advisers:</w:t>
      </w:r>
      <w:r>
        <w:rPr>
          <w:rFonts w:ascii="Arial" w:eastAsia="Times New Roman" w:hAnsi="Arial" w:cs="Arial"/>
        </w:rPr>
        <w:t xml:space="preserve"> </w:t>
      </w:r>
      <w:hyperlink r:id="rId18" w:history="1">
        <w:r w:rsidRPr="00B41022">
          <w:rPr>
            <w:rStyle w:val="Hyperlink"/>
            <w:rFonts w:ascii="Arial" w:eastAsia="Times New Roman" w:hAnsi="Arial" w:cs="Arial"/>
          </w:rPr>
          <w:t>https://www.sps.ed.ac.uk/students/support/team</w:t>
        </w:r>
      </w:hyperlink>
    </w:p>
    <w:p w14:paraId="55E026F0" w14:textId="01A5BFA4" w:rsidR="00085281" w:rsidRPr="00B41022" w:rsidRDefault="00073565" w:rsidP="0037725B">
      <w:pPr>
        <w:spacing w:after="0" w:line="240" w:lineRule="auto"/>
        <w:ind w:left="0" w:firstLine="0"/>
        <w:rPr>
          <w:rStyle w:val="Hyperlink"/>
          <w:rFonts w:ascii="Arial" w:eastAsia="Times New Roman" w:hAnsi="Arial" w:cs="Arial"/>
        </w:rPr>
      </w:pPr>
      <w:r w:rsidRPr="00B41022">
        <w:rPr>
          <w:rStyle w:val="Hyperlink"/>
          <w:rFonts w:ascii="Arial" w:eastAsia="Times New Roman" w:hAnsi="Arial" w:cs="Arial"/>
          <w:u w:val="none"/>
        </w:rPr>
        <w:t xml:space="preserve"> </w:t>
      </w:r>
    </w:p>
    <w:p w14:paraId="1BFBB78F" w14:textId="59D5D3E7" w:rsidR="00073565" w:rsidRPr="00B41022" w:rsidRDefault="00073565" w:rsidP="00FD5EEE">
      <w:pPr>
        <w:spacing w:after="0" w:line="240" w:lineRule="auto"/>
        <w:ind w:left="0" w:firstLine="0"/>
        <w:outlineLvl w:val="0"/>
        <w:rPr>
          <w:rFonts w:ascii="Arial" w:eastAsia="Times New Roman" w:hAnsi="Arial" w:cs="Arial"/>
        </w:rPr>
      </w:pPr>
    </w:p>
    <w:p w14:paraId="43A6F838" w14:textId="77777777" w:rsidR="00FD5EEE" w:rsidRPr="00B41022" w:rsidRDefault="00FD5EEE" w:rsidP="00E82C61">
      <w:pPr>
        <w:spacing w:after="0" w:line="240" w:lineRule="auto"/>
        <w:ind w:left="0" w:firstLine="0"/>
        <w:outlineLvl w:val="0"/>
        <w:rPr>
          <w:rFonts w:ascii="Arial" w:eastAsia="Times New Roman" w:hAnsi="Arial" w:cs="Arial"/>
        </w:rPr>
      </w:pPr>
    </w:p>
    <w:p w14:paraId="5C19AA77" w14:textId="62D4BF08" w:rsidR="007B732F" w:rsidRPr="00B41022" w:rsidRDefault="002F4B9C" w:rsidP="007B732F">
      <w:pPr>
        <w:spacing w:after="0" w:line="240" w:lineRule="auto"/>
        <w:ind w:left="0" w:firstLine="0"/>
        <w:outlineLvl w:val="0"/>
        <w:rPr>
          <w:rFonts w:ascii="Arial" w:eastAsia="Times New Roman" w:hAnsi="Arial" w:cs="Arial"/>
        </w:rPr>
      </w:pPr>
      <w:r w:rsidRPr="00B41022">
        <w:rPr>
          <w:rFonts w:ascii="Arial" w:eastAsia="Times New Roman" w:hAnsi="Arial" w:cs="Arial"/>
        </w:rPr>
        <w:t xml:space="preserve"> </w:t>
      </w:r>
    </w:p>
    <w:p w14:paraId="614362CA" w14:textId="77777777" w:rsidR="00EA410B" w:rsidRPr="00B41022" w:rsidRDefault="00EA410B" w:rsidP="00EA410B">
      <w:pPr>
        <w:spacing w:after="0" w:line="240" w:lineRule="auto"/>
        <w:ind w:left="0" w:firstLine="0"/>
        <w:outlineLvl w:val="0"/>
        <w:rPr>
          <w:rFonts w:ascii="Arial" w:eastAsia="Times New Roman" w:hAnsi="Arial" w:cs="Arial"/>
        </w:rPr>
      </w:pPr>
    </w:p>
    <w:p w14:paraId="7131BCE4" w14:textId="7E4CAFB4" w:rsidR="00EA410B" w:rsidRPr="00B41022" w:rsidRDefault="00EA410B" w:rsidP="00EA410B">
      <w:pPr>
        <w:spacing w:after="0" w:line="240" w:lineRule="auto"/>
        <w:ind w:left="0" w:firstLine="0"/>
        <w:outlineLvl w:val="0"/>
        <w:rPr>
          <w:rFonts w:ascii="Arial" w:eastAsia="Times New Roman" w:hAnsi="Arial" w:cs="Arial"/>
          <w:b/>
        </w:rPr>
      </w:pPr>
    </w:p>
    <w:p w14:paraId="1C286B0B" w14:textId="77777777" w:rsidR="00EA410B" w:rsidRPr="00B41022" w:rsidRDefault="00EA410B" w:rsidP="000147F3">
      <w:pPr>
        <w:spacing w:after="0" w:line="240" w:lineRule="auto"/>
        <w:ind w:left="0" w:firstLine="0"/>
        <w:rPr>
          <w:rFonts w:ascii="Arial" w:eastAsia="Times New Roman" w:hAnsi="Arial" w:cs="Arial"/>
          <w:b/>
        </w:rPr>
      </w:pPr>
    </w:p>
    <w:p w14:paraId="559F5458" w14:textId="77777777" w:rsidR="00EA410B" w:rsidRPr="00B41022" w:rsidRDefault="00EA410B" w:rsidP="000147F3">
      <w:pPr>
        <w:spacing w:after="0" w:line="240" w:lineRule="auto"/>
        <w:ind w:left="0" w:firstLine="0"/>
        <w:rPr>
          <w:rFonts w:ascii="Arial" w:eastAsia="Times New Roman" w:hAnsi="Arial" w:cs="Arial"/>
          <w:b/>
        </w:rPr>
      </w:pPr>
    </w:p>
    <w:p w14:paraId="5C739B85" w14:textId="77777777" w:rsidR="00EA410B" w:rsidRPr="00B41022" w:rsidRDefault="00EA410B" w:rsidP="000147F3">
      <w:pPr>
        <w:spacing w:after="0" w:line="240" w:lineRule="auto"/>
        <w:ind w:left="0" w:firstLine="0"/>
        <w:rPr>
          <w:rFonts w:ascii="Arial" w:eastAsia="Times New Roman" w:hAnsi="Arial" w:cs="Arial"/>
          <w:b/>
        </w:rPr>
      </w:pPr>
    </w:p>
    <w:p w14:paraId="5A221834" w14:textId="77777777" w:rsidR="00EA410B" w:rsidRPr="00B41022" w:rsidRDefault="00EA410B" w:rsidP="000147F3">
      <w:pPr>
        <w:spacing w:after="0" w:line="240" w:lineRule="auto"/>
        <w:ind w:left="0" w:firstLine="0"/>
        <w:rPr>
          <w:rFonts w:ascii="Arial" w:eastAsia="Times New Roman" w:hAnsi="Arial" w:cs="Arial"/>
          <w:b/>
        </w:rPr>
      </w:pPr>
    </w:p>
    <w:p w14:paraId="69076964" w14:textId="77777777" w:rsidR="00EA410B" w:rsidRPr="00B41022" w:rsidRDefault="00EA410B" w:rsidP="000147F3">
      <w:pPr>
        <w:spacing w:after="0" w:line="240" w:lineRule="auto"/>
        <w:ind w:left="0" w:firstLine="0"/>
        <w:rPr>
          <w:rFonts w:ascii="Arial" w:eastAsia="Times New Roman" w:hAnsi="Arial" w:cs="Arial"/>
          <w:b/>
        </w:rPr>
      </w:pPr>
    </w:p>
    <w:p w14:paraId="5C630DBF" w14:textId="77777777" w:rsidR="00EA410B" w:rsidRPr="00B41022" w:rsidRDefault="00EA410B" w:rsidP="000147F3">
      <w:pPr>
        <w:spacing w:after="0" w:line="240" w:lineRule="auto"/>
        <w:ind w:left="0" w:firstLine="0"/>
        <w:rPr>
          <w:rFonts w:ascii="Arial" w:eastAsia="Times New Roman" w:hAnsi="Arial" w:cs="Arial"/>
          <w:b/>
        </w:rPr>
      </w:pPr>
    </w:p>
    <w:p w14:paraId="5F135238" w14:textId="77777777" w:rsidR="00EA410B" w:rsidRPr="00B41022" w:rsidRDefault="00EA410B" w:rsidP="000147F3">
      <w:pPr>
        <w:spacing w:after="0" w:line="240" w:lineRule="auto"/>
        <w:ind w:left="0" w:firstLine="0"/>
        <w:rPr>
          <w:rFonts w:ascii="Arial" w:eastAsia="Times New Roman" w:hAnsi="Arial" w:cs="Arial"/>
          <w:b/>
        </w:rPr>
      </w:pPr>
    </w:p>
    <w:p w14:paraId="03461586" w14:textId="77777777" w:rsidR="00EA410B" w:rsidRPr="00B41022" w:rsidRDefault="00EA410B" w:rsidP="000147F3">
      <w:pPr>
        <w:spacing w:after="0" w:line="240" w:lineRule="auto"/>
        <w:ind w:left="0" w:firstLine="0"/>
        <w:rPr>
          <w:rFonts w:ascii="Arial" w:eastAsia="Times New Roman" w:hAnsi="Arial" w:cs="Arial"/>
          <w:b/>
        </w:rPr>
      </w:pPr>
    </w:p>
    <w:p w14:paraId="32B46DBA" w14:textId="77777777" w:rsidR="00EA410B" w:rsidRPr="00B41022" w:rsidRDefault="00EA410B" w:rsidP="000147F3">
      <w:pPr>
        <w:spacing w:after="0" w:line="240" w:lineRule="auto"/>
        <w:ind w:left="0" w:firstLine="0"/>
        <w:rPr>
          <w:rFonts w:ascii="Arial" w:eastAsia="Times New Roman" w:hAnsi="Arial" w:cs="Arial"/>
          <w:b/>
        </w:rPr>
      </w:pPr>
    </w:p>
    <w:p w14:paraId="4EE24D51" w14:textId="77777777" w:rsidR="00EA410B" w:rsidRPr="00B41022" w:rsidRDefault="00EA410B" w:rsidP="000147F3">
      <w:pPr>
        <w:spacing w:after="0" w:line="240" w:lineRule="auto"/>
        <w:ind w:left="0" w:firstLine="0"/>
        <w:rPr>
          <w:rFonts w:ascii="Arial" w:eastAsia="Times New Roman" w:hAnsi="Arial" w:cs="Arial"/>
          <w:b/>
        </w:rPr>
      </w:pPr>
    </w:p>
    <w:p w14:paraId="5ABCF79D" w14:textId="77777777" w:rsidR="00EA410B" w:rsidRPr="00B41022" w:rsidRDefault="00EA410B" w:rsidP="000147F3">
      <w:pPr>
        <w:spacing w:after="0" w:line="240" w:lineRule="auto"/>
        <w:ind w:left="0" w:firstLine="0"/>
        <w:rPr>
          <w:rFonts w:ascii="Arial" w:eastAsia="Times New Roman" w:hAnsi="Arial" w:cs="Arial"/>
          <w:b/>
        </w:rPr>
      </w:pPr>
    </w:p>
    <w:p w14:paraId="1E741E0D" w14:textId="77777777" w:rsidR="00EA410B" w:rsidRPr="00B41022" w:rsidRDefault="00EA410B" w:rsidP="000147F3">
      <w:pPr>
        <w:spacing w:after="0" w:line="240" w:lineRule="auto"/>
        <w:ind w:left="0" w:firstLine="0"/>
        <w:rPr>
          <w:rFonts w:ascii="Arial" w:eastAsia="Times New Roman" w:hAnsi="Arial" w:cs="Arial"/>
          <w:b/>
        </w:rPr>
      </w:pPr>
    </w:p>
    <w:p w14:paraId="67B18E4B" w14:textId="77777777" w:rsidR="00EA410B" w:rsidRPr="00B41022" w:rsidRDefault="00EA410B" w:rsidP="000147F3">
      <w:pPr>
        <w:spacing w:after="0" w:line="240" w:lineRule="auto"/>
        <w:ind w:left="0" w:firstLine="0"/>
        <w:rPr>
          <w:rFonts w:ascii="Arial" w:eastAsia="Times New Roman" w:hAnsi="Arial" w:cs="Arial"/>
          <w:b/>
        </w:rPr>
      </w:pPr>
    </w:p>
    <w:p w14:paraId="21ACCE95" w14:textId="77777777" w:rsidR="00EA410B" w:rsidRPr="00B41022" w:rsidRDefault="00EA410B" w:rsidP="000147F3">
      <w:pPr>
        <w:spacing w:after="0" w:line="240" w:lineRule="auto"/>
        <w:ind w:left="0" w:firstLine="0"/>
        <w:rPr>
          <w:rFonts w:ascii="Arial" w:eastAsia="Times New Roman" w:hAnsi="Arial" w:cs="Arial"/>
          <w:b/>
        </w:rPr>
      </w:pPr>
    </w:p>
    <w:p w14:paraId="7D7DDCDA" w14:textId="77777777" w:rsidR="00EA410B" w:rsidRPr="00B41022" w:rsidRDefault="00EA410B" w:rsidP="000147F3">
      <w:pPr>
        <w:spacing w:after="0" w:line="240" w:lineRule="auto"/>
        <w:ind w:left="0" w:firstLine="0"/>
        <w:rPr>
          <w:rFonts w:ascii="Arial" w:eastAsia="Times New Roman" w:hAnsi="Arial" w:cs="Arial"/>
          <w:b/>
        </w:rPr>
      </w:pPr>
    </w:p>
    <w:p w14:paraId="608E9646" w14:textId="77777777" w:rsidR="00EA410B" w:rsidRPr="00B41022" w:rsidRDefault="00EA410B" w:rsidP="000147F3">
      <w:pPr>
        <w:spacing w:after="0" w:line="240" w:lineRule="auto"/>
        <w:ind w:left="0" w:firstLine="0"/>
        <w:rPr>
          <w:rFonts w:ascii="Arial" w:eastAsia="Times New Roman" w:hAnsi="Arial" w:cs="Arial"/>
          <w:b/>
        </w:rPr>
      </w:pPr>
    </w:p>
    <w:p w14:paraId="5927D7AA" w14:textId="77777777" w:rsidR="00EA410B" w:rsidRPr="00B41022" w:rsidRDefault="00EA410B" w:rsidP="000147F3">
      <w:pPr>
        <w:spacing w:after="0" w:line="240" w:lineRule="auto"/>
        <w:ind w:left="0" w:firstLine="0"/>
        <w:rPr>
          <w:rFonts w:ascii="Arial" w:eastAsia="Times New Roman" w:hAnsi="Arial" w:cs="Arial"/>
          <w:b/>
        </w:rPr>
      </w:pPr>
    </w:p>
    <w:p w14:paraId="68898599" w14:textId="77777777" w:rsidR="00EA410B" w:rsidRPr="00B41022" w:rsidRDefault="00EA410B" w:rsidP="000147F3">
      <w:pPr>
        <w:spacing w:after="0" w:line="240" w:lineRule="auto"/>
        <w:ind w:left="0" w:firstLine="0"/>
        <w:rPr>
          <w:rFonts w:ascii="Arial" w:eastAsia="Times New Roman" w:hAnsi="Arial" w:cs="Arial"/>
          <w:b/>
        </w:rPr>
      </w:pPr>
    </w:p>
    <w:p w14:paraId="7ED72D8C" w14:textId="77777777" w:rsidR="00EA410B" w:rsidRPr="00B41022" w:rsidRDefault="00EA410B" w:rsidP="000147F3">
      <w:pPr>
        <w:spacing w:after="0" w:line="240" w:lineRule="auto"/>
        <w:ind w:left="0" w:firstLine="0"/>
        <w:rPr>
          <w:rFonts w:ascii="Arial" w:eastAsia="Times New Roman" w:hAnsi="Arial" w:cs="Arial"/>
          <w:b/>
        </w:rPr>
      </w:pPr>
    </w:p>
    <w:p w14:paraId="1FFB5470" w14:textId="2153B2C5" w:rsidR="00EA410B" w:rsidRPr="00B41022" w:rsidRDefault="00EA410B" w:rsidP="000147F3">
      <w:pPr>
        <w:spacing w:after="0" w:line="240" w:lineRule="auto"/>
        <w:ind w:left="0" w:firstLine="0"/>
        <w:rPr>
          <w:rFonts w:ascii="Arial" w:eastAsia="Times New Roman" w:hAnsi="Arial" w:cs="Arial"/>
          <w:b/>
        </w:rPr>
      </w:pPr>
    </w:p>
    <w:p w14:paraId="22FDE0DF" w14:textId="0B2EBB07" w:rsidR="00672689" w:rsidRPr="00B41022" w:rsidRDefault="00672689" w:rsidP="000147F3">
      <w:pPr>
        <w:spacing w:after="0" w:line="240" w:lineRule="auto"/>
        <w:ind w:left="0" w:firstLine="0"/>
        <w:rPr>
          <w:rFonts w:ascii="Arial" w:eastAsia="Times New Roman" w:hAnsi="Arial" w:cs="Arial"/>
          <w:b/>
        </w:rPr>
      </w:pPr>
    </w:p>
    <w:p w14:paraId="1AC9A462" w14:textId="77777777" w:rsidR="00CC1708" w:rsidRPr="00B41022" w:rsidRDefault="00CC1708" w:rsidP="000147F3">
      <w:pPr>
        <w:spacing w:after="0" w:line="240" w:lineRule="auto"/>
        <w:ind w:left="0" w:firstLine="0"/>
        <w:rPr>
          <w:rFonts w:ascii="Arial" w:eastAsia="Times New Roman" w:hAnsi="Arial" w:cs="Arial"/>
          <w:b/>
        </w:rPr>
      </w:pPr>
    </w:p>
    <w:p w14:paraId="005E4671" w14:textId="77777777" w:rsidR="007A34A8" w:rsidRPr="00B41022" w:rsidRDefault="007A34A8" w:rsidP="000147F3">
      <w:pPr>
        <w:spacing w:after="0" w:line="240" w:lineRule="auto"/>
        <w:ind w:left="0" w:firstLine="0"/>
        <w:rPr>
          <w:rFonts w:ascii="Arial" w:eastAsia="Times New Roman" w:hAnsi="Arial" w:cs="Arial"/>
          <w:b/>
        </w:rPr>
      </w:pPr>
    </w:p>
    <w:p w14:paraId="067A949C" w14:textId="77777777" w:rsidR="00EA410B" w:rsidRPr="00B41022" w:rsidRDefault="00EA410B" w:rsidP="000147F3">
      <w:pPr>
        <w:spacing w:after="0" w:line="240" w:lineRule="auto"/>
        <w:ind w:left="0" w:firstLine="0"/>
        <w:rPr>
          <w:rFonts w:ascii="Arial" w:eastAsia="Times New Roman" w:hAnsi="Arial" w:cs="Arial"/>
          <w:b/>
        </w:rPr>
      </w:pPr>
    </w:p>
    <w:p w14:paraId="6D830CF4" w14:textId="77777777" w:rsidR="000147F3" w:rsidRPr="00B41022" w:rsidRDefault="000147F3" w:rsidP="000147F3">
      <w:pPr>
        <w:spacing w:after="0" w:line="240" w:lineRule="auto"/>
        <w:ind w:left="0" w:firstLine="0"/>
        <w:rPr>
          <w:rFonts w:ascii="Arial" w:eastAsia="Times New Roman" w:hAnsi="Arial" w:cs="Arial"/>
          <w:sz w:val="24"/>
          <w:szCs w:val="24"/>
          <w:u w:val="single"/>
        </w:rPr>
      </w:pPr>
      <w:r w:rsidRPr="00B41022">
        <w:rPr>
          <w:rFonts w:ascii="Arial" w:eastAsia="Times New Roman" w:hAnsi="Arial" w:cs="Arial"/>
          <w:b/>
          <w:sz w:val="24"/>
          <w:szCs w:val="24"/>
          <w:u w:val="single"/>
        </w:rPr>
        <w:t>C O N T E N T S</w:t>
      </w:r>
    </w:p>
    <w:p w14:paraId="5794E43A" w14:textId="77777777" w:rsidR="000147F3" w:rsidRPr="00B41022" w:rsidRDefault="000147F3" w:rsidP="000147F3">
      <w:pPr>
        <w:spacing w:after="0" w:line="240" w:lineRule="auto"/>
        <w:ind w:left="0" w:firstLine="0"/>
        <w:outlineLvl w:val="0"/>
        <w:rPr>
          <w:rFonts w:ascii="Arial" w:eastAsia="Times New Roman" w:hAnsi="Arial" w:cs="Arial"/>
        </w:rPr>
      </w:pPr>
    </w:p>
    <w:p w14:paraId="06045B04" w14:textId="77777777" w:rsidR="000147F3" w:rsidRPr="00B41022" w:rsidRDefault="000147F3" w:rsidP="000147F3">
      <w:pPr>
        <w:tabs>
          <w:tab w:val="left" w:pos="5954"/>
          <w:tab w:val="left" w:pos="6804"/>
        </w:tabs>
        <w:spacing w:after="0" w:line="240" w:lineRule="auto"/>
        <w:ind w:left="0" w:firstLine="0"/>
        <w:outlineLvl w:val="0"/>
        <w:rPr>
          <w:rFonts w:ascii="Arial" w:eastAsia="Times New Roman" w:hAnsi="Arial" w:cs="Arial"/>
        </w:rPr>
      </w:pP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b/>
        </w:rPr>
        <w:t xml:space="preserve">Page </w:t>
      </w:r>
    </w:p>
    <w:p w14:paraId="229667E8" w14:textId="3330B810" w:rsidR="00EC6C2B" w:rsidRPr="00B41022" w:rsidRDefault="000A5574" w:rsidP="004C1550">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WELCOME</w:t>
      </w:r>
      <w:r w:rsidR="004C1550" w:rsidRPr="00B41022">
        <w:rPr>
          <w:rFonts w:ascii="Arial" w:eastAsia="Times New Roman" w:hAnsi="Arial" w:cs="Arial"/>
          <w:b/>
        </w:rPr>
        <w:t xml:space="preserve"> – term dates</w:t>
      </w:r>
      <w:r w:rsidR="00EC6C2B" w:rsidRPr="00B41022">
        <w:rPr>
          <w:rFonts w:ascii="Arial" w:eastAsia="Times New Roman" w:hAnsi="Arial" w:cs="Arial"/>
          <w:b/>
        </w:rPr>
        <w:tab/>
        <w:t>3</w:t>
      </w:r>
      <w:r w:rsidR="00EC6C2B" w:rsidRPr="00B41022">
        <w:rPr>
          <w:rFonts w:ascii="Arial" w:eastAsia="Times New Roman" w:hAnsi="Arial" w:cs="Arial"/>
          <w:b/>
        </w:rPr>
        <w:tab/>
      </w:r>
    </w:p>
    <w:p w14:paraId="551A3322" w14:textId="4BDC09E5" w:rsidR="00DB25D1" w:rsidRPr="00B41022" w:rsidRDefault="00EC6C2B" w:rsidP="004C1550">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INTRODUCTION</w:t>
      </w:r>
      <w:r w:rsidR="00A25500" w:rsidRPr="00B41022">
        <w:rPr>
          <w:rFonts w:ascii="Arial" w:eastAsia="Times New Roman" w:hAnsi="Arial" w:cs="Arial"/>
          <w:b/>
        </w:rPr>
        <w:t xml:space="preserve"> - </w:t>
      </w:r>
      <w:bookmarkStart w:id="0" w:name="_GoBack"/>
      <w:bookmarkEnd w:id="0"/>
      <w:r w:rsidR="00085281" w:rsidRPr="00B41022">
        <w:rPr>
          <w:rFonts w:ascii="Arial" w:eastAsia="Times New Roman" w:hAnsi="Arial" w:cs="Arial"/>
          <w:b/>
        </w:rPr>
        <w:t>w</w:t>
      </w:r>
      <w:r w:rsidRPr="00B41022">
        <w:rPr>
          <w:rFonts w:ascii="Arial" w:eastAsia="Times New Roman" w:hAnsi="Arial" w:cs="Arial"/>
          <w:b/>
        </w:rPr>
        <w:t>ho we are</w:t>
      </w:r>
      <w:r w:rsidR="00A25500" w:rsidRPr="00B41022">
        <w:rPr>
          <w:rFonts w:ascii="Arial" w:eastAsia="Times New Roman" w:hAnsi="Arial" w:cs="Arial"/>
          <w:b/>
        </w:rPr>
        <w:t xml:space="preserve">, </w:t>
      </w:r>
      <w:r w:rsidR="004C1550" w:rsidRPr="00B41022">
        <w:rPr>
          <w:rFonts w:ascii="Arial" w:eastAsia="Times New Roman" w:hAnsi="Arial" w:cs="Arial"/>
          <w:b/>
        </w:rPr>
        <w:t>where we are,</w:t>
      </w:r>
      <w:r w:rsidRPr="00B41022">
        <w:rPr>
          <w:rFonts w:ascii="Arial" w:eastAsia="Times New Roman" w:hAnsi="Arial" w:cs="Arial"/>
          <w:b/>
        </w:rPr>
        <w:t xml:space="preserve"> Sociology Seminars</w:t>
      </w:r>
      <w:r w:rsidR="004C1550" w:rsidRPr="00B41022">
        <w:rPr>
          <w:rFonts w:ascii="Arial" w:eastAsia="Times New Roman" w:hAnsi="Arial" w:cs="Arial"/>
          <w:b/>
        </w:rPr>
        <w:tab/>
      </w:r>
      <w:r w:rsidR="00594566" w:rsidRPr="00B41022">
        <w:rPr>
          <w:rFonts w:ascii="Arial" w:eastAsia="Times New Roman" w:hAnsi="Arial" w:cs="Arial"/>
          <w:b/>
        </w:rPr>
        <w:t>4</w:t>
      </w:r>
    </w:p>
    <w:p w14:paraId="0552D949" w14:textId="77777777" w:rsidR="004C1550" w:rsidRPr="00B41022" w:rsidRDefault="0086138A" w:rsidP="004C1550">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ab/>
      </w:r>
    </w:p>
    <w:p w14:paraId="42110492" w14:textId="3AFC8A4F" w:rsidR="0086138A" w:rsidRPr="00B41022" w:rsidRDefault="00D43D9D" w:rsidP="0086138A">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INTO HONOURS AND BEYOND</w:t>
      </w:r>
      <w:r w:rsidRPr="00B41022">
        <w:rPr>
          <w:rFonts w:ascii="Arial" w:eastAsia="Times New Roman" w:hAnsi="Arial" w:cs="Arial"/>
          <w:b/>
        </w:rPr>
        <w:tab/>
      </w:r>
      <w:r w:rsidR="00EC6C2B" w:rsidRPr="00B41022">
        <w:rPr>
          <w:rFonts w:ascii="Arial" w:eastAsia="Times New Roman" w:hAnsi="Arial" w:cs="Arial"/>
          <w:b/>
        </w:rPr>
        <w:t>5</w:t>
      </w:r>
    </w:p>
    <w:p w14:paraId="1D0CAA9B" w14:textId="4A30EF0A" w:rsidR="000147F3" w:rsidRPr="00B41022" w:rsidRDefault="0086138A" w:rsidP="0086138A">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D</w:t>
      </w:r>
      <w:r w:rsidR="000147F3" w:rsidRPr="00B41022">
        <w:rPr>
          <w:rFonts w:ascii="Arial" w:eastAsia="Times New Roman" w:hAnsi="Arial" w:cs="Arial"/>
          <w:b/>
        </w:rPr>
        <w:t>EGREE REQUIR</w:t>
      </w:r>
      <w:r w:rsidR="00085281" w:rsidRPr="00B41022">
        <w:rPr>
          <w:rFonts w:ascii="Arial" w:eastAsia="Times New Roman" w:hAnsi="Arial" w:cs="Arial"/>
          <w:b/>
        </w:rPr>
        <w:t>E</w:t>
      </w:r>
      <w:r w:rsidR="000147F3" w:rsidRPr="00B41022">
        <w:rPr>
          <w:rFonts w:ascii="Arial" w:eastAsia="Times New Roman" w:hAnsi="Arial" w:cs="Arial"/>
          <w:b/>
        </w:rPr>
        <w:t>MENT</w:t>
      </w:r>
      <w:r w:rsidR="00310FDB" w:rsidRPr="00B41022">
        <w:rPr>
          <w:rFonts w:ascii="Arial" w:eastAsia="Times New Roman" w:hAnsi="Arial" w:cs="Arial"/>
          <w:b/>
        </w:rPr>
        <w:t>S AND COURSES</w:t>
      </w:r>
      <w:r w:rsidR="000147F3" w:rsidRPr="00B41022">
        <w:rPr>
          <w:rFonts w:ascii="Arial" w:eastAsia="Times New Roman" w:hAnsi="Arial" w:cs="Arial"/>
          <w:b/>
        </w:rPr>
        <w:tab/>
      </w:r>
      <w:r w:rsidR="00EC6C2B" w:rsidRPr="00B41022">
        <w:rPr>
          <w:rFonts w:ascii="Arial" w:eastAsia="Times New Roman" w:hAnsi="Arial" w:cs="Arial"/>
          <w:b/>
        </w:rPr>
        <w:t>5</w:t>
      </w:r>
    </w:p>
    <w:p w14:paraId="4D7FE52C" w14:textId="32B9D8DF" w:rsidR="000147F3" w:rsidRPr="00B41022" w:rsidRDefault="00310FDB" w:rsidP="0086138A">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HONOURS DEGREE CURRICULA</w:t>
      </w:r>
      <w:r w:rsidR="00D43D9D" w:rsidRPr="00B41022">
        <w:rPr>
          <w:rFonts w:ascii="Arial" w:eastAsia="Times New Roman" w:hAnsi="Arial" w:cs="Arial"/>
          <w:b/>
        </w:rPr>
        <w:t xml:space="preserve"> AND COURSE CHOICES</w:t>
      </w:r>
      <w:r w:rsidR="000147F3" w:rsidRPr="00B41022">
        <w:rPr>
          <w:rFonts w:ascii="Arial" w:eastAsia="Times New Roman" w:hAnsi="Arial" w:cs="Arial"/>
          <w:b/>
        </w:rPr>
        <w:tab/>
      </w:r>
      <w:r w:rsidR="00594566" w:rsidRPr="00B41022">
        <w:rPr>
          <w:rFonts w:ascii="Arial" w:eastAsia="Times New Roman" w:hAnsi="Arial" w:cs="Arial"/>
          <w:b/>
        </w:rPr>
        <w:t>5</w:t>
      </w:r>
    </w:p>
    <w:p w14:paraId="3E8794E3" w14:textId="78452FD7" w:rsidR="000147F3" w:rsidRPr="00B41022" w:rsidRDefault="00080CA1" w:rsidP="0086138A">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JOINT HONOURS AND ‘WITH’ DEGREES</w:t>
      </w:r>
      <w:r w:rsidR="00452D98" w:rsidRPr="00B41022">
        <w:rPr>
          <w:rFonts w:ascii="Arial" w:eastAsia="Times New Roman" w:hAnsi="Arial" w:cs="Arial"/>
          <w:b/>
        </w:rPr>
        <w:t xml:space="preserve"> </w:t>
      </w:r>
      <w:r w:rsidR="00452D98" w:rsidRPr="00B41022">
        <w:rPr>
          <w:rFonts w:ascii="Arial" w:eastAsia="Times New Roman" w:hAnsi="Arial" w:cs="Arial"/>
          <w:b/>
        </w:rPr>
        <w:tab/>
      </w:r>
      <w:r w:rsidR="00594566" w:rsidRPr="00B41022">
        <w:rPr>
          <w:rFonts w:ascii="Arial" w:eastAsia="Times New Roman" w:hAnsi="Arial" w:cs="Arial"/>
          <w:b/>
        </w:rPr>
        <w:t>7</w:t>
      </w:r>
    </w:p>
    <w:p w14:paraId="7267A260" w14:textId="6F7D0E27" w:rsidR="000147F3" w:rsidRPr="00B41022" w:rsidRDefault="00080CA1" w:rsidP="0086138A">
      <w:pPr>
        <w:tabs>
          <w:tab w:val="left" w:pos="7088"/>
        </w:tabs>
        <w:spacing w:after="0" w:line="240" w:lineRule="auto"/>
        <w:ind w:left="0" w:firstLine="0"/>
        <w:rPr>
          <w:rFonts w:ascii="Arial" w:eastAsia="Times New Roman" w:hAnsi="Arial" w:cs="Arial"/>
        </w:rPr>
      </w:pPr>
      <w:r w:rsidRPr="00B41022">
        <w:rPr>
          <w:rFonts w:ascii="Arial" w:eastAsia="Times New Roman" w:hAnsi="Arial" w:cs="Arial"/>
          <w:b/>
        </w:rPr>
        <w:t>COURSE REGISTRATION</w:t>
      </w:r>
      <w:r w:rsidR="000147F3" w:rsidRPr="00B41022">
        <w:rPr>
          <w:rFonts w:ascii="Arial" w:eastAsia="Times New Roman" w:hAnsi="Arial" w:cs="Arial"/>
          <w:b/>
        </w:rPr>
        <w:tab/>
      </w:r>
      <w:r w:rsidR="004E7677" w:rsidRPr="00B41022">
        <w:rPr>
          <w:rFonts w:ascii="Arial" w:eastAsia="Times New Roman" w:hAnsi="Arial" w:cs="Arial"/>
          <w:b/>
        </w:rPr>
        <w:t xml:space="preserve"> </w:t>
      </w:r>
      <w:r w:rsidR="00594566" w:rsidRPr="00B41022">
        <w:rPr>
          <w:rFonts w:ascii="Arial" w:eastAsia="Times New Roman" w:hAnsi="Arial" w:cs="Arial"/>
          <w:b/>
        </w:rPr>
        <w:t>8</w:t>
      </w:r>
    </w:p>
    <w:p w14:paraId="685B0796" w14:textId="2A66AC50" w:rsidR="00452D98" w:rsidRPr="00B41022" w:rsidRDefault="00310FDB" w:rsidP="0086138A">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PROGRESSING TO </w:t>
      </w:r>
      <w:r w:rsidR="00D43D9D" w:rsidRPr="00B41022">
        <w:rPr>
          <w:rFonts w:ascii="Arial" w:eastAsia="Times New Roman" w:hAnsi="Arial" w:cs="Arial"/>
          <w:b/>
        </w:rPr>
        <w:t>SENIOR HONOU</w:t>
      </w:r>
      <w:r w:rsidR="00085281" w:rsidRPr="00B41022">
        <w:rPr>
          <w:rFonts w:ascii="Arial" w:eastAsia="Times New Roman" w:hAnsi="Arial" w:cs="Arial"/>
          <w:b/>
        </w:rPr>
        <w:t>R</w:t>
      </w:r>
      <w:r w:rsidR="00D43D9D" w:rsidRPr="00B41022">
        <w:rPr>
          <w:rFonts w:ascii="Arial" w:eastAsia="Times New Roman" w:hAnsi="Arial" w:cs="Arial"/>
          <w:b/>
        </w:rPr>
        <w:t xml:space="preserve">S </w:t>
      </w:r>
      <w:r w:rsidR="00452D98" w:rsidRPr="00B41022">
        <w:rPr>
          <w:rFonts w:ascii="Arial" w:eastAsia="Times New Roman" w:hAnsi="Arial" w:cs="Arial"/>
          <w:b/>
        </w:rPr>
        <w:tab/>
      </w:r>
      <w:r w:rsidR="00FD0DA3" w:rsidRPr="00B41022">
        <w:rPr>
          <w:rFonts w:ascii="Arial" w:eastAsia="Times New Roman" w:hAnsi="Arial" w:cs="Arial"/>
          <w:b/>
        </w:rPr>
        <w:t>1</w:t>
      </w:r>
      <w:r w:rsidR="00BC65E3" w:rsidRPr="00B41022">
        <w:rPr>
          <w:rFonts w:ascii="Arial" w:eastAsia="Times New Roman" w:hAnsi="Arial" w:cs="Arial"/>
          <w:b/>
        </w:rPr>
        <w:t>0</w:t>
      </w:r>
    </w:p>
    <w:p w14:paraId="747F3FE5" w14:textId="5180E6CC" w:rsidR="00895555" w:rsidRPr="00B41022" w:rsidRDefault="00D43D9D" w:rsidP="0086138A">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SOCIOLOGY 3/BA</w:t>
      </w:r>
      <w:r w:rsidR="00895555" w:rsidRPr="00B41022">
        <w:rPr>
          <w:rFonts w:ascii="Arial" w:eastAsia="Times New Roman" w:hAnsi="Arial" w:cs="Arial"/>
          <w:b/>
        </w:rPr>
        <w:tab/>
      </w:r>
      <w:r w:rsidR="00FD0DA3" w:rsidRPr="00B41022">
        <w:rPr>
          <w:rFonts w:ascii="Arial" w:eastAsia="Times New Roman" w:hAnsi="Arial" w:cs="Arial"/>
          <w:b/>
        </w:rPr>
        <w:t>1</w:t>
      </w:r>
      <w:r w:rsidR="00BC65E3" w:rsidRPr="00B41022">
        <w:rPr>
          <w:rFonts w:ascii="Arial" w:eastAsia="Times New Roman" w:hAnsi="Arial" w:cs="Arial"/>
          <w:b/>
        </w:rPr>
        <w:t>0</w:t>
      </w:r>
    </w:p>
    <w:p w14:paraId="15B1261A" w14:textId="77777777" w:rsidR="00A25500" w:rsidRPr="00B41022" w:rsidRDefault="00895555" w:rsidP="00347CDA">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JUNIOR YEAR ABROAD</w:t>
      </w:r>
      <w:r w:rsidR="00D353FD" w:rsidRPr="00B41022">
        <w:rPr>
          <w:rFonts w:ascii="Arial" w:eastAsia="Times New Roman" w:hAnsi="Arial" w:cs="Arial"/>
          <w:b/>
        </w:rPr>
        <w:tab/>
      </w:r>
      <w:r w:rsidR="00FD0DA3" w:rsidRPr="00B41022">
        <w:rPr>
          <w:rFonts w:ascii="Arial" w:eastAsia="Times New Roman" w:hAnsi="Arial" w:cs="Arial"/>
          <w:b/>
        </w:rPr>
        <w:t>1</w:t>
      </w:r>
      <w:r w:rsidR="004E7677" w:rsidRPr="00B41022">
        <w:rPr>
          <w:rFonts w:ascii="Arial" w:eastAsia="Times New Roman" w:hAnsi="Arial" w:cs="Arial"/>
          <w:b/>
        </w:rPr>
        <w:t>0</w:t>
      </w:r>
    </w:p>
    <w:p w14:paraId="1C246E8E" w14:textId="77777777" w:rsidR="00A25500"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ELMA</w:t>
      </w:r>
      <w:r w:rsidR="00DB546E" w:rsidRPr="00B41022">
        <w:rPr>
          <w:rFonts w:ascii="Arial" w:eastAsia="Times New Roman" w:hAnsi="Arial" w:cs="Arial"/>
          <w:b/>
        </w:rPr>
        <w:t>– submissions and return of coursework</w:t>
      </w:r>
      <w:r w:rsidR="000147F3" w:rsidRPr="00B41022">
        <w:rPr>
          <w:rFonts w:ascii="Arial" w:eastAsia="Times New Roman" w:hAnsi="Arial" w:cs="Arial"/>
          <w:b/>
        </w:rPr>
        <w:tab/>
        <w:t>1</w:t>
      </w:r>
      <w:r w:rsidR="00BC65E3" w:rsidRPr="00B41022">
        <w:rPr>
          <w:rFonts w:ascii="Arial" w:eastAsia="Times New Roman" w:hAnsi="Arial" w:cs="Arial"/>
          <w:b/>
        </w:rPr>
        <w:t>2</w:t>
      </w:r>
    </w:p>
    <w:p w14:paraId="28478901" w14:textId="410BD6CB" w:rsidR="00CC1708"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ACADEMIC MISCONDUCT AND PLAGIARISM</w:t>
      </w:r>
      <w:r w:rsidR="000147F3" w:rsidRPr="00B41022">
        <w:rPr>
          <w:rFonts w:ascii="Arial" w:eastAsia="Times New Roman" w:hAnsi="Arial" w:cs="Arial"/>
          <w:b/>
        </w:rPr>
        <w:tab/>
      </w:r>
      <w:r w:rsidRPr="00B41022">
        <w:rPr>
          <w:rFonts w:ascii="Arial" w:eastAsia="Times New Roman" w:hAnsi="Arial" w:cs="Arial"/>
          <w:b/>
        </w:rPr>
        <w:t>1</w:t>
      </w:r>
      <w:r w:rsidR="00594566" w:rsidRPr="00B41022">
        <w:rPr>
          <w:rFonts w:ascii="Arial" w:eastAsia="Times New Roman" w:hAnsi="Arial" w:cs="Arial"/>
          <w:b/>
        </w:rPr>
        <w:t>3</w:t>
      </w:r>
    </w:p>
    <w:p w14:paraId="507CE95F" w14:textId="03672CA7" w:rsidR="00A25500"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FEEDBACK</w:t>
      </w:r>
      <w:r w:rsidRPr="00B41022">
        <w:rPr>
          <w:rFonts w:ascii="Arial" w:eastAsia="Times New Roman" w:hAnsi="Arial" w:cs="Arial"/>
          <w:b/>
        </w:rPr>
        <w:tab/>
        <w:t>1</w:t>
      </w:r>
      <w:r w:rsidR="00594566" w:rsidRPr="00B41022">
        <w:rPr>
          <w:rFonts w:ascii="Arial" w:eastAsia="Times New Roman" w:hAnsi="Arial" w:cs="Arial"/>
          <w:b/>
        </w:rPr>
        <w:t>4</w:t>
      </w:r>
    </w:p>
    <w:p w14:paraId="26D09E4B" w14:textId="396E397D" w:rsidR="00A25500"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ASSESSMENTS – what Sociology is looking for</w:t>
      </w:r>
      <w:r w:rsidRPr="00B41022">
        <w:rPr>
          <w:rFonts w:ascii="Arial" w:eastAsia="Times New Roman" w:hAnsi="Arial" w:cs="Arial"/>
          <w:b/>
        </w:rPr>
        <w:tab/>
      </w:r>
      <w:proofErr w:type="gramStart"/>
      <w:r w:rsidRPr="00B41022">
        <w:rPr>
          <w:rFonts w:ascii="Arial" w:eastAsia="Times New Roman" w:hAnsi="Arial" w:cs="Arial"/>
          <w:b/>
        </w:rPr>
        <w:t>1</w:t>
      </w:r>
      <w:r w:rsidR="00594566" w:rsidRPr="00B41022">
        <w:rPr>
          <w:rFonts w:ascii="Arial" w:eastAsia="Times New Roman" w:hAnsi="Arial" w:cs="Arial"/>
          <w:b/>
        </w:rPr>
        <w:t>5</w:t>
      </w:r>
      <w:proofErr w:type="gramEnd"/>
    </w:p>
    <w:p w14:paraId="54A04587" w14:textId="32DA9706" w:rsidR="00594566" w:rsidRPr="00B41022" w:rsidRDefault="00594566"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HOW DEGREES ARE CLASSIFIED - prizes</w:t>
      </w:r>
      <w:r w:rsidRPr="00B41022">
        <w:rPr>
          <w:rFonts w:ascii="Arial" w:eastAsia="Times New Roman" w:hAnsi="Arial" w:cs="Arial"/>
          <w:b/>
        </w:rPr>
        <w:tab/>
        <w:t>16</w:t>
      </w:r>
    </w:p>
    <w:p w14:paraId="622BE89B" w14:textId="45AC4505" w:rsidR="00594566" w:rsidRPr="00B41022" w:rsidRDefault="00594566"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GRADUATION – postgraduate study</w:t>
      </w:r>
      <w:r w:rsidRPr="00B41022">
        <w:rPr>
          <w:rFonts w:ascii="Arial" w:eastAsia="Times New Roman" w:hAnsi="Arial" w:cs="Arial"/>
          <w:b/>
        </w:rPr>
        <w:tab/>
        <w:t>17</w:t>
      </w:r>
    </w:p>
    <w:p w14:paraId="5CA49AC1" w14:textId="174CDA2F" w:rsidR="000147F3"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SOCIOLOGY SOCIETY </w:t>
      </w:r>
      <w:r w:rsidR="000147F3" w:rsidRPr="00B41022">
        <w:rPr>
          <w:rFonts w:ascii="Arial" w:eastAsia="Times New Roman" w:hAnsi="Arial" w:cs="Arial"/>
          <w:b/>
        </w:rPr>
        <w:tab/>
      </w:r>
      <w:r w:rsidR="00310FDB" w:rsidRPr="00B41022">
        <w:rPr>
          <w:rFonts w:ascii="Arial" w:eastAsia="Times New Roman" w:hAnsi="Arial" w:cs="Arial"/>
          <w:b/>
        </w:rPr>
        <w:t>1</w:t>
      </w:r>
      <w:r w:rsidR="00594566" w:rsidRPr="00B41022">
        <w:rPr>
          <w:rFonts w:ascii="Arial" w:eastAsia="Times New Roman" w:hAnsi="Arial" w:cs="Arial"/>
          <w:b/>
        </w:rPr>
        <w:t>8</w:t>
      </w:r>
    </w:p>
    <w:p w14:paraId="7A5B0CA5" w14:textId="2EAD906F" w:rsidR="00187A58" w:rsidRPr="00B41022" w:rsidRDefault="00187A58"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SOCPALS</w:t>
      </w:r>
      <w:r w:rsidRPr="00B41022">
        <w:rPr>
          <w:rFonts w:ascii="Arial" w:eastAsia="Times New Roman" w:hAnsi="Arial" w:cs="Arial"/>
          <w:b/>
        </w:rPr>
        <w:tab/>
        <w:t>18</w:t>
      </w:r>
    </w:p>
    <w:p w14:paraId="1B8B3A4A" w14:textId="3306EA46" w:rsidR="00A25500" w:rsidRPr="00B41022" w:rsidRDefault="00A25500" w:rsidP="00A25500">
      <w:pPr>
        <w:tabs>
          <w:tab w:val="left" w:pos="7088"/>
        </w:tabs>
        <w:spacing w:after="0" w:line="240" w:lineRule="auto"/>
        <w:ind w:left="0" w:firstLine="0"/>
        <w:outlineLvl w:val="0"/>
        <w:rPr>
          <w:rFonts w:ascii="Arial" w:eastAsia="Times New Roman" w:hAnsi="Arial" w:cs="Arial"/>
          <w:b/>
        </w:rPr>
      </w:pPr>
      <w:r w:rsidRPr="00B41022">
        <w:rPr>
          <w:rFonts w:ascii="Arial" w:eastAsia="Times New Roman" w:hAnsi="Arial" w:cs="Arial"/>
          <w:b/>
        </w:rPr>
        <w:t>BRITISH SOCIOLOGICAL SOCIETY</w:t>
      </w:r>
      <w:r w:rsidRPr="00B41022">
        <w:rPr>
          <w:rFonts w:ascii="Arial" w:eastAsia="Times New Roman" w:hAnsi="Arial" w:cs="Arial"/>
          <w:b/>
        </w:rPr>
        <w:tab/>
        <w:t>1</w:t>
      </w:r>
      <w:r w:rsidR="00594566" w:rsidRPr="00B41022">
        <w:rPr>
          <w:rFonts w:ascii="Arial" w:eastAsia="Times New Roman" w:hAnsi="Arial" w:cs="Arial"/>
          <w:b/>
        </w:rPr>
        <w:t>8</w:t>
      </w:r>
    </w:p>
    <w:p w14:paraId="6318557D" w14:textId="77777777" w:rsidR="00A25500" w:rsidRPr="00B41022" w:rsidRDefault="00A25500" w:rsidP="00BB7FAE">
      <w:pPr>
        <w:tabs>
          <w:tab w:val="left" w:pos="7088"/>
        </w:tabs>
        <w:spacing w:after="0" w:line="240" w:lineRule="auto"/>
        <w:ind w:left="0" w:firstLine="0"/>
        <w:rPr>
          <w:rFonts w:ascii="Arial" w:eastAsia="Times New Roman" w:hAnsi="Arial" w:cs="Arial"/>
          <w:b/>
        </w:rPr>
      </w:pPr>
    </w:p>
    <w:p w14:paraId="17701B9F" w14:textId="77777777" w:rsidR="00A25500" w:rsidRPr="00B41022" w:rsidRDefault="00A25500" w:rsidP="00BB7FAE">
      <w:pPr>
        <w:tabs>
          <w:tab w:val="left" w:pos="7088"/>
        </w:tabs>
        <w:spacing w:after="0" w:line="240" w:lineRule="auto"/>
        <w:ind w:left="0" w:firstLine="0"/>
        <w:rPr>
          <w:rFonts w:ascii="Arial" w:eastAsia="Times New Roman" w:hAnsi="Arial" w:cs="Arial"/>
          <w:b/>
        </w:rPr>
      </w:pPr>
    </w:p>
    <w:p w14:paraId="30CFF9C4" w14:textId="5A2F21B1" w:rsidR="00E07846" w:rsidRPr="00B41022" w:rsidRDefault="00310FDB" w:rsidP="00BB7FAE">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 xml:space="preserve">APPENDIX </w:t>
      </w:r>
      <w:r w:rsidR="00EE0D50" w:rsidRPr="00B41022">
        <w:rPr>
          <w:rFonts w:ascii="Arial" w:eastAsia="Times New Roman" w:hAnsi="Arial" w:cs="Arial"/>
          <w:b/>
        </w:rPr>
        <w:t>1</w:t>
      </w:r>
      <w:r w:rsidRPr="00B41022">
        <w:rPr>
          <w:rFonts w:ascii="Arial" w:eastAsia="Times New Roman" w:hAnsi="Arial" w:cs="Arial"/>
          <w:b/>
        </w:rPr>
        <w:t xml:space="preserve">:  </w:t>
      </w:r>
      <w:r w:rsidR="001D7E3B" w:rsidRPr="00B41022">
        <w:rPr>
          <w:rFonts w:ascii="Arial" w:eastAsia="Times New Roman" w:hAnsi="Arial" w:cs="Arial"/>
          <w:b/>
        </w:rPr>
        <w:t>SOCIOLOGY</w:t>
      </w:r>
      <w:r w:rsidR="00D95EF5" w:rsidRPr="00B41022">
        <w:rPr>
          <w:rFonts w:ascii="Arial" w:eastAsia="Times New Roman" w:hAnsi="Arial" w:cs="Arial"/>
          <w:b/>
        </w:rPr>
        <w:t xml:space="preserve"> SOCIETY</w:t>
      </w:r>
      <w:r w:rsidR="000147F3" w:rsidRPr="00B41022">
        <w:rPr>
          <w:rFonts w:ascii="Arial" w:eastAsia="Times New Roman" w:hAnsi="Arial" w:cs="Arial"/>
          <w:b/>
        </w:rPr>
        <w:tab/>
      </w:r>
      <w:r w:rsidR="00594566" w:rsidRPr="00B41022">
        <w:rPr>
          <w:rFonts w:ascii="Arial" w:eastAsia="Times New Roman" w:hAnsi="Arial" w:cs="Arial"/>
          <w:b/>
        </w:rPr>
        <w:t>19</w:t>
      </w:r>
    </w:p>
    <w:p w14:paraId="71F766D9" w14:textId="1724EECF" w:rsidR="00D95EF5" w:rsidRPr="00B41022" w:rsidRDefault="00D95EF5" w:rsidP="00BB7FAE">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 xml:space="preserve">APPENDIX </w:t>
      </w:r>
      <w:r w:rsidR="00EE0D50" w:rsidRPr="00B41022">
        <w:rPr>
          <w:rFonts w:ascii="Arial" w:eastAsia="Times New Roman" w:hAnsi="Arial" w:cs="Arial"/>
          <w:b/>
        </w:rPr>
        <w:t>2</w:t>
      </w:r>
      <w:r w:rsidRPr="00B41022">
        <w:rPr>
          <w:rFonts w:ascii="Arial" w:eastAsia="Times New Roman" w:hAnsi="Arial" w:cs="Arial"/>
          <w:b/>
        </w:rPr>
        <w:t>: PLAGIARISM</w:t>
      </w:r>
      <w:r w:rsidRPr="00B41022">
        <w:rPr>
          <w:rFonts w:ascii="Arial" w:eastAsia="Times New Roman" w:hAnsi="Arial" w:cs="Arial"/>
          <w:b/>
        </w:rPr>
        <w:tab/>
      </w:r>
      <w:r w:rsidR="00594566" w:rsidRPr="00B41022">
        <w:rPr>
          <w:rFonts w:ascii="Arial" w:eastAsia="Times New Roman" w:hAnsi="Arial" w:cs="Arial"/>
          <w:b/>
        </w:rPr>
        <w:t>20</w:t>
      </w:r>
    </w:p>
    <w:p w14:paraId="61DB3A99" w14:textId="7398EEA0" w:rsidR="00E07846" w:rsidRPr="00B41022" w:rsidRDefault="008037AD" w:rsidP="00BB7FAE">
      <w:pPr>
        <w:tabs>
          <w:tab w:val="left" w:pos="7088"/>
        </w:tabs>
        <w:spacing w:after="0" w:line="240" w:lineRule="auto"/>
        <w:ind w:left="0" w:firstLine="0"/>
        <w:rPr>
          <w:rFonts w:ascii="Arial" w:eastAsia="Times New Roman" w:hAnsi="Arial" w:cs="Arial"/>
          <w:b/>
        </w:rPr>
      </w:pPr>
      <w:r w:rsidRPr="00B41022">
        <w:rPr>
          <w:rFonts w:ascii="Arial" w:eastAsia="Times New Roman" w:hAnsi="Arial" w:cs="Arial"/>
          <w:b/>
        </w:rPr>
        <w:t xml:space="preserve">APPENDIX </w:t>
      </w:r>
      <w:r w:rsidR="00EE0D50" w:rsidRPr="00B41022">
        <w:rPr>
          <w:rFonts w:ascii="Arial" w:eastAsia="Times New Roman" w:hAnsi="Arial" w:cs="Arial"/>
          <w:b/>
        </w:rPr>
        <w:t>3</w:t>
      </w:r>
      <w:r w:rsidRPr="00B41022">
        <w:rPr>
          <w:rFonts w:ascii="Arial" w:eastAsia="Times New Roman" w:hAnsi="Arial" w:cs="Arial"/>
          <w:b/>
        </w:rPr>
        <w:t>: WRITING ESSAYS AND THE PROJECT REPORT</w:t>
      </w:r>
      <w:r w:rsidR="00231369" w:rsidRPr="00B41022">
        <w:rPr>
          <w:rFonts w:ascii="Arial" w:eastAsia="Times New Roman" w:hAnsi="Arial" w:cs="Arial"/>
          <w:b/>
        </w:rPr>
        <w:tab/>
      </w:r>
      <w:r w:rsidR="00594566" w:rsidRPr="00B41022">
        <w:rPr>
          <w:rFonts w:ascii="Arial" w:eastAsia="Times New Roman" w:hAnsi="Arial" w:cs="Arial"/>
          <w:b/>
        </w:rPr>
        <w:t>24</w:t>
      </w:r>
    </w:p>
    <w:p w14:paraId="34348185" w14:textId="1855FCB2"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35CC0A0A" w14:textId="04F33FBC"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02E0CD44" w14:textId="5B6AB188"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27298E17" w14:textId="49FFA533"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6F717D73" w14:textId="0708239C"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5E4ACE4B" w14:textId="68FE232C"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78984B70" w14:textId="35682E57"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78C684D6" w14:textId="6119E415"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394FDE2F" w14:textId="30411A97"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4CA5EEF1" w14:textId="116A498F"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3594BA35" w14:textId="006FB176"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57F7ABF8" w14:textId="5F214056"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19ADFD02" w14:textId="70A7C9F3"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6FFB67D6" w14:textId="6F4CDA0C"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7255ECE0" w14:textId="77777777" w:rsidR="004C1550" w:rsidRPr="00B41022" w:rsidRDefault="004C1550" w:rsidP="00BB7FAE">
      <w:pPr>
        <w:tabs>
          <w:tab w:val="left" w:pos="7088"/>
        </w:tabs>
        <w:spacing w:after="0" w:line="240" w:lineRule="auto"/>
        <w:ind w:left="0" w:firstLine="0"/>
        <w:rPr>
          <w:rFonts w:ascii="Arial" w:eastAsia="Times New Roman" w:hAnsi="Arial" w:cs="Arial"/>
          <w:b/>
          <w:sz w:val="18"/>
          <w:szCs w:val="20"/>
        </w:rPr>
      </w:pPr>
    </w:p>
    <w:p w14:paraId="477A95E9" w14:textId="4D0BA4DB"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725C786A" w14:textId="77777777" w:rsidR="006F3588" w:rsidRPr="006F3588" w:rsidRDefault="006F3588" w:rsidP="006F358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8"/>
          <w:szCs w:val="28"/>
        </w:rPr>
      </w:pPr>
      <w:r w:rsidRPr="006F3588">
        <w:rPr>
          <w:rFonts w:ascii="Arial" w:eastAsia="Arial" w:hAnsi="Arial" w:cs="Arial"/>
          <w:b/>
          <w:sz w:val="28"/>
          <w:szCs w:val="28"/>
        </w:rPr>
        <w:t xml:space="preserve">If you require this document (or any of the internal University of Edinburgh online resources mentioned in this document) in an alternative format e.g. large print, on coloured paper </w:t>
      </w:r>
      <w:proofErr w:type="spellStart"/>
      <w:r w:rsidRPr="006F3588">
        <w:rPr>
          <w:rFonts w:ascii="Arial" w:eastAsia="Arial" w:hAnsi="Arial" w:cs="Arial"/>
          <w:b/>
          <w:sz w:val="28"/>
          <w:szCs w:val="28"/>
        </w:rPr>
        <w:t>etc</w:t>
      </w:r>
      <w:proofErr w:type="spellEnd"/>
      <w:r w:rsidRPr="006F3588">
        <w:rPr>
          <w:rFonts w:ascii="Arial" w:eastAsia="Arial" w:hAnsi="Arial" w:cs="Arial"/>
          <w:b/>
          <w:sz w:val="28"/>
          <w:szCs w:val="28"/>
        </w:rPr>
        <w:t xml:space="preserve">, please contact </w:t>
      </w:r>
      <w:hyperlink r:id="rId19" w:history="1">
        <w:r w:rsidRPr="00B41022">
          <w:rPr>
            <w:rFonts w:ascii="Arial" w:eastAsia="Arial" w:hAnsi="Arial" w:cs="Arial"/>
            <w:b/>
            <w:color w:val="0000FF"/>
            <w:sz w:val="28"/>
            <w:szCs w:val="28"/>
            <w:u w:val="single"/>
          </w:rPr>
          <w:t>student.sps@ed.ac.uk</w:t>
        </w:r>
      </w:hyperlink>
      <w:r w:rsidRPr="006F3588">
        <w:rPr>
          <w:rFonts w:ascii="Arial" w:eastAsia="Arial" w:hAnsi="Arial" w:cs="Arial"/>
          <w:b/>
          <w:sz w:val="28"/>
          <w:szCs w:val="28"/>
        </w:rPr>
        <w:t xml:space="preserve"> or call +44 (0)131 651 3060 and we will be happy to help.</w:t>
      </w:r>
    </w:p>
    <w:p w14:paraId="52C038F4" w14:textId="1E3D9378"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3B4F18D8" w14:textId="176384C3"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5FE8EC87" w14:textId="543B1C84"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555933C6" w14:textId="5A9D5A2D" w:rsidR="008037AD" w:rsidRPr="00B41022" w:rsidRDefault="008037AD" w:rsidP="00BB7FAE">
      <w:pPr>
        <w:tabs>
          <w:tab w:val="left" w:pos="7088"/>
        </w:tabs>
        <w:spacing w:after="0" w:line="240" w:lineRule="auto"/>
        <w:ind w:left="0" w:firstLine="0"/>
        <w:rPr>
          <w:rFonts w:ascii="Arial" w:eastAsia="Times New Roman" w:hAnsi="Arial" w:cs="Arial"/>
          <w:b/>
          <w:sz w:val="18"/>
          <w:szCs w:val="20"/>
        </w:rPr>
      </w:pPr>
    </w:p>
    <w:p w14:paraId="61996994" w14:textId="3FCBE5DB" w:rsidR="00EB52FC" w:rsidRDefault="00EB52FC" w:rsidP="00BB7FAE">
      <w:pPr>
        <w:tabs>
          <w:tab w:val="left" w:pos="7088"/>
        </w:tabs>
        <w:spacing w:after="0" w:line="240" w:lineRule="auto"/>
        <w:ind w:left="0" w:firstLine="0"/>
        <w:rPr>
          <w:rFonts w:ascii="Arial" w:eastAsia="Times New Roman" w:hAnsi="Arial" w:cs="Arial"/>
          <w:b/>
          <w:sz w:val="18"/>
          <w:szCs w:val="20"/>
        </w:rPr>
      </w:pPr>
    </w:p>
    <w:p w14:paraId="0C3DE4F1" w14:textId="77777777" w:rsidR="00B41022" w:rsidRPr="00B41022" w:rsidRDefault="00B41022" w:rsidP="00BB7FAE">
      <w:pPr>
        <w:tabs>
          <w:tab w:val="left" w:pos="7088"/>
        </w:tabs>
        <w:spacing w:after="0" w:line="240" w:lineRule="auto"/>
        <w:ind w:left="0" w:firstLine="0"/>
        <w:rPr>
          <w:rFonts w:ascii="Arial" w:eastAsia="Times New Roman" w:hAnsi="Arial" w:cs="Arial"/>
          <w:b/>
          <w:sz w:val="18"/>
          <w:szCs w:val="20"/>
        </w:rPr>
      </w:pPr>
    </w:p>
    <w:p w14:paraId="669A7688" w14:textId="2D06FA6F" w:rsidR="00EB52FC" w:rsidRPr="00B41022" w:rsidRDefault="00EB52FC" w:rsidP="00BB7FAE">
      <w:pPr>
        <w:tabs>
          <w:tab w:val="left" w:pos="7088"/>
        </w:tabs>
        <w:spacing w:after="0" w:line="240" w:lineRule="auto"/>
        <w:ind w:left="0" w:firstLine="0"/>
        <w:rPr>
          <w:rFonts w:ascii="Arial" w:eastAsia="Times New Roman" w:hAnsi="Arial" w:cs="Arial"/>
          <w:b/>
          <w:sz w:val="18"/>
          <w:szCs w:val="20"/>
        </w:rPr>
      </w:pPr>
    </w:p>
    <w:p w14:paraId="05412CAB" w14:textId="77777777" w:rsidR="00E5183B" w:rsidRPr="00B41022" w:rsidRDefault="00E5183B" w:rsidP="00E5183B">
      <w:pPr>
        <w:spacing w:after="0" w:line="240" w:lineRule="auto"/>
        <w:ind w:left="0" w:firstLine="0"/>
        <w:jc w:val="center"/>
        <w:outlineLvl w:val="0"/>
        <w:rPr>
          <w:rFonts w:ascii="Arial" w:eastAsia="Times New Roman" w:hAnsi="Arial" w:cs="Arial"/>
          <w:b/>
        </w:rPr>
      </w:pPr>
      <w:r w:rsidRPr="00B41022">
        <w:rPr>
          <w:rFonts w:ascii="Arial" w:eastAsia="Times New Roman" w:hAnsi="Arial" w:cs="Arial"/>
          <w:b/>
        </w:rPr>
        <w:t>SOCIOLOGY HONOURS HANDBOOK</w:t>
      </w:r>
    </w:p>
    <w:p w14:paraId="305B56CB" w14:textId="4E582CC3" w:rsidR="00E5183B" w:rsidRPr="00B41022" w:rsidRDefault="00E5183B" w:rsidP="00E5183B">
      <w:pPr>
        <w:spacing w:after="0" w:line="240" w:lineRule="auto"/>
        <w:ind w:left="0" w:firstLine="0"/>
        <w:jc w:val="center"/>
        <w:rPr>
          <w:rFonts w:ascii="Arial" w:eastAsia="Times New Roman" w:hAnsi="Arial" w:cs="Arial"/>
          <w:b/>
        </w:rPr>
      </w:pPr>
      <w:r w:rsidRPr="00B41022">
        <w:rPr>
          <w:rFonts w:ascii="Arial" w:eastAsia="Times New Roman" w:hAnsi="Arial" w:cs="Arial"/>
          <w:b/>
        </w:rPr>
        <w:t>20</w:t>
      </w:r>
      <w:r w:rsidR="00E82C61" w:rsidRPr="00B41022">
        <w:rPr>
          <w:rFonts w:ascii="Arial" w:eastAsia="Times New Roman" w:hAnsi="Arial" w:cs="Arial"/>
          <w:b/>
        </w:rPr>
        <w:t>2</w:t>
      </w:r>
      <w:r w:rsidR="006F3588" w:rsidRPr="00B41022">
        <w:rPr>
          <w:rFonts w:ascii="Arial" w:eastAsia="Times New Roman" w:hAnsi="Arial" w:cs="Arial"/>
          <w:b/>
        </w:rPr>
        <w:t>2</w:t>
      </w:r>
      <w:r w:rsidR="00E82C61" w:rsidRPr="00B41022">
        <w:rPr>
          <w:rFonts w:ascii="Arial" w:eastAsia="Times New Roman" w:hAnsi="Arial" w:cs="Arial"/>
          <w:b/>
        </w:rPr>
        <w:t>-2</w:t>
      </w:r>
      <w:r w:rsidR="00EB52FC" w:rsidRPr="00B41022">
        <w:rPr>
          <w:rFonts w:ascii="Arial" w:eastAsia="Times New Roman" w:hAnsi="Arial" w:cs="Arial"/>
          <w:b/>
        </w:rPr>
        <w:t>3</w:t>
      </w:r>
    </w:p>
    <w:p w14:paraId="607EA6A2" w14:textId="144D959D" w:rsidR="00F21C15" w:rsidRPr="00B41022" w:rsidRDefault="00F21C15" w:rsidP="00E5183B">
      <w:pPr>
        <w:spacing w:after="0" w:line="240" w:lineRule="auto"/>
        <w:ind w:left="0" w:firstLine="0"/>
        <w:jc w:val="center"/>
        <w:rPr>
          <w:rFonts w:ascii="Arial" w:eastAsia="Times New Roman" w:hAnsi="Arial" w:cs="Arial"/>
          <w:b/>
        </w:rPr>
      </w:pPr>
    </w:p>
    <w:p w14:paraId="2B8E502B" w14:textId="4FFC8353" w:rsidR="00940A36" w:rsidRPr="00B41022" w:rsidRDefault="00EB52FC" w:rsidP="00940A36">
      <w:pPr>
        <w:autoSpaceDE w:val="0"/>
        <w:autoSpaceDN w:val="0"/>
        <w:adjustRightInd w:val="0"/>
        <w:spacing w:after="0" w:line="240" w:lineRule="auto"/>
        <w:ind w:left="0" w:firstLine="0"/>
        <w:rPr>
          <w:rFonts w:ascii="Arial" w:hAnsi="Arial" w:cs="Arial"/>
          <w:b/>
          <w:bCs/>
          <w:color w:val="000000"/>
        </w:rPr>
      </w:pPr>
      <w:r w:rsidRPr="00B41022">
        <w:rPr>
          <w:rFonts w:ascii="Arial" w:hAnsi="Arial" w:cs="Arial"/>
          <w:b/>
          <w:bCs/>
          <w:color w:val="000000"/>
        </w:rPr>
        <w:t xml:space="preserve">This handbook should be read in addition to </w:t>
      </w:r>
      <w:r w:rsidR="00940A36" w:rsidRPr="00B41022">
        <w:rPr>
          <w:rFonts w:ascii="Arial" w:hAnsi="Arial" w:cs="Arial"/>
          <w:b/>
          <w:bCs/>
          <w:color w:val="000000"/>
        </w:rPr>
        <w:t>The School of Social and Political Science 202</w:t>
      </w:r>
      <w:r w:rsidRPr="00B41022">
        <w:rPr>
          <w:rFonts w:ascii="Arial" w:hAnsi="Arial" w:cs="Arial"/>
          <w:b/>
          <w:bCs/>
          <w:color w:val="000000"/>
        </w:rPr>
        <w:t>2</w:t>
      </w:r>
      <w:r w:rsidR="00940A36" w:rsidRPr="00B41022">
        <w:rPr>
          <w:rFonts w:ascii="Arial" w:hAnsi="Arial" w:cs="Arial"/>
          <w:b/>
          <w:bCs/>
          <w:color w:val="000000"/>
        </w:rPr>
        <w:t>-2</w:t>
      </w:r>
      <w:r w:rsidRPr="00B41022">
        <w:rPr>
          <w:rFonts w:ascii="Arial" w:hAnsi="Arial" w:cs="Arial"/>
          <w:b/>
          <w:bCs/>
          <w:color w:val="000000"/>
        </w:rPr>
        <w:t>3</w:t>
      </w:r>
      <w:r w:rsidR="00940A36" w:rsidRPr="00B41022">
        <w:rPr>
          <w:rFonts w:ascii="Arial" w:hAnsi="Arial" w:cs="Arial"/>
          <w:b/>
          <w:bCs/>
          <w:color w:val="000000"/>
        </w:rPr>
        <w:t xml:space="preserve"> General </w:t>
      </w:r>
      <w:r w:rsidR="005B5A7D" w:rsidRPr="00B41022">
        <w:rPr>
          <w:rFonts w:ascii="Arial" w:hAnsi="Arial" w:cs="Arial"/>
          <w:b/>
          <w:bCs/>
          <w:color w:val="000000"/>
        </w:rPr>
        <w:t xml:space="preserve">Undergraduate Student Handbook which contains </w:t>
      </w:r>
      <w:r w:rsidR="00940A36" w:rsidRPr="00B41022">
        <w:rPr>
          <w:rFonts w:ascii="Arial" w:hAnsi="Arial" w:cs="Arial"/>
          <w:b/>
          <w:bCs/>
          <w:color w:val="000000"/>
        </w:rPr>
        <w:t>general information</w:t>
      </w:r>
      <w:r w:rsidR="004B4B7A" w:rsidRPr="00B41022">
        <w:rPr>
          <w:rFonts w:ascii="Arial" w:hAnsi="Arial" w:cs="Arial"/>
          <w:b/>
          <w:bCs/>
          <w:color w:val="000000"/>
        </w:rPr>
        <w:t xml:space="preserve"> a</w:t>
      </w:r>
      <w:r w:rsidR="00940A36" w:rsidRPr="00B41022">
        <w:rPr>
          <w:rFonts w:ascii="Arial" w:hAnsi="Arial" w:cs="Arial"/>
          <w:b/>
          <w:bCs/>
          <w:color w:val="000000"/>
        </w:rPr>
        <w:t xml:space="preserve">bout programmes in SPS, see </w:t>
      </w:r>
    </w:p>
    <w:p w14:paraId="72C473E5" w14:textId="40400C01" w:rsidR="005B5A7D" w:rsidRDefault="008346B9" w:rsidP="00940A36">
      <w:pPr>
        <w:autoSpaceDE w:val="0"/>
        <w:autoSpaceDN w:val="0"/>
        <w:adjustRightInd w:val="0"/>
        <w:spacing w:after="0" w:line="240" w:lineRule="auto"/>
        <w:ind w:left="0" w:firstLine="0"/>
        <w:rPr>
          <w:rStyle w:val="Hyperlink"/>
          <w:rFonts w:ascii="Arial" w:hAnsi="Arial" w:cs="Arial"/>
          <w:b/>
          <w:bCs/>
        </w:rPr>
      </w:pPr>
      <w:hyperlink r:id="rId20" w:history="1">
        <w:r w:rsidRPr="00A37C52">
          <w:rPr>
            <w:rStyle w:val="Hyperlink"/>
            <w:rFonts w:ascii="Arial" w:hAnsi="Arial" w:cs="Arial"/>
            <w:b/>
            <w:bCs/>
          </w:rPr>
          <w:t>https://www.sps.ed.ac.uk/students/undergraduate/your-studies/student-handbooks</w:t>
        </w:r>
      </w:hyperlink>
    </w:p>
    <w:p w14:paraId="74194D24" w14:textId="77777777" w:rsidR="008346B9" w:rsidRPr="00B41022" w:rsidRDefault="008346B9" w:rsidP="00940A36">
      <w:pPr>
        <w:autoSpaceDE w:val="0"/>
        <w:autoSpaceDN w:val="0"/>
        <w:adjustRightInd w:val="0"/>
        <w:spacing w:after="0" w:line="240" w:lineRule="auto"/>
        <w:ind w:left="0" w:firstLine="0"/>
        <w:rPr>
          <w:rFonts w:ascii="Arial" w:hAnsi="Arial" w:cs="Arial"/>
          <w:color w:val="0562C1"/>
        </w:rPr>
      </w:pPr>
    </w:p>
    <w:p w14:paraId="64BF5F94" w14:textId="0EE14BD0" w:rsidR="00085281" w:rsidRPr="00B41022" w:rsidRDefault="00E5183B" w:rsidP="00E5183B">
      <w:pPr>
        <w:spacing w:after="0" w:line="240" w:lineRule="auto"/>
        <w:ind w:left="8" w:firstLine="0"/>
        <w:rPr>
          <w:rFonts w:ascii="Arial" w:hAnsi="Arial" w:cs="Arial"/>
        </w:rPr>
      </w:pPr>
      <w:r w:rsidRPr="00B41022">
        <w:rPr>
          <w:rFonts w:ascii="Arial" w:eastAsia="Times New Roman" w:hAnsi="Arial" w:cs="Arial"/>
        </w:rPr>
        <w:t xml:space="preserve">This Handbook is intended to help you organise your work during your Honours years.   Although a lot of it focuses, of necessity, on timetables, rules and regulations, we hope that these are a minor feature of your experience of sociology, and that you enjoy the next year or two years.  We hope that you enjoy your Honours years of undergraduate studies at the University of Edinburgh.  Remember that if anything is unclear or goes wrong, there are a lot of people who can help: your course teachers, your Personal Tutor, your Student </w:t>
      </w:r>
      <w:r w:rsidR="00EB52FC" w:rsidRPr="00B41022">
        <w:rPr>
          <w:rFonts w:ascii="Arial" w:eastAsia="Times New Roman" w:hAnsi="Arial" w:cs="Arial"/>
        </w:rPr>
        <w:t xml:space="preserve">Adviser </w:t>
      </w:r>
      <w:r w:rsidRPr="00B41022">
        <w:rPr>
          <w:rFonts w:ascii="Arial" w:eastAsia="Times New Roman" w:hAnsi="Arial" w:cs="Arial"/>
        </w:rPr>
        <w:t xml:space="preserve">(Karen Dargo), the </w:t>
      </w:r>
      <w:r w:rsidR="00085281" w:rsidRPr="00B41022">
        <w:rPr>
          <w:rFonts w:ascii="Arial" w:eastAsia="Times New Roman" w:hAnsi="Arial" w:cs="Arial"/>
        </w:rPr>
        <w:t xml:space="preserve">Undergraduate Programme Director </w:t>
      </w:r>
      <w:r w:rsidRPr="00B41022">
        <w:rPr>
          <w:rFonts w:ascii="Arial" w:eastAsia="Times New Roman" w:hAnsi="Arial" w:cs="Arial"/>
        </w:rPr>
        <w:t>(</w:t>
      </w:r>
      <w:r w:rsidR="00EB52FC" w:rsidRPr="00B41022">
        <w:rPr>
          <w:rFonts w:ascii="Arial" w:eastAsia="Times New Roman" w:hAnsi="Arial" w:cs="Arial"/>
        </w:rPr>
        <w:t>Michael Rosie</w:t>
      </w:r>
      <w:r w:rsidRPr="00B41022">
        <w:rPr>
          <w:rFonts w:ascii="Arial" w:eastAsia="Times New Roman" w:hAnsi="Arial" w:cs="Arial"/>
        </w:rPr>
        <w:t>), and the Head of Sociology (</w:t>
      </w:r>
      <w:r w:rsidR="007E30C6" w:rsidRPr="00B41022">
        <w:rPr>
          <w:rFonts w:ascii="Arial" w:eastAsia="Times New Roman" w:hAnsi="Arial" w:cs="Arial"/>
        </w:rPr>
        <w:t>Ross Bond)</w:t>
      </w:r>
      <w:r w:rsidRPr="00B41022">
        <w:rPr>
          <w:rFonts w:ascii="Arial" w:eastAsia="Times New Roman" w:hAnsi="Arial" w:cs="Arial"/>
        </w:rPr>
        <w:t xml:space="preserve">.  </w:t>
      </w:r>
      <w:r w:rsidR="006E625C" w:rsidRPr="00B41022">
        <w:rPr>
          <w:rFonts w:ascii="Arial" w:eastAsia="Times New Roman" w:hAnsi="Arial" w:cs="Arial"/>
        </w:rPr>
        <w:t xml:space="preserve"> Teaching staff </w:t>
      </w:r>
      <w:r w:rsidRPr="00B41022">
        <w:rPr>
          <w:rFonts w:ascii="Arial" w:eastAsia="Times New Roman" w:hAnsi="Arial" w:cs="Arial"/>
        </w:rPr>
        <w:t xml:space="preserve">all keep feedback and guidance hours in which we see students individually and our room and telephone numbers and electronic mail addresses can be found </w:t>
      </w:r>
      <w:r w:rsidR="006E625C" w:rsidRPr="00B41022">
        <w:rPr>
          <w:rFonts w:ascii="Arial" w:eastAsia="Times New Roman" w:hAnsi="Arial" w:cs="Arial"/>
        </w:rPr>
        <w:t xml:space="preserve">online at </w:t>
      </w:r>
      <w:hyperlink r:id="rId21" w:history="1">
        <w:r w:rsidR="00085281" w:rsidRPr="00B41022">
          <w:rPr>
            <w:rStyle w:val="Hyperlink"/>
            <w:rFonts w:ascii="Arial" w:hAnsi="Arial" w:cs="Arial"/>
          </w:rPr>
          <w:t>https://www.sps.ed.ac.uk/subject-area/sociology/people-intro</w:t>
        </w:r>
      </w:hyperlink>
    </w:p>
    <w:p w14:paraId="32C9D288" w14:textId="77777777" w:rsidR="00085281" w:rsidRPr="00B41022" w:rsidRDefault="00085281" w:rsidP="00E5183B">
      <w:pPr>
        <w:spacing w:after="0" w:line="240" w:lineRule="auto"/>
        <w:ind w:left="8" w:firstLine="0"/>
        <w:rPr>
          <w:rFonts w:ascii="Arial" w:hAnsi="Arial" w:cs="Arial"/>
        </w:rPr>
      </w:pPr>
    </w:p>
    <w:p w14:paraId="71D8B681" w14:textId="25FE95E9" w:rsidR="00E5183B" w:rsidRPr="00B41022"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 xml:space="preserve">You will also find it helpful to use the University website to access the Sociology pages. You can go directly to the Sociology home page at </w:t>
      </w:r>
      <w:hyperlink r:id="rId22" w:history="1">
        <w:r w:rsidR="00085281" w:rsidRPr="00B41022">
          <w:rPr>
            <w:rStyle w:val="Hyperlink"/>
            <w:rFonts w:ascii="Arial" w:hAnsi="Arial" w:cs="Arial"/>
          </w:rPr>
          <w:t>https://www.sps.ed.ac.uk/sociology</w:t>
        </w:r>
      </w:hyperlink>
      <w:r w:rsidRPr="00B41022">
        <w:rPr>
          <w:rFonts w:ascii="Arial" w:eastAsia="Times New Roman" w:hAnsi="Arial" w:cs="Arial"/>
        </w:rPr>
        <w:t xml:space="preserve"> , or reach it by following the Schools and Departments link on the University home page. Sociology is located within the School of Social and Political Science.   </w:t>
      </w:r>
    </w:p>
    <w:p w14:paraId="21DE650E" w14:textId="77777777" w:rsidR="00E5183B" w:rsidRPr="00B41022" w:rsidRDefault="00E5183B" w:rsidP="00E5183B">
      <w:pPr>
        <w:spacing w:after="0" w:line="240" w:lineRule="auto"/>
        <w:ind w:left="8" w:firstLine="0"/>
        <w:rPr>
          <w:rFonts w:ascii="Arial" w:eastAsia="Times New Roman" w:hAnsi="Arial" w:cs="Arial"/>
        </w:rPr>
      </w:pPr>
    </w:p>
    <w:p w14:paraId="2979924B" w14:textId="0E04A6A6" w:rsidR="00085281" w:rsidRPr="00B41022" w:rsidRDefault="00E5183B" w:rsidP="00085281">
      <w:pPr>
        <w:spacing w:after="5" w:line="249" w:lineRule="auto"/>
        <w:ind w:left="7" w:right="325" w:hanging="10"/>
        <w:rPr>
          <w:rFonts w:ascii="Arial" w:hAnsi="Arial" w:cs="Arial"/>
        </w:rPr>
      </w:pPr>
      <w:r w:rsidRPr="00B41022">
        <w:rPr>
          <w:rFonts w:ascii="Arial" w:eastAsia="Arial" w:hAnsi="Arial" w:cs="Arial"/>
          <w:color w:val="000000"/>
          <w:lang w:eastAsia="en-GB"/>
        </w:rPr>
        <w:t xml:space="preserve">The School web page </w:t>
      </w:r>
      <w:r w:rsidR="00085281" w:rsidRPr="00B41022">
        <w:rPr>
          <w:rFonts w:ascii="Arial" w:eastAsia="Arial" w:hAnsi="Arial" w:cs="Arial"/>
          <w:color w:val="000000"/>
          <w:lang w:eastAsia="en-GB"/>
        </w:rPr>
        <w:t>is</w:t>
      </w:r>
      <w:r w:rsidRPr="00B41022">
        <w:rPr>
          <w:rFonts w:ascii="Arial" w:eastAsia="Arial" w:hAnsi="Arial" w:cs="Arial"/>
          <w:color w:val="000000"/>
          <w:lang w:eastAsia="en-GB"/>
        </w:rPr>
        <w:t xml:space="preserve"> another important resource</w:t>
      </w:r>
      <w:r w:rsidR="00736D91" w:rsidRPr="00B41022">
        <w:rPr>
          <w:rFonts w:ascii="Arial" w:eastAsia="Arial" w:hAnsi="Arial" w:cs="Arial"/>
          <w:color w:val="000000"/>
          <w:lang w:eastAsia="en-GB"/>
        </w:rPr>
        <w:t xml:space="preserve">: </w:t>
      </w:r>
      <w:r w:rsidRPr="00B41022">
        <w:rPr>
          <w:rFonts w:ascii="Arial" w:eastAsia="Arial" w:hAnsi="Arial" w:cs="Arial"/>
          <w:color w:val="000000"/>
          <w:lang w:eastAsia="en-GB"/>
        </w:rPr>
        <w:t xml:space="preserve"> </w:t>
      </w:r>
      <w:hyperlink r:id="rId23" w:history="1">
        <w:r w:rsidR="00085281" w:rsidRPr="00B41022">
          <w:rPr>
            <w:rStyle w:val="Hyperlink"/>
            <w:rFonts w:ascii="Arial" w:hAnsi="Arial" w:cs="Arial"/>
          </w:rPr>
          <w:t>https://www.sps.ed.ac.uk/</w:t>
        </w:r>
      </w:hyperlink>
    </w:p>
    <w:p w14:paraId="49B018AB" w14:textId="44526F03" w:rsidR="00E5183B" w:rsidRPr="00B41022" w:rsidRDefault="00E5183B" w:rsidP="00085281">
      <w:pPr>
        <w:spacing w:after="5" w:line="249" w:lineRule="auto"/>
        <w:ind w:left="7" w:right="325" w:hanging="10"/>
        <w:rPr>
          <w:rFonts w:ascii="Arial" w:eastAsia="Arial" w:hAnsi="Arial" w:cs="Arial"/>
          <w:color w:val="000000"/>
          <w:lang w:eastAsia="en-GB"/>
        </w:rPr>
      </w:pPr>
      <w:r w:rsidRPr="00B41022">
        <w:rPr>
          <w:rFonts w:ascii="Arial" w:eastAsia="Arial" w:hAnsi="Arial" w:cs="Arial"/>
          <w:color w:val="000000"/>
          <w:lang w:eastAsia="en-GB"/>
        </w:rPr>
        <w:t xml:space="preserve"> </w:t>
      </w:r>
    </w:p>
    <w:p w14:paraId="03AF2D2B" w14:textId="77777777" w:rsidR="00E5183B" w:rsidRPr="00B41022" w:rsidRDefault="00E5183B" w:rsidP="00E5183B">
      <w:pPr>
        <w:spacing w:after="0" w:line="240" w:lineRule="auto"/>
        <w:ind w:left="0" w:firstLine="0"/>
        <w:rPr>
          <w:rFonts w:ascii="Arial" w:eastAsia="Times New Roman" w:hAnsi="Arial" w:cs="Arial"/>
          <w:sz w:val="24"/>
          <w:szCs w:val="20"/>
        </w:rPr>
      </w:pPr>
      <w:r w:rsidRPr="00B41022">
        <w:rPr>
          <w:rFonts w:ascii="Arial" w:eastAsia="Times New Roman" w:hAnsi="Arial" w:cs="Arial"/>
          <w:sz w:val="24"/>
          <w:szCs w:val="20"/>
        </w:rPr>
        <w:t xml:space="preserve">Finally, although we make every effort to ensure that the information in the Handbook is accurate and up to date, we can’t always foresee changes and new developments. We will make sure you are kept informed of any changes that affect you, via your University (i.e. </w:t>
      </w:r>
      <w:proofErr w:type="spellStart"/>
      <w:r w:rsidRPr="00B41022">
        <w:rPr>
          <w:rFonts w:ascii="Arial" w:eastAsia="Times New Roman" w:hAnsi="Arial" w:cs="Arial"/>
          <w:sz w:val="24"/>
          <w:szCs w:val="20"/>
        </w:rPr>
        <w:t>sms</w:t>
      </w:r>
      <w:proofErr w:type="spellEnd"/>
      <w:r w:rsidRPr="00B41022">
        <w:rPr>
          <w:rFonts w:ascii="Arial" w:eastAsia="Times New Roman" w:hAnsi="Arial" w:cs="Arial"/>
          <w:sz w:val="24"/>
          <w:szCs w:val="20"/>
        </w:rPr>
        <w:t>) email account.</w:t>
      </w:r>
    </w:p>
    <w:p w14:paraId="72648450" w14:textId="77777777" w:rsidR="00E5183B" w:rsidRPr="00B41022" w:rsidRDefault="00E5183B" w:rsidP="00E5183B">
      <w:pPr>
        <w:spacing w:after="0" w:line="259" w:lineRule="auto"/>
        <w:ind w:left="1" w:firstLine="0"/>
        <w:rPr>
          <w:rFonts w:ascii="Arial" w:eastAsia="Arial" w:hAnsi="Arial" w:cs="Arial"/>
          <w:color w:val="000000"/>
          <w:lang w:eastAsia="en-GB"/>
        </w:rPr>
      </w:pPr>
    </w:p>
    <w:p w14:paraId="1534EC06" w14:textId="4FF90FFD" w:rsidR="00E5183B" w:rsidRPr="00B41022" w:rsidRDefault="00EB52FC" w:rsidP="00E5183B">
      <w:pPr>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Michael Rosie </w:t>
      </w:r>
      <w:r w:rsidR="00E5183B" w:rsidRPr="00B41022">
        <w:rPr>
          <w:rFonts w:ascii="Arial" w:eastAsia="Times New Roman" w:hAnsi="Arial" w:cs="Arial"/>
          <w:b/>
        </w:rPr>
        <w:t>and Karen Dargo</w:t>
      </w:r>
    </w:p>
    <w:p w14:paraId="2A4F5881" w14:textId="77777777" w:rsidR="00E5183B" w:rsidRPr="00B41022" w:rsidRDefault="00E5183B" w:rsidP="00E5183B">
      <w:pPr>
        <w:spacing w:after="0" w:line="240" w:lineRule="auto"/>
        <w:ind w:left="0" w:firstLine="0"/>
        <w:outlineLvl w:val="0"/>
        <w:rPr>
          <w:rFonts w:ascii="Arial" w:eastAsia="Times New Roman" w:hAnsi="Arial" w:cs="Arial"/>
        </w:rPr>
      </w:pPr>
      <w:r w:rsidRPr="00B41022">
        <w:rPr>
          <w:rFonts w:ascii="Arial" w:eastAsia="Times New Roman" w:hAnsi="Arial" w:cs="Arial"/>
          <w:b/>
        </w:rPr>
        <w:t>Handbook Editors</w:t>
      </w:r>
    </w:p>
    <w:p w14:paraId="2F278DA0" w14:textId="77777777" w:rsidR="00E5183B" w:rsidRPr="00B41022" w:rsidRDefault="00E5183B" w:rsidP="00E5183B">
      <w:pPr>
        <w:spacing w:after="0" w:line="240" w:lineRule="auto"/>
        <w:ind w:left="0" w:firstLine="0"/>
        <w:rPr>
          <w:rFonts w:ascii="Arial" w:eastAsia="Times New Roman" w:hAnsi="Arial" w:cs="Arial"/>
        </w:rPr>
      </w:pPr>
    </w:p>
    <w:p w14:paraId="2944A447" w14:textId="06DFB1CC" w:rsidR="005B7C6E" w:rsidRPr="00B41022" w:rsidRDefault="00E5183B" w:rsidP="00E5183B">
      <w:pPr>
        <w:spacing w:after="0" w:line="240" w:lineRule="auto"/>
        <w:ind w:left="0" w:firstLine="0"/>
        <w:rPr>
          <w:rFonts w:ascii="Arial" w:eastAsia="Times New Roman" w:hAnsi="Arial" w:cs="Arial"/>
        </w:rPr>
      </w:pPr>
      <w:r w:rsidRPr="00B41022">
        <w:rPr>
          <w:rFonts w:ascii="Arial" w:eastAsia="Times New Roman" w:hAnsi="Arial" w:cs="Arial"/>
        </w:rPr>
        <w:t>All dates in this Handbook are given with respect to semesters.  Dates of semesters are as follows:</w:t>
      </w:r>
    </w:p>
    <w:tbl>
      <w:tblPr>
        <w:tblW w:w="14283" w:type="dxa"/>
        <w:tblLayout w:type="fixed"/>
        <w:tblLook w:val="0000" w:firstRow="0" w:lastRow="0" w:firstColumn="0" w:lastColumn="0" w:noHBand="0" w:noVBand="0"/>
      </w:tblPr>
      <w:tblGrid>
        <w:gridCol w:w="1809"/>
        <w:gridCol w:w="6237"/>
        <w:gridCol w:w="6237"/>
      </w:tblGrid>
      <w:tr w:rsidR="00E07846" w:rsidRPr="00B41022" w14:paraId="61223F61" w14:textId="77777777" w:rsidTr="00E07846">
        <w:tc>
          <w:tcPr>
            <w:tcW w:w="1809" w:type="dxa"/>
          </w:tcPr>
          <w:p w14:paraId="7619265C" w14:textId="77777777" w:rsidR="00E07846" w:rsidRPr="00B41022" w:rsidRDefault="00E07846" w:rsidP="00E07846">
            <w:pPr>
              <w:spacing w:after="0" w:line="240" w:lineRule="auto"/>
              <w:ind w:left="0" w:firstLine="0"/>
              <w:rPr>
                <w:rFonts w:ascii="Arial" w:eastAsia="Times New Roman" w:hAnsi="Arial" w:cs="Arial"/>
              </w:rPr>
            </w:pPr>
          </w:p>
        </w:tc>
        <w:tc>
          <w:tcPr>
            <w:tcW w:w="6237" w:type="dxa"/>
          </w:tcPr>
          <w:p w14:paraId="3DE18485" w14:textId="439AAFC1" w:rsidR="00E07846" w:rsidRPr="00B41022" w:rsidRDefault="00E07846" w:rsidP="00EB52FC">
            <w:pPr>
              <w:tabs>
                <w:tab w:val="left" w:pos="1310"/>
              </w:tabs>
              <w:spacing w:after="0" w:line="240" w:lineRule="auto"/>
              <w:ind w:left="0" w:right="-671" w:firstLine="0"/>
              <w:rPr>
                <w:rFonts w:ascii="Arial" w:eastAsia="Times New Roman" w:hAnsi="Arial" w:cs="Arial"/>
                <w:b/>
              </w:rPr>
            </w:pPr>
            <w:r w:rsidRPr="00B41022">
              <w:rPr>
                <w:rFonts w:ascii="Arial" w:eastAsia="Times New Roman" w:hAnsi="Arial" w:cs="Arial"/>
                <w:b/>
              </w:rPr>
              <w:tab/>
              <w:t>20</w:t>
            </w:r>
            <w:r w:rsidR="00E82C61" w:rsidRPr="00B41022">
              <w:rPr>
                <w:rFonts w:ascii="Arial" w:eastAsia="Times New Roman" w:hAnsi="Arial" w:cs="Arial"/>
                <w:b/>
              </w:rPr>
              <w:t>2</w:t>
            </w:r>
            <w:r w:rsidR="00EB52FC" w:rsidRPr="00B41022">
              <w:rPr>
                <w:rFonts w:ascii="Arial" w:eastAsia="Times New Roman" w:hAnsi="Arial" w:cs="Arial"/>
                <w:b/>
              </w:rPr>
              <w:t>2</w:t>
            </w:r>
            <w:r w:rsidR="00E82C61" w:rsidRPr="00B41022">
              <w:rPr>
                <w:rFonts w:ascii="Arial" w:eastAsia="Times New Roman" w:hAnsi="Arial" w:cs="Arial"/>
                <w:b/>
              </w:rPr>
              <w:t>-2</w:t>
            </w:r>
            <w:r w:rsidR="00EB52FC" w:rsidRPr="00B41022">
              <w:rPr>
                <w:rFonts w:ascii="Arial" w:eastAsia="Times New Roman" w:hAnsi="Arial" w:cs="Arial"/>
                <w:b/>
              </w:rPr>
              <w:t>3</w:t>
            </w:r>
          </w:p>
        </w:tc>
        <w:tc>
          <w:tcPr>
            <w:tcW w:w="6237" w:type="dxa"/>
          </w:tcPr>
          <w:p w14:paraId="0FA5A7C7" w14:textId="77777777" w:rsidR="00E07846" w:rsidRPr="00B41022" w:rsidRDefault="00E07846" w:rsidP="00E07846">
            <w:pPr>
              <w:tabs>
                <w:tab w:val="left" w:pos="1310"/>
              </w:tabs>
              <w:spacing w:after="0" w:line="240" w:lineRule="auto"/>
              <w:ind w:left="0" w:right="-671" w:firstLine="0"/>
              <w:rPr>
                <w:rFonts w:ascii="Arial" w:eastAsia="Times New Roman" w:hAnsi="Arial" w:cs="Arial"/>
                <w:b/>
              </w:rPr>
            </w:pPr>
          </w:p>
        </w:tc>
      </w:tr>
      <w:tr w:rsidR="00E82C61" w:rsidRPr="00B41022" w14:paraId="369EBE24" w14:textId="77777777" w:rsidTr="00E07846">
        <w:tc>
          <w:tcPr>
            <w:tcW w:w="1809" w:type="dxa"/>
          </w:tcPr>
          <w:p w14:paraId="79E64E04" w14:textId="77777777" w:rsidR="00E82C61" w:rsidRPr="00B41022" w:rsidRDefault="00E82C61" w:rsidP="00E82C61">
            <w:pPr>
              <w:spacing w:before="240" w:after="0" w:line="240" w:lineRule="auto"/>
              <w:ind w:left="0" w:firstLine="0"/>
              <w:rPr>
                <w:rFonts w:ascii="Arial" w:eastAsia="Times New Roman" w:hAnsi="Arial" w:cs="Arial"/>
              </w:rPr>
            </w:pPr>
            <w:r w:rsidRPr="00B41022">
              <w:rPr>
                <w:rFonts w:ascii="Arial" w:eastAsia="Times New Roman" w:hAnsi="Arial" w:cs="Arial"/>
              </w:rPr>
              <w:t>Semester 1</w:t>
            </w:r>
          </w:p>
        </w:tc>
        <w:tc>
          <w:tcPr>
            <w:tcW w:w="6237" w:type="dxa"/>
          </w:tcPr>
          <w:p w14:paraId="11527E42" w14:textId="1F1C7890" w:rsidR="00E82C61" w:rsidRPr="00B41022" w:rsidRDefault="00EB52FC" w:rsidP="00E82C61">
            <w:pPr>
              <w:spacing w:before="240" w:after="0" w:line="240" w:lineRule="auto"/>
              <w:ind w:left="0" w:right="-671" w:firstLine="0"/>
              <w:rPr>
                <w:rFonts w:ascii="Arial" w:eastAsia="Times New Roman" w:hAnsi="Arial" w:cs="Arial"/>
              </w:rPr>
            </w:pPr>
            <w:r w:rsidRPr="00B41022">
              <w:rPr>
                <w:rFonts w:ascii="Arial" w:eastAsia="Times New Roman" w:hAnsi="Arial" w:cs="Arial"/>
              </w:rPr>
              <w:t>19</w:t>
            </w:r>
            <w:r w:rsidR="005B7C6E" w:rsidRPr="00B41022">
              <w:rPr>
                <w:rFonts w:ascii="Arial" w:eastAsia="Times New Roman" w:hAnsi="Arial" w:cs="Arial"/>
                <w:vertAlign w:val="superscript"/>
              </w:rPr>
              <w:t>th</w:t>
            </w:r>
            <w:r w:rsidR="005B7C6E" w:rsidRPr="00B41022">
              <w:rPr>
                <w:rFonts w:ascii="Arial" w:eastAsia="Times New Roman" w:hAnsi="Arial" w:cs="Arial"/>
              </w:rPr>
              <w:t xml:space="preserve">  </w:t>
            </w:r>
            <w:r w:rsidR="00E82C61" w:rsidRPr="00B41022">
              <w:rPr>
                <w:rFonts w:ascii="Arial" w:eastAsia="Times New Roman" w:hAnsi="Arial" w:cs="Arial"/>
              </w:rPr>
              <w:t>September 202</w:t>
            </w:r>
            <w:r w:rsidR="00F869CE" w:rsidRPr="00B41022">
              <w:rPr>
                <w:rFonts w:ascii="Arial" w:eastAsia="Times New Roman" w:hAnsi="Arial" w:cs="Arial"/>
              </w:rPr>
              <w:t>2</w:t>
            </w:r>
            <w:r w:rsidR="00E82C61" w:rsidRPr="00B41022">
              <w:rPr>
                <w:rFonts w:ascii="Arial" w:eastAsia="Times New Roman" w:hAnsi="Arial" w:cs="Arial"/>
              </w:rPr>
              <w:t xml:space="preserve"> -  </w:t>
            </w:r>
            <w:r w:rsidR="00F869CE" w:rsidRPr="00B41022">
              <w:rPr>
                <w:rFonts w:ascii="Arial" w:eastAsia="Times New Roman" w:hAnsi="Arial" w:cs="Arial"/>
              </w:rPr>
              <w:t>2</w:t>
            </w:r>
            <w:r w:rsidR="00F869CE" w:rsidRPr="00B41022">
              <w:rPr>
                <w:rFonts w:ascii="Arial" w:eastAsia="Times New Roman" w:hAnsi="Arial" w:cs="Arial"/>
                <w:vertAlign w:val="superscript"/>
              </w:rPr>
              <w:t>nd</w:t>
            </w:r>
            <w:r w:rsidR="00F869CE" w:rsidRPr="00B41022">
              <w:rPr>
                <w:rFonts w:ascii="Arial" w:eastAsia="Times New Roman" w:hAnsi="Arial" w:cs="Arial"/>
              </w:rPr>
              <w:t xml:space="preserve"> </w:t>
            </w:r>
            <w:r w:rsidR="005B7C6E" w:rsidRPr="00B41022">
              <w:rPr>
                <w:rFonts w:ascii="Arial" w:eastAsia="Times New Roman" w:hAnsi="Arial" w:cs="Arial"/>
              </w:rPr>
              <w:t xml:space="preserve"> </w:t>
            </w:r>
            <w:r w:rsidR="00E82C61" w:rsidRPr="00B41022">
              <w:rPr>
                <w:rFonts w:ascii="Arial" w:eastAsia="Times New Roman" w:hAnsi="Arial" w:cs="Arial"/>
              </w:rPr>
              <w:t>December 202</w:t>
            </w:r>
            <w:r w:rsidR="00F869CE" w:rsidRPr="00B41022">
              <w:rPr>
                <w:rFonts w:ascii="Arial" w:eastAsia="Times New Roman" w:hAnsi="Arial" w:cs="Arial"/>
              </w:rPr>
              <w:t>2</w:t>
            </w:r>
            <w:r w:rsidR="00E82C61" w:rsidRPr="00B41022">
              <w:rPr>
                <w:rFonts w:ascii="Arial" w:eastAsia="Times New Roman" w:hAnsi="Arial" w:cs="Arial"/>
              </w:rPr>
              <w:t xml:space="preserve"> (end of teaching)</w:t>
            </w:r>
          </w:p>
          <w:p w14:paraId="63722EFC" w14:textId="6F26AA3B" w:rsidR="00E82C61" w:rsidRPr="00B41022" w:rsidRDefault="00F869CE" w:rsidP="00F869CE">
            <w:pPr>
              <w:spacing w:before="240" w:after="0" w:line="240" w:lineRule="auto"/>
              <w:ind w:left="0" w:right="-671" w:firstLine="0"/>
              <w:rPr>
                <w:rFonts w:ascii="Arial" w:eastAsia="Times New Roman" w:hAnsi="Arial" w:cs="Arial"/>
              </w:rPr>
            </w:pPr>
            <w:r w:rsidRPr="00B41022">
              <w:rPr>
                <w:rFonts w:ascii="Arial" w:eastAsia="Times New Roman" w:hAnsi="Arial" w:cs="Arial"/>
              </w:rPr>
              <w:t>9</w:t>
            </w:r>
            <w:r w:rsidR="005B7C6E" w:rsidRPr="00B41022">
              <w:rPr>
                <w:rFonts w:ascii="Arial" w:eastAsia="Times New Roman" w:hAnsi="Arial" w:cs="Arial"/>
                <w:vertAlign w:val="superscript"/>
              </w:rPr>
              <w:t>th</w:t>
            </w:r>
            <w:r w:rsidR="005B7C6E" w:rsidRPr="00B41022">
              <w:rPr>
                <w:rFonts w:ascii="Arial" w:eastAsia="Times New Roman" w:hAnsi="Arial" w:cs="Arial"/>
              </w:rPr>
              <w:t xml:space="preserve"> </w:t>
            </w:r>
            <w:r w:rsidR="00E82C61" w:rsidRPr="00B41022">
              <w:rPr>
                <w:rFonts w:ascii="Arial" w:eastAsia="Times New Roman" w:hAnsi="Arial" w:cs="Arial"/>
              </w:rPr>
              <w:t>-21</w:t>
            </w:r>
            <w:r w:rsidR="00E82C61" w:rsidRPr="00B41022">
              <w:rPr>
                <w:rFonts w:ascii="Arial" w:eastAsia="Times New Roman" w:hAnsi="Arial" w:cs="Arial"/>
                <w:vertAlign w:val="superscript"/>
              </w:rPr>
              <w:t>st</w:t>
            </w:r>
            <w:r w:rsidR="00E82C61" w:rsidRPr="00B41022">
              <w:rPr>
                <w:rFonts w:ascii="Arial" w:eastAsia="Times New Roman" w:hAnsi="Arial" w:cs="Arial"/>
              </w:rPr>
              <w:t xml:space="preserve"> December 202</w:t>
            </w:r>
            <w:r w:rsidRPr="00B41022">
              <w:rPr>
                <w:rFonts w:ascii="Arial" w:eastAsia="Times New Roman" w:hAnsi="Arial" w:cs="Arial"/>
              </w:rPr>
              <w:t>2</w:t>
            </w:r>
            <w:r w:rsidR="00E82C61" w:rsidRPr="00B41022">
              <w:rPr>
                <w:rFonts w:ascii="Arial" w:eastAsia="Times New Roman" w:hAnsi="Arial" w:cs="Arial"/>
              </w:rPr>
              <w:t xml:space="preserve">  Examinations </w:t>
            </w:r>
          </w:p>
        </w:tc>
        <w:tc>
          <w:tcPr>
            <w:tcW w:w="6237" w:type="dxa"/>
          </w:tcPr>
          <w:p w14:paraId="383E437F" w14:textId="77777777" w:rsidR="00E82C61" w:rsidRPr="00B41022" w:rsidRDefault="00E82C61" w:rsidP="00E82C61">
            <w:pPr>
              <w:spacing w:before="240" w:after="0" w:line="240" w:lineRule="auto"/>
              <w:ind w:left="0" w:right="-671" w:firstLine="0"/>
              <w:rPr>
                <w:rFonts w:ascii="Arial" w:eastAsia="Times New Roman" w:hAnsi="Arial" w:cs="Arial"/>
              </w:rPr>
            </w:pPr>
          </w:p>
          <w:p w14:paraId="2E816F7C" w14:textId="4EDFBC7C" w:rsidR="00E82C61" w:rsidRPr="00B41022" w:rsidRDefault="00E82C61" w:rsidP="00E82C61">
            <w:pPr>
              <w:spacing w:before="240" w:after="0" w:line="240" w:lineRule="auto"/>
              <w:ind w:left="0" w:right="-671" w:firstLine="0"/>
              <w:rPr>
                <w:rFonts w:ascii="Arial" w:eastAsia="Times New Roman" w:hAnsi="Arial" w:cs="Arial"/>
              </w:rPr>
            </w:pPr>
          </w:p>
        </w:tc>
      </w:tr>
      <w:tr w:rsidR="00E82C61" w:rsidRPr="00B41022" w14:paraId="4F7E6F01" w14:textId="77777777" w:rsidTr="00E07846">
        <w:tc>
          <w:tcPr>
            <w:tcW w:w="1809" w:type="dxa"/>
          </w:tcPr>
          <w:p w14:paraId="02F1399B" w14:textId="77777777" w:rsidR="00E82C61" w:rsidRPr="00B41022" w:rsidRDefault="00E82C61" w:rsidP="00E82C61">
            <w:pPr>
              <w:spacing w:before="480" w:after="0" w:line="240" w:lineRule="auto"/>
              <w:ind w:left="0" w:firstLine="0"/>
              <w:rPr>
                <w:rFonts w:ascii="Arial" w:eastAsia="Times New Roman" w:hAnsi="Arial" w:cs="Arial"/>
              </w:rPr>
            </w:pPr>
            <w:r w:rsidRPr="00B41022">
              <w:rPr>
                <w:rFonts w:ascii="Arial" w:eastAsia="Times New Roman" w:hAnsi="Arial" w:cs="Arial"/>
              </w:rPr>
              <w:t>Semester 2</w:t>
            </w:r>
          </w:p>
        </w:tc>
        <w:tc>
          <w:tcPr>
            <w:tcW w:w="6237" w:type="dxa"/>
          </w:tcPr>
          <w:p w14:paraId="55246C44" w14:textId="77777777" w:rsidR="00F869CE" w:rsidRPr="00B41022" w:rsidRDefault="00E82C61" w:rsidP="00E82C61">
            <w:pPr>
              <w:spacing w:before="480" w:after="0" w:line="240" w:lineRule="auto"/>
              <w:ind w:left="0" w:firstLine="0"/>
              <w:rPr>
                <w:rFonts w:ascii="Arial" w:eastAsia="Times New Roman" w:hAnsi="Arial" w:cs="Arial"/>
              </w:rPr>
            </w:pPr>
            <w:r w:rsidRPr="00B41022">
              <w:rPr>
                <w:rFonts w:ascii="Arial" w:eastAsia="Times New Roman" w:hAnsi="Arial" w:cs="Arial"/>
              </w:rPr>
              <w:t>1</w:t>
            </w:r>
            <w:r w:rsidR="00F869CE" w:rsidRPr="00B41022">
              <w:rPr>
                <w:rFonts w:ascii="Arial" w:eastAsia="Times New Roman" w:hAnsi="Arial" w:cs="Arial"/>
              </w:rPr>
              <w:t>6</w:t>
            </w:r>
            <w:r w:rsidR="005B7C6E" w:rsidRPr="00B41022">
              <w:rPr>
                <w:rFonts w:ascii="Arial" w:eastAsia="Times New Roman" w:hAnsi="Arial" w:cs="Arial"/>
                <w:vertAlign w:val="superscript"/>
              </w:rPr>
              <w:t>th</w:t>
            </w:r>
            <w:r w:rsidR="005B7C6E" w:rsidRPr="00B41022">
              <w:rPr>
                <w:rFonts w:ascii="Arial" w:eastAsia="Times New Roman" w:hAnsi="Arial" w:cs="Arial"/>
              </w:rPr>
              <w:t xml:space="preserve"> </w:t>
            </w:r>
            <w:r w:rsidRPr="00B41022">
              <w:rPr>
                <w:rFonts w:ascii="Arial" w:eastAsia="Times New Roman" w:hAnsi="Arial" w:cs="Arial"/>
              </w:rPr>
              <w:t>January 202</w:t>
            </w:r>
            <w:r w:rsidR="00F869CE" w:rsidRPr="00B41022">
              <w:rPr>
                <w:rFonts w:ascii="Arial" w:eastAsia="Times New Roman" w:hAnsi="Arial" w:cs="Arial"/>
              </w:rPr>
              <w:t>3</w:t>
            </w:r>
            <w:r w:rsidRPr="00B41022">
              <w:rPr>
                <w:rFonts w:ascii="Arial" w:eastAsia="Times New Roman" w:hAnsi="Arial" w:cs="Arial"/>
              </w:rPr>
              <w:t xml:space="preserve"> -  </w:t>
            </w:r>
            <w:r w:rsidR="00F869CE" w:rsidRPr="00B41022">
              <w:rPr>
                <w:rFonts w:ascii="Arial" w:eastAsia="Times New Roman" w:hAnsi="Arial" w:cs="Arial"/>
              </w:rPr>
              <w:t>7</w:t>
            </w:r>
            <w:r w:rsidR="005B7C6E" w:rsidRPr="00B41022">
              <w:rPr>
                <w:rFonts w:ascii="Arial" w:eastAsia="Times New Roman" w:hAnsi="Arial" w:cs="Arial"/>
                <w:vertAlign w:val="superscript"/>
              </w:rPr>
              <w:t>th</w:t>
            </w:r>
            <w:r w:rsidR="005B7C6E" w:rsidRPr="00B41022">
              <w:rPr>
                <w:rFonts w:ascii="Arial" w:eastAsia="Times New Roman" w:hAnsi="Arial" w:cs="Arial"/>
              </w:rPr>
              <w:t xml:space="preserve"> </w:t>
            </w:r>
            <w:r w:rsidRPr="00B41022">
              <w:rPr>
                <w:rFonts w:ascii="Arial" w:eastAsia="Times New Roman" w:hAnsi="Arial" w:cs="Arial"/>
              </w:rPr>
              <w:t>April 202</w:t>
            </w:r>
            <w:r w:rsidR="00F869CE" w:rsidRPr="00B41022">
              <w:rPr>
                <w:rFonts w:ascii="Arial" w:eastAsia="Times New Roman" w:hAnsi="Arial" w:cs="Arial"/>
              </w:rPr>
              <w:t>3</w:t>
            </w:r>
            <w:r w:rsidRPr="00B41022">
              <w:rPr>
                <w:rFonts w:ascii="Arial" w:eastAsia="Times New Roman" w:hAnsi="Arial" w:cs="Arial"/>
              </w:rPr>
              <w:t xml:space="preserve"> (end of teaching)</w:t>
            </w:r>
          </w:p>
          <w:p w14:paraId="563FFC57" w14:textId="27E8B156" w:rsidR="00E82C61" w:rsidRPr="00B41022" w:rsidRDefault="00F869CE" w:rsidP="00E82C61">
            <w:pPr>
              <w:spacing w:before="480" w:after="0" w:line="240" w:lineRule="auto"/>
              <w:ind w:left="0" w:firstLine="0"/>
              <w:rPr>
                <w:rFonts w:ascii="Arial" w:eastAsia="Times New Roman" w:hAnsi="Arial" w:cs="Arial"/>
              </w:rPr>
            </w:pPr>
            <w:r w:rsidRPr="00B41022">
              <w:rPr>
                <w:rFonts w:ascii="Arial" w:eastAsia="Times New Roman" w:hAnsi="Arial" w:cs="Arial"/>
              </w:rPr>
              <w:t>1</w:t>
            </w:r>
            <w:r w:rsidRPr="00B41022">
              <w:rPr>
                <w:rFonts w:ascii="Arial" w:eastAsia="Times New Roman" w:hAnsi="Arial" w:cs="Arial"/>
                <w:vertAlign w:val="superscript"/>
              </w:rPr>
              <w:t>st</w:t>
            </w:r>
            <w:r w:rsidRPr="00B41022">
              <w:rPr>
                <w:rFonts w:ascii="Arial" w:eastAsia="Times New Roman" w:hAnsi="Arial" w:cs="Arial"/>
              </w:rPr>
              <w:t xml:space="preserve"> </w:t>
            </w:r>
            <w:r w:rsidR="005B7C6E" w:rsidRPr="00B41022">
              <w:rPr>
                <w:rFonts w:ascii="Arial" w:eastAsia="Times New Roman" w:hAnsi="Arial" w:cs="Arial"/>
              </w:rPr>
              <w:t xml:space="preserve"> May – 2</w:t>
            </w:r>
            <w:r w:rsidRPr="00B41022">
              <w:rPr>
                <w:rFonts w:ascii="Arial" w:eastAsia="Times New Roman" w:hAnsi="Arial" w:cs="Arial"/>
              </w:rPr>
              <w:t>6</w:t>
            </w:r>
            <w:r w:rsidR="005B7C6E" w:rsidRPr="00B41022">
              <w:rPr>
                <w:rFonts w:ascii="Arial" w:eastAsia="Times New Roman" w:hAnsi="Arial" w:cs="Arial"/>
                <w:vertAlign w:val="superscript"/>
              </w:rPr>
              <w:t>th</w:t>
            </w:r>
            <w:r w:rsidR="005B7C6E" w:rsidRPr="00B41022">
              <w:rPr>
                <w:rFonts w:ascii="Arial" w:eastAsia="Times New Roman" w:hAnsi="Arial" w:cs="Arial"/>
              </w:rPr>
              <w:t xml:space="preserve"> May </w:t>
            </w:r>
            <w:r w:rsidR="00E82C61" w:rsidRPr="00B41022">
              <w:rPr>
                <w:rFonts w:ascii="Arial" w:eastAsia="Times New Roman" w:hAnsi="Arial" w:cs="Arial"/>
              </w:rPr>
              <w:t>202</w:t>
            </w:r>
            <w:r w:rsidRPr="00B41022">
              <w:rPr>
                <w:rFonts w:ascii="Arial" w:eastAsia="Times New Roman" w:hAnsi="Arial" w:cs="Arial"/>
              </w:rPr>
              <w:t>3</w:t>
            </w:r>
            <w:r w:rsidR="00E82C61" w:rsidRPr="00B41022">
              <w:rPr>
                <w:rFonts w:ascii="Arial" w:eastAsia="Times New Roman" w:hAnsi="Arial" w:cs="Arial"/>
              </w:rPr>
              <w:t xml:space="preserve">  Examinations</w:t>
            </w:r>
          </w:p>
          <w:p w14:paraId="3BF1B2E6" w14:textId="1D6DF90F" w:rsidR="00E82C61" w:rsidRPr="00B41022" w:rsidRDefault="00E82C61" w:rsidP="00F869CE">
            <w:pPr>
              <w:spacing w:before="240" w:after="0" w:line="240" w:lineRule="auto"/>
              <w:ind w:left="0" w:right="-669" w:firstLine="0"/>
              <w:rPr>
                <w:rFonts w:ascii="Arial" w:eastAsia="Times New Roman" w:hAnsi="Arial" w:cs="Arial"/>
              </w:rPr>
            </w:pPr>
            <w:r w:rsidRPr="00B41022">
              <w:rPr>
                <w:rFonts w:ascii="Arial" w:eastAsia="Times New Roman" w:hAnsi="Arial" w:cs="Arial"/>
              </w:rPr>
              <w:t>Resit Examinations</w:t>
            </w:r>
            <w:r w:rsidR="006E625C" w:rsidRPr="00B41022">
              <w:rPr>
                <w:rFonts w:ascii="Arial" w:eastAsia="Times New Roman" w:hAnsi="Arial" w:cs="Arial"/>
              </w:rPr>
              <w:t xml:space="preserve"> take place in August </w:t>
            </w:r>
          </w:p>
        </w:tc>
        <w:tc>
          <w:tcPr>
            <w:tcW w:w="6237" w:type="dxa"/>
          </w:tcPr>
          <w:p w14:paraId="4268F4A6" w14:textId="77777777" w:rsidR="00E82C61" w:rsidRPr="00B41022" w:rsidRDefault="00E82C61" w:rsidP="00E82C61">
            <w:pPr>
              <w:spacing w:before="240" w:after="0" w:line="240" w:lineRule="auto"/>
              <w:ind w:left="0" w:right="-669" w:firstLine="0"/>
              <w:rPr>
                <w:rFonts w:ascii="Arial" w:eastAsia="Times New Roman" w:hAnsi="Arial" w:cs="Arial"/>
              </w:rPr>
            </w:pPr>
          </w:p>
        </w:tc>
      </w:tr>
    </w:tbl>
    <w:p w14:paraId="57C377F2" w14:textId="11DF347D" w:rsidR="002316BF" w:rsidRPr="00B41022" w:rsidRDefault="000147F3" w:rsidP="00EC6C2B">
      <w:pPr>
        <w:spacing w:after="0"/>
        <w:rPr>
          <w:rFonts w:ascii="Arial" w:eastAsia="Times New Roman" w:hAnsi="Arial" w:cs="Arial"/>
          <w:b/>
          <w:sz w:val="24"/>
          <w:szCs w:val="24"/>
        </w:rPr>
      </w:pPr>
      <w:r w:rsidRPr="00B41022">
        <w:rPr>
          <w:rFonts w:ascii="Arial" w:hAnsi="Arial" w:cs="Arial"/>
        </w:rPr>
        <w:br w:type="page"/>
      </w:r>
      <w:r w:rsidR="002316BF" w:rsidRPr="00B41022">
        <w:rPr>
          <w:rFonts w:ascii="Arial" w:eastAsia="Times New Roman" w:hAnsi="Arial" w:cs="Arial"/>
          <w:b/>
          <w:sz w:val="24"/>
          <w:szCs w:val="24"/>
        </w:rPr>
        <w:t xml:space="preserve">INTRODUCTION </w:t>
      </w:r>
      <w:r w:rsidR="00725758" w:rsidRPr="00B41022">
        <w:rPr>
          <w:rFonts w:ascii="Arial" w:eastAsia="Times New Roman" w:hAnsi="Arial" w:cs="Arial"/>
          <w:b/>
          <w:sz w:val="24"/>
          <w:szCs w:val="24"/>
        </w:rPr>
        <w:t xml:space="preserve">- </w:t>
      </w:r>
      <w:r w:rsidR="002316BF" w:rsidRPr="00B41022">
        <w:rPr>
          <w:rFonts w:ascii="Arial" w:eastAsia="Times New Roman" w:hAnsi="Arial" w:cs="Arial"/>
          <w:b/>
          <w:sz w:val="24"/>
          <w:szCs w:val="24"/>
        </w:rPr>
        <w:t>A BIT OF PAST AND PRESENT</w:t>
      </w:r>
    </w:p>
    <w:p w14:paraId="00DD5802" w14:textId="77777777" w:rsidR="002316BF" w:rsidRPr="00B41022" w:rsidRDefault="002316BF" w:rsidP="002316BF">
      <w:pPr>
        <w:spacing w:before="120" w:after="0" w:line="240" w:lineRule="auto"/>
        <w:ind w:left="0" w:firstLine="0"/>
        <w:rPr>
          <w:rFonts w:ascii="Arial" w:eastAsia="Times New Roman" w:hAnsi="Arial" w:cs="Arial"/>
        </w:rPr>
      </w:pPr>
      <w:r w:rsidRPr="00B41022">
        <w:rPr>
          <w:rFonts w:ascii="Arial" w:eastAsia="Times New Roman"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w:t>
      </w:r>
      <w:proofErr w:type="spellStart"/>
      <w:r w:rsidRPr="00B41022">
        <w:rPr>
          <w:rFonts w:ascii="Arial" w:eastAsia="Times New Roman" w:hAnsi="Arial" w:cs="Arial"/>
        </w:rPr>
        <w:t>Burns's</w:t>
      </w:r>
      <w:proofErr w:type="spellEnd"/>
      <w:r w:rsidRPr="00B41022">
        <w:rPr>
          <w:rFonts w:ascii="Arial" w:eastAsia="Times New Roman" w:hAnsi="Arial" w:cs="Arial"/>
        </w:rPr>
        <w:t xml:space="preserve"> own </w:t>
      </w:r>
      <w:r w:rsidRPr="00B41022">
        <w:rPr>
          <w:rFonts w:ascii="Arial" w:eastAsia="Times New Roman" w:hAnsi="Arial" w:cs="Arial"/>
          <w:i/>
        </w:rPr>
        <w:t>The Management of Innovation</w:t>
      </w:r>
      <w:r w:rsidRPr="00B41022">
        <w:rPr>
          <w:rFonts w:ascii="Arial" w:eastAsia="Times New Roman" w:hAnsi="Arial" w:cs="Arial"/>
        </w:rPr>
        <w:t xml:space="preserve"> (written with G. Stalker) published in 1961 and Erving Goffman's </w:t>
      </w:r>
      <w:r w:rsidRPr="00B41022">
        <w:rPr>
          <w:rFonts w:ascii="Arial" w:eastAsia="Times New Roman" w:hAnsi="Arial" w:cs="Arial"/>
          <w:i/>
        </w:rPr>
        <w:t>The Presentation of Self in Everyday Life</w:t>
      </w:r>
      <w:r w:rsidRPr="00B41022">
        <w:rPr>
          <w:rFonts w:ascii="Arial" w:eastAsia="Times New Roman" w:hAnsi="Arial" w:cs="Arial"/>
        </w:rPr>
        <w:t xml:space="preserve"> which was originally published in Edinburgh in 1956.  Burns published his acclaimed </w:t>
      </w:r>
      <w:r w:rsidRPr="00B41022">
        <w:rPr>
          <w:rFonts w:ascii="Arial" w:eastAsia="Times New Roman" w:hAnsi="Arial" w:cs="Arial"/>
          <w:i/>
        </w:rPr>
        <w:t>Erving Goffman</w:t>
      </w:r>
      <w:r w:rsidRPr="00B41022">
        <w:rPr>
          <w:rFonts w:ascii="Arial" w:eastAsia="Times New Roman" w:hAnsi="Arial" w:cs="Arial"/>
        </w:rPr>
        <w:t xml:space="preserve"> in 1992.</w:t>
      </w:r>
    </w:p>
    <w:p w14:paraId="4685F714" w14:textId="77777777" w:rsidR="002316BF" w:rsidRPr="00B41022" w:rsidRDefault="002316BF" w:rsidP="002316BF">
      <w:pPr>
        <w:spacing w:before="120" w:after="0" w:line="240" w:lineRule="auto"/>
        <w:ind w:left="0" w:firstLine="0"/>
        <w:rPr>
          <w:rFonts w:ascii="Arial" w:eastAsia="Times New Roman" w:hAnsi="Arial" w:cs="Arial"/>
        </w:rPr>
      </w:pPr>
    </w:p>
    <w:p w14:paraId="1C649682" w14:textId="460741CA"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B41022" w:rsidRDefault="002316BF" w:rsidP="002316BF">
      <w:pPr>
        <w:spacing w:after="0" w:line="240" w:lineRule="auto"/>
        <w:ind w:left="0" w:firstLine="0"/>
        <w:rPr>
          <w:rFonts w:ascii="Arial" w:eastAsia="Times New Roman" w:hAnsi="Arial" w:cs="Arial"/>
        </w:rPr>
      </w:pPr>
    </w:p>
    <w:p w14:paraId="6D935303" w14:textId="77777777" w:rsidR="00150F7F" w:rsidRPr="00B41022" w:rsidRDefault="00150F7F" w:rsidP="00150F7F">
      <w:pPr>
        <w:spacing w:after="0" w:line="240" w:lineRule="auto"/>
        <w:ind w:left="0" w:firstLine="0"/>
        <w:rPr>
          <w:rFonts w:ascii="Arial" w:eastAsia="Times New Roman" w:hAnsi="Arial" w:cs="Arial"/>
          <w:lang w:val="en-US"/>
        </w:rPr>
      </w:pPr>
      <w:r w:rsidRPr="00B41022">
        <w:rPr>
          <w:rFonts w:ascii="Arial" w:eastAsia="Times New Roman" w:hAnsi="Arial" w:cs="Arial"/>
          <w:lang w:val="en-US"/>
        </w:rPr>
        <w:t xml:space="preserve">In 2018 the Subject Area (including Sustainable Development) underwent a Teaching </w:t>
      </w:r>
      <w:proofErr w:type="spellStart"/>
      <w:r w:rsidRPr="00B41022">
        <w:rPr>
          <w:rFonts w:ascii="Arial" w:eastAsia="Times New Roman" w:hAnsi="Arial" w:cs="Arial"/>
          <w:lang w:val="en-US"/>
        </w:rPr>
        <w:t>Programme</w:t>
      </w:r>
      <w:proofErr w:type="spellEnd"/>
      <w:r w:rsidRPr="00B41022">
        <w:rPr>
          <w:rFonts w:ascii="Arial" w:eastAsia="Times New Roman" w:hAnsi="Arial" w:cs="Arial"/>
          <w:lang w:val="en-US"/>
        </w:rPr>
        <w:t xml:space="preserve"> Review as part of the University’s quality assurance procedures. This was conducted by a team comprising both internal reviewers from other Schools in the University and external reviewers from other universities. The review team commended several aspects of teaching in Sociology. In summary, they concluded:</w:t>
      </w:r>
    </w:p>
    <w:p w14:paraId="47E4895C" w14:textId="77777777" w:rsidR="00150F7F" w:rsidRPr="00B41022" w:rsidRDefault="00150F7F" w:rsidP="00150F7F">
      <w:pPr>
        <w:spacing w:after="0" w:line="240" w:lineRule="auto"/>
        <w:ind w:left="0" w:firstLine="0"/>
        <w:rPr>
          <w:rFonts w:ascii="Arial" w:eastAsia="Times New Roman" w:hAnsi="Arial" w:cs="Arial"/>
          <w:lang w:val="en-US"/>
        </w:rPr>
      </w:pPr>
    </w:p>
    <w:p w14:paraId="25765E39" w14:textId="77777777" w:rsidR="00150F7F" w:rsidRPr="00B41022" w:rsidRDefault="00150F7F" w:rsidP="00150F7F">
      <w:pPr>
        <w:autoSpaceDE w:val="0"/>
        <w:autoSpaceDN w:val="0"/>
        <w:adjustRightInd w:val="0"/>
        <w:spacing w:after="0" w:line="240" w:lineRule="auto"/>
        <w:ind w:left="0" w:firstLine="0"/>
        <w:rPr>
          <w:rFonts w:ascii="Arial" w:eastAsia="Times New Roman" w:hAnsi="Arial" w:cs="Arial"/>
        </w:rPr>
      </w:pPr>
      <w:r w:rsidRPr="00B41022">
        <w:rPr>
          <w:rFonts w:ascii="Arial" w:eastAsia="Times New Roman" w:hAnsi="Arial" w:cs="Arial"/>
          <w:lang w:eastAsia="en-GB"/>
        </w:rPr>
        <w:t>"The Review Team found that Sociology and Sustainable Development have effective management of the quality of the student learning experience, academic standards, and enhancement and good practice."</w:t>
      </w:r>
    </w:p>
    <w:p w14:paraId="0B7FFA77" w14:textId="77777777" w:rsidR="002316BF" w:rsidRPr="00B41022" w:rsidRDefault="002316BF" w:rsidP="002316BF">
      <w:pPr>
        <w:spacing w:after="0" w:line="240" w:lineRule="auto"/>
        <w:ind w:left="0" w:firstLine="0"/>
        <w:rPr>
          <w:rFonts w:ascii="Arial" w:eastAsia="Times New Roman" w:hAnsi="Arial" w:cs="Arial"/>
        </w:rPr>
      </w:pPr>
    </w:p>
    <w:p w14:paraId="47B87083" w14:textId="77777777"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The Sociology subject area at Edinburgh is consistently ranked in the top 20 sociology departments in the world according to the gold-standard QS ratings.</w:t>
      </w:r>
    </w:p>
    <w:p w14:paraId="09C11DCC" w14:textId="77777777" w:rsidR="002316BF" w:rsidRPr="00B41022" w:rsidRDefault="002316BF" w:rsidP="002316BF">
      <w:pPr>
        <w:spacing w:after="0" w:line="240" w:lineRule="auto"/>
        <w:ind w:left="0" w:firstLine="0"/>
        <w:rPr>
          <w:rFonts w:ascii="Arial" w:eastAsia="Times New Roman" w:hAnsi="Arial" w:cs="Arial"/>
        </w:rPr>
      </w:pPr>
    </w:p>
    <w:p w14:paraId="50A0C42B" w14:textId="0EC31765"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Central, in our view, to the project of sociology is the idea that individual lives and public issues can be understood fully only by placing them in their social context. So we seek:</w:t>
      </w:r>
    </w:p>
    <w:p w14:paraId="42929424" w14:textId="77777777" w:rsidR="002316BF" w:rsidRPr="00B41022" w:rsidRDefault="002316BF" w:rsidP="002316BF">
      <w:pPr>
        <w:spacing w:after="0" w:line="240" w:lineRule="auto"/>
        <w:ind w:left="0" w:firstLine="0"/>
        <w:rPr>
          <w:rFonts w:ascii="Arial" w:eastAsia="Times New Roman" w:hAnsi="Arial" w:cs="Arial"/>
        </w:rPr>
      </w:pPr>
    </w:p>
    <w:p w14:paraId="0C49FFD9" w14:textId="77777777" w:rsidR="002316BF" w:rsidRPr="00B41022" w:rsidRDefault="002316BF" w:rsidP="002316BF">
      <w:pPr>
        <w:numPr>
          <w:ilvl w:val="0"/>
          <w:numId w:val="1"/>
        </w:numPr>
        <w:spacing w:after="0" w:line="240" w:lineRule="auto"/>
        <w:rPr>
          <w:rFonts w:ascii="Arial" w:eastAsia="Times New Roman" w:hAnsi="Arial" w:cs="Arial"/>
        </w:rPr>
      </w:pPr>
      <w:r w:rsidRPr="00B41022">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foster a culture of participation, collegiality and free and rigorous inquiry.</w:t>
      </w:r>
    </w:p>
    <w:p w14:paraId="4A5F09E0" w14:textId="77777777" w:rsidR="002316BF" w:rsidRPr="00B41022" w:rsidRDefault="002316BF" w:rsidP="002316BF">
      <w:pPr>
        <w:spacing w:before="240" w:after="0" w:line="240" w:lineRule="auto"/>
        <w:ind w:left="0" w:firstLine="0"/>
        <w:rPr>
          <w:rFonts w:ascii="Arial" w:eastAsia="Times New Roman" w:hAnsi="Arial" w:cs="Arial"/>
        </w:rPr>
      </w:pPr>
    </w:p>
    <w:p w14:paraId="3B0ABF6D" w14:textId="776D1E7C"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We seek to make access as equitable as possible, for example, for those of different genders, ages, cultures, nationalities</w:t>
      </w:r>
      <w:r w:rsidR="00C971A9" w:rsidRPr="00B41022">
        <w:rPr>
          <w:rFonts w:ascii="Arial" w:eastAsia="Times New Roman" w:hAnsi="Arial" w:cs="Arial"/>
        </w:rPr>
        <w:t xml:space="preserve"> </w:t>
      </w:r>
      <w:r w:rsidRPr="00B41022">
        <w:rPr>
          <w:rFonts w:ascii="Arial" w:eastAsia="Times New Roman" w:hAnsi="Arial" w:cs="Arial"/>
        </w:rPr>
        <w:t>and social classes.  Chrystal Macmillan Building has full disabled access.</w:t>
      </w:r>
    </w:p>
    <w:p w14:paraId="265E8567" w14:textId="77777777" w:rsidR="002316BF" w:rsidRPr="00B41022" w:rsidRDefault="002316BF" w:rsidP="002316BF">
      <w:pPr>
        <w:spacing w:after="0" w:line="240" w:lineRule="auto"/>
        <w:ind w:left="0" w:firstLine="0"/>
        <w:rPr>
          <w:rFonts w:ascii="Arial" w:eastAsia="Times New Roman" w:hAnsi="Arial" w:cs="Arial"/>
          <w:b/>
          <w:sz w:val="24"/>
          <w:szCs w:val="24"/>
        </w:rPr>
      </w:pPr>
    </w:p>
    <w:p w14:paraId="45E63DD6" w14:textId="30377256" w:rsidR="000147F3" w:rsidRPr="00B41022" w:rsidRDefault="000147F3" w:rsidP="00725758">
      <w:pPr>
        <w:spacing w:after="0" w:line="240" w:lineRule="auto"/>
        <w:ind w:left="0" w:firstLine="0"/>
        <w:rPr>
          <w:rFonts w:ascii="Arial" w:eastAsia="Times" w:hAnsi="Arial" w:cs="Arial"/>
          <w:lang w:eastAsia="en-GB"/>
        </w:rPr>
      </w:pPr>
      <w:r w:rsidRPr="00B41022">
        <w:rPr>
          <w:rFonts w:ascii="Arial" w:eastAsia="Times New Roman" w:hAnsi="Arial" w:cs="Arial"/>
          <w:b/>
          <w:sz w:val="24"/>
          <w:szCs w:val="24"/>
        </w:rPr>
        <w:t>W</w:t>
      </w:r>
      <w:r w:rsidR="002F4693" w:rsidRPr="00B41022">
        <w:rPr>
          <w:rFonts w:ascii="Arial" w:eastAsia="Times New Roman" w:hAnsi="Arial" w:cs="Arial"/>
          <w:b/>
          <w:sz w:val="24"/>
          <w:szCs w:val="24"/>
        </w:rPr>
        <w:t xml:space="preserve">here we are </w:t>
      </w:r>
      <w:r w:rsidR="00725758" w:rsidRPr="00B41022">
        <w:rPr>
          <w:rFonts w:ascii="Arial" w:eastAsia="Times New Roman" w:hAnsi="Arial" w:cs="Arial"/>
          <w:b/>
          <w:sz w:val="24"/>
          <w:szCs w:val="24"/>
        </w:rPr>
        <w:t xml:space="preserve">  </w:t>
      </w:r>
      <w:r w:rsidRPr="00B41022">
        <w:rPr>
          <w:rFonts w:ascii="Arial" w:eastAsia="Times" w:hAnsi="Arial" w:cs="Arial"/>
          <w:lang w:eastAsia="en-GB"/>
        </w:rPr>
        <w:t>Sociology staff are housed in various places, including Chrystal Macmillan Building (15A George Square</w:t>
      </w:r>
      <w:r w:rsidR="005C1634" w:rsidRPr="00B41022">
        <w:rPr>
          <w:rFonts w:ascii="Arial" w:eastAsia="Times" w:hAnsi="Arial" w:cs="Arial"/>
          <w:lang w:eastAsia="en-GB"/>
        </w:rPr>
        <w:t xml:space="preserve">), 21 and 22 George Square, </w:t>
      </w:r>
      <w:r w:rsidRPr="00B41022">
        <w:rPr>
          <w:rFonts w:ascii="Arial" w:eastAsia="Times" w:hAnsi="Arial" w:cs="Arial"/>
          <w:lang w:eastAsia="en-GB"/>
        </w:rPr>
        <w:t xml:space="preserve">18 </w:t>
      </w:r>
      <w:r w:rsidR="005C1634" w:rsidRPr="00B41022">
        <w:rPr>
          <w:rFonts w:ascii="Arial" w:eastAsia="Times" w:hAnsi="Arial" w:cs="Arial"/>
          <w:lang w:eastAsia="en-GB"/>
        </w:rPr>
        <w:t xml:space="preserve">and 21 </w:t>
      </w:r>
      <w:r w:rsidRPr="00B41022">
        <w:rPr>
          <w:rFonts w:ascii="Arial" w:eastAsia="Times" w:hAnsi="Arial" w:cs="Arial"/>
          <w:lang w:eastAsia="en-GB"/>
        </w:rPr>
        <w:t xml:space="preserve">Buccleuch </w:t>
      </w:r>
      <w:r w:rsidR="00752EDD" w:rsidRPr="00B41022">
        <w:rPr>
          <w:rFonts w:ascii="Arial" w:eastAsia="Times" w:hAnsi="Arial" w:cs="Arial"/>
          <w:lang w:eastAsia="en-GB"/>
        </w:rPr>
        <w:t>P</w:t>
      </w:r>
      <w:r w:rsidRPr="00B41022">
        <w:rPr>
          <w:rFonts w:ascii="Arial" w:eastAsia="Times" w:hAnsi="Arial" w:cs="Arial"/>
          <w:lang w:eastAsia="en-GB"/>
        </w:rPr>
        <w:t xml:space="preserve">lace.  </w:t>
      </w:r>
      <w:r w:rsidR="00115E36" w:rsidRPr="00B41022">
        <w:rPr>
          <w:rFonts w:ascii="Arial" w:eastAsia="Times" w:hAnsi="Arial" w:cs="Arial"/>
          <w:lang w:eastAsia="en-GB"/>
        </w:rPr>
        <w:t>Staff will do their best to make themselves available to see students individually if at all possible.</w:t>
      </w:r>
      <w:r w:rsidRPr="00B41022">
        <w:rPr>
          <w:rFonts w:ascii="Arial" w:eastAsia="Times" w:hAnsi="Arial" w:cs="Arial"/>
          <w:lang w:eastAsia="en-GB"/>
        </w:rPr>
        <w:t xml:space="preserve"> </w:t>
      </w:r>
      <w:r w:rsidR="00115E36" w:rsidRPr="00B41022">
        <w:rPr>
          <w:rFonts w:ascii="Arial" w:eastAsia="Times" w:hAnsi="Arial" w:cs="Arial"/>
          <w:lang w:eastAsia="en-GB"/>
        </w:rPr>
        <w:t>P</w:t>
      </w:r>
      <w:r w:rsidRPr="00B41022">
        <w:rPr>
          <w:rFonts w:ascii="Arial" w:eastAsia="Times" w:hAnsi="Arial" w:cs="Arial"/>
          <w:lang w:eastAsia="en-GB"/>
        </w:rPr>
        <w:t>lease make an appointment to see the member of staff concerned, by contacting them directly. Leave a message, telephone,</w:t>
      </w:r>
      <w:r w:rsidR="008E5CA9" w:rsidRPr="00B41022">
        <w:rPr>
          <w:rFonts w:ascii="Arial" w:eastAsia="Times" w:hAnsi="Arial" w:cs="Arial"/>
          <w:lang w:eastAsia="en-GB"/>
        </w:rPr>
        <w:t xml:space="preserve"> </w:t>
      </w:r>
      <w:r w:rsidR="00442E1B" w:rsidRPr="00B41022">
        <w:rPr>
          <w:rFonts w:ascii="Arial" w:eastAsia="Times" w:hAnsi="Arial" w:cs="Arial"/>
          <w:lang w:eastAsia="en-GB"/>
        </w:rPr>
        <w:t xml:space="preserve">use </w:t>
      </w:r>
      <w:proofErr w:type="spellStart"/>
      <w:r w:rsidR="00442E1B" w:rsidRPr="00B41022">
        <w:rPr>
          <w:rFonts w:ascii="Arial" w:eastAsia="Times" w:hAnsi="Arial" w:cs="Arial"/>
          <w:lang w:eastAsia="en-GB"/>
        </w:rPr>
        <w:t>MyEd</w:t>
      </w:r>
      <w:proofErr w:type="spellEnd"/>
      <w:r w:rsidR="00442E1B" w:rsidRPr="00B41022">
        <w:rPr>
          <w:rFonts w:ascii="Arial" w:eastAsia="Times" w:hAnsi="Arial" w:cs="Arial"/>
          <w:lang w:eastAsia="en-GB"/>
        </w:rPr>
        <w:t xml:space="preserve"> </w:t>
      </w:r>
      <w:r w:rsidR="008E5CA9" w:rsidRPr="00B41022">
        <w:rPr>
          <w:rFonts w:ascii="Arial" w:eastAsia="Times" w:hAnsi="Arial" w:cs="Arial"/>
          <w:lang w:eastAsia="en-GB"/>
        </w:rPr>
        <w:t>or send an email</w:t>
      </w:r>
      <w:r w:rsidR="00C676E7" w:rsidRPr="00B41022">
        <w:rPr>
          <w:rFonts w:ascii="Arial" w:eastAsia="Times" w:hAnsi="Arial" w:cs="Arial"/>
          <w:lang w:eastAsia="en-GB"/>
        </w:rPr>
        <w:t>.</w:t>
      </w:r>
      <w:r w:rsidR="008E5CA9" w:rsidRPr="00B41022">
        <w:rPr>
          <w:rFonts w:ascii="Arial" w:eastAsia="Times" w:hAnsi="Arial" w:cs="Arial"/>
          <w:lang w:eastAsia="en-GB"/>
        </w:rPr>
        <w:t xml:space="preserve"> </w:t>
      </w:r>
    </w:p>
    <w:p w14:paraId="5A2A074F" w14:textId="77777777" w:rsidR="00C971A9" w:rsidRPr="00B41022" w:rsidRDefault="00C971A9" w:rsidP="00725758">
      <w:pPr>
        <w:spacing w:after="0" w:line="240" w:lineRule="auto"/>
        <w:ind w:left="0" w:firstLine="0"/>
        <w:rPr>
          <w:rFonts w:ascii="Arial" w:eastAsia="Times" w:hAnsi="Arial" w:cs="Arial"/>
          <w:lang w:eastAsia="en-GB"/>
        </w:rPr>
      </w:pPr>
    </w:p>
    <w:p w14:paraId="63089DA5" w14:textId="36A01961" w:rsidR="00C676E7" w:rsidRPr="00B41022" w:rsidRDefault="00C676E7" w:rsidP="00C676E7">
      <w:pPr>
        <w:spacing w:after="0" w:line="240" w:lineRule="auto"/>
        <w:ind w:left="0" w:firstLine="0"/>
        <w:outlineLvl w:val="0"/>
        <w:rPr>
          <w:rFonts w:ascii="Arial" w:eastAsia="Times New Roman" w:hAnsi="Arial" w:cs="Arial"/>
          <w:b/>
        </w:rPr>
      </w:pPr>
      <w:r w:rsidRPr="00B41022">
        <w:rPr>
          <w:rFonts w:ascii="Arial" w:eastAsia="Times New Roman" w:hAnsi="Arial" w:cs="Arial"/>
          <w:b/>
        </w:rPr>
        <w:t xml:space="preserve">Contact details for all Sociology staff and be found here: </w:t>
      </w:r>
    </w:p>
    <w:p w14:paraId="36FA6C9D" w14:textId="312530DC" w:rsidR="00CE5CDC" w:rsidRDefault="008346B9" w:rsidP="00C676E7">
      <w:pPr>
        <w:spacing w:after="0" w:line="240" w:lineRule="auto"/>
        <w:ind w:left="0" w:firstLine="0"/>
        <w:outlineLvl w:val="0"/>
        <w:rPr>
          <w:rFonts w:ascii="Arial" w:eastAsia="Times New Roman" w:hAnsi="Arial" w:cs="Arial"/>
          <w:b/>
        </w:rPr>
      </w:pPr>
      <w:hyperlink r:id="rId24" w:history="1">
        <w:r w:rsidR="00CE5CDC" w:rsidRPr="00B41022">
          <w:rPr>
            <w:rStyle w:val="Hyperlink"/>
            <w:rFonts w:ascii="Arial" w:eastAsia="Times New Roman" w:hAnsi="Arial" w:cs="Arial"/>
            <w:b/>
          </w:rPr>
          <w:t>https://www.sps.ed.ac.uk/subject-area/sociology/people-intro</w:t>
        </w:r>
      </w:hyperlink>
      <w:r w:rsidR="00CE5CDC" w:rsidRPr="00B41022">
        <w:rPr>
          <w:rFonts w:ascii="Arial" w:eastAsia="Times New Roman" w:hAnsi="Arial" w:cs="Arial"/>
          <w:b/>
        </w:rPr>
        <w:t xml:space="preserve"> </w:t>
      </w:r>
    </w:p>
    <w:p w14:paraId="203BB349" w14:textId="77777777" w:rsidR="00463AC2" w:rsidRDefault="00463AC2" w:rsidP="00D91D92">
      <w:pPr>
        <w:spacing w:before="120" w:after="0" w:line="240" w:lineRule="auto"/>
        <w:ind w:left="0" w:firstLine="0"/>
        <w:rPr>
          <w:rFonts w:ascii="Arial" w:eastAsia="Times New Roman" w:hAnsi="Arial" w:cs="Arial"/>
          <w:b/>
          <w:sz w:val="24"/>
          <w:szCs w:val="24"/>
        </w:rPr>
      </w:pPr>
    </w:p>
    <w:p w14:paraId="608A24CA" w14:textId="77777777" w:rsidR="00463AC2" w:rsidRDefault="00463AC2" w:rsidP="00D91D92">
      <w:pPr>
        <w:spacing w:before="120" w:after="0" w:line="240" w:lineRule="auto"/>
        <w:ind w:left="0" w:firstLine="0"/>
        <w:rPr>
          <w:rFonts w:ascii="Arial" w:eastAsia="Times New Roman" w:hAnsi="Arial" w:cs="Arial"/>
          <w:b/>
          <w:sz w:val="24"/>
          <w:szCs w:val="24"/>
        </w:rPr>
      </w:pPr>
    </w:p>
    <w:p w14:paraId="6EF39EF5" w14:textId="2F90C960" w:rsidR="00EC6C2B"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b/>
          <w:sz w:val="24"/>
          <w:szCs w:val="24"/>
        </w:rPr>
        <w:t>Sociology Seminars</w:t>
      </w:r>
      <w:r w:rsidRPr="00B41022">
        <w:rPr>
          <w:rFonts w:ascii="Arial" w:eastAsia="Times New Roman" w:hAnsi="Arial" w:cs="Arial"/>
        </w:rPr>
        <w:t xml:space="preserve"> </w:t>
      </w:r>
    </w:p>
    <w:p w14:paraId="6EFBAD6D" w14:textId="7F200913" w:rsidR="00C971A9"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rPr>
        <w:t>You are encouraged to attend the Sociology Seminars</w:t>
      </w:r>
      <w:r w:rsidR="00C971A9" w:rsidRPr="00B41022">
        <w:rPr>
          <w:rFonts w:ascii="Arial" w:eastAsia="Times New Roman" w:hAnsi="Arial" w:cs="Arial"/>
        </w:rPr>
        <w:t xml:space="preserve"> and events</w:t>
      </w:r>
      <w:r w:rsidRPr="00B41022">
        <w:rPr>
          <w:rFonts w:ascii="Arial" w:eastAsia="Times New Roman" w:hAnsi="Arial" w:cs="Arial"/>
        </w:rPr>
        <w:t xml:space="preserve">.  Details of </w:t>
      </w:r>
      <w:r w:rsidR="00C971A9" w:rsidRPr="00B41022">
        <w:rPr>
          <w:rFonts w:ascii="Arial" w:eastAsia="Times New Roman" w:hAnsi="Arial" w:cs="Arial"/>
        </w:rPr>
        <w:t>upcoming events will</w:t>
      </w:r>
      <w:r w:rsidRPr="00B41022">
        <w:rPr>
          <w:rFonts w:ascii="Arial" w:eastAsia="Times New Roman" w:hAnsi="Arial" w:cs="Arial"/>
        </w:rPr>
        <w:t xml:space="preserve"> appear on the Sociology </w:t>
      </w:r>
      <w:r w:rsidR="00C971A9" w:rsidRPr="00B41022">
        <w:rPr>
          <w:rFonts w:ascii="Arial" w:eastAsia="Times New Roman" w:hAnsi="Arial" w:cs="Arial"/>
        </w:rPr>
        <w:t xml:space="preserve">events </w:t>
      </w:r>
      <w:r w:rsidRPr="00B41022">
        <w:rPr>
          <w:rFonts w:ascii="Arial" w:eastAsia="Times New Roman" w:hAnsi="Arial" w:cs="Arial"/>
        </w:rPr>
        <w:t>website</w:t>
      </w:r>
      <w:r w:rsidR="00C971A9" w:rsidRPr="00B41022">
        <w:rPr>
          <w:rFonts w:ascii="Arial" w:eastAsia="Times New Roman" w:hAnsi="Arial" w:cs="Arial"/>
        </w:rPr>
        <w:t>:</w:t>
      </w:r>
    </w:p>
    <w:p w14:paraId="1AF7D8AF" w14:textId="2019ED84" w:rsidR="00D91D92" w:rsidRPr="00B41022" w:rsidRDefault="008346B9" w:rsidP="00D91D92">
      <w:pPr>
        <w:spacing w:before="120" w:after="0" w:line="240" w:lineRule="auto"/>
        <w:ind w:left="0" w:firstLine="0"/>
        <w:rPr>
          <w:rFonts w:ascii="Arial" w:eastAsia="Times New Roman" w:hAnsi="Arial" w:cs="Arial"/>
        </w:rPr>
      </w:pPr>
      <w:hyperlink r:id="rId25" w:history="1">
        <w:r w:rsidR="00C971A9" w:rsidRPr="00B41022">
          <w:rPr>
            <w:rStyle w:val="Hyperlink"/>
            <w:rFonts w:ascii="Arial" w:eastAsia="Times New Roman" w:hAnsi="Arial" w:cs="Arial"/>
          </w:rPr>
          <w:t>https://www.sps.ed.ac.uk/news-events/events</w:t>
        </w:r>
      </w:hyperlink>
    </w:p>
    <w:p w14:paraId="13836D6F" w14:textId="77777777" w:rsidR="00DA7E01" w:rsidRPr="00B41022" w:rsidRDefault="00DA7E01" w:rsidP="00DA7E01">
      <w:pPr>
        <w:spacing w:before="120" w:after="0" w:line="240" w:lineRule="auto"/>
        <w:ind w:left="0" w:firstLine="0"/>
        <w:rPr>
          <w:rFonts w:ascii="Arial" w:eastAsia="Times New Roman" w:hAnsi="Arial" w:cs="Arial"/>
          <w:sz w:val="24"/>
          <w:szCs w:val="24"/>
          <w:lang w:val="en-US"/>
        </w:rPr>
      </w:pPr>
    </w:p>
    <w:p w14:paraId="1912EC4C" w14:textId="034E3AF4" w:rsidR="0002450C" w:rsidRPr="00B41022" w:rsidRDefault="0002450C" w:rsidP="0002450C">
      <w:pPr>
        <w:keepNext/>
        <w:keepLines/>
        <w:spacing w:after="3" w:line="259" w:lineRule="auto"/>
        <w:ind w:left="7" w:hanging="10"/>
        <w:outlineLvl w:val="1"/>
        <w:rPr>
          <w:rFonts w:ascii="Arial" w:eastAsia="Arial" w:hAnsi="Arial" w:cs="Arial"/>
          <w:b/>
          <w:color w:val="000000"/>
          <w:lang w:eastAsia="en-GB"/>
        </w:rPr>
      </w:pPr>
      <w:r w:rsidRPr="00B41022">
        <w:rPr>
          <w:rFonts w:ascii="Arial" w:eastAsia="Arial" w:hAnsi="Arial" w:cs="Arial"/>
          <w:b/>
          <w:color w:val="000000"/>
          <w:lang w:eastAsia="en-GB"/>
        </w:rPr>
        <w:t>I</w:t>
      </w:r>
      <w:r w:rsidR="007D47DF" w:rsidRPr="00B41022">
        <w:rPr>
          <w:rFonts w:ascii="Arial" w:eastAsia="Arial" w:hAnsi="Arial" w:cs="Arial"/>
          <w:b/>
          <w:color w:val="000000"/>
          <w:lang w:eastAsia="en-GB"/>
        </w:rPr>
        <w:t xml:space="preserve">NTO HONOURS AND BEYOND </w:t>
      </w:r>
      <w:r w:rsidRPr="00B41022">
        <w:rPr>
          <w:rFonts w:ascii="Arial" w:eastAsia="Arial" w:hAnsi="Arial" w:cs="Arial"/>
          <w:b/>
          <w:color w:val="000000"/>
          <w:lang w:eastAsia="en-GB"/>
        </w:rPr>
        <w:t xml:space="preserve"> </w:t>
      </w:r>
    </w:p>
    <w:p w14:paraId="455701E0" w14:textId="06ECD038" w:rsidR="0002450C" w:rsidRPr="00B41022" w:rsidRDefault="0002450C" w:rsidP="0002450C">
      <w:pPr>
        <w:spacing w:before="120" w:after="0" w:line="240" w:lineRule="auto"/>
        <w:ind w:left="0" w:firstLine="0"/>
        <w:rPr>
          <w:rFonts w:ascii="Arial" w:eastAsia="Times New Roman" w:hAnsi="Arial" w:cs="Arial"/>
        </w:rPr>
      </w:pPr>
      <w:r w:rsidRPr="00B41022">
        <w:rPr>
          <w:rFonts w:ascii="Arial" w:eastAsia="Arial" w:hAnsi="Arial" w:cs="Arial"/>
          <w:color w:val="000000"/>
          <w:lang w:eastAsia="en-GB"/>
        </w:rPr>
        <w:t xml:space="preserve"> </w:t>
      </w:r>
      <w:r w:rsidRPr="00B41022">
        <w:rPr>
          <w:rFonts w:ascii="Arial" w:eastAsia="Times New Roman" w:hAnsi="Arial" w:cs="Arial"/>
        </w:rPr>
        <w:t>As you proceed through honours you'll find that the challenges subtly alter.  As you start to make decisions about further study and/or employment, the Careers Service (3</w:t>
      </w:r>
      <w:r w:rsidRPr="00B41022">
        <w:rPr>
          <w:rFonts w:ascii="Arial" w:eastAsia="Times New Roman" w:hAnsi="Arial" w:cs="Arial"/>
          <w:vertAlign w:val="superscript"/>
        </w:rPr>
        <w:t>rd</w:t>
      </w:r>
      <w:r w:rsidRPr="00B41022">
        <w:rPr>
          <w:rFonts w:ascii="Arial" w:eastAsia="Times New Roman" w:hAnsi="Arial" w:cs="Arial"/>
        </w:rPr>
        <w:t xml:space="preserve"> floor, Main Library Building) is available to assist you</w:t>
      </w:r>
      <w:r w:rsidR="00520E65" w:rsidRPr="00B41022">
        <w:rPr>
          <w:rFonts w:ascii="Arial" w:eastAsia="Times New Roman" w:hAnsi="Arial" w:cs="Arial"/>
        </w:rPr>
        <w:t>, see</w:t>
      </w:r>
      <w:r w:rsidR="00520E65" w:rsidRPr="00B41022">
        <w:rPr>
          <w:rFonts w:ascii="Arial" w:hAnsi="Arial" w:cs="Arial"/>
        </w:rPr>
        <w:t xml:space="preserve"> </w:t>
      </w:r>
      <w:hyperlink r:id="rId26" w:history="1">
        <w:r w:rsidR="00520E65" w:rsidRPr="00B41022">
          <w:rPr>
            <w:rStyle w:val="Hyperlink"/>
            <w:rFonts w:ascii="Arial" w:eastAsia="Times New Roman" w:hAnsi="Arial" w:cs="Arial"/>
          </w:rPr>
          <w:t>https://www.ed.ac.uk/careers</w:t>
        </w:r>
      </w:hyperlink>
      <w:r w:rsidR="0002339D" w:rsidRPr="00B41022">
        <w:rPr>
          <w:rFonts w:ascii="Arial" w:eastAsia="Times New Roman" w:hAnsi="Arial" w:cs="Arial"/>
        </w:rPr>
        <w:t xml:space="preserve"> </w:t>
      </w:r>
      <w:r w:rsidR="000B5B6C" w:rsidRPr="00B41022">
        <w:rPr>
          <w:rFonts w:ascii="Arial" w:eastAsia="Times New Roman" w:hAnsi="Arial" w:cs="Arial"/>
        </w:rPr>
        <w:t xml:space="preserve"> </w:t>
      </w:r>
      <w:r w:rsidRPr="00B41022">
        <w:rPr>
          <w:rFonts w:ascii="Arial" w:eastAsia="Times New Roman" w:hAnsi="Arial" w:cs="Arial"/>
        </w:rPr>
        <w:t>Whatever you decide, you'll need letters of reference: any staff member who has taught you, not just your Personal Tutor can be asked to provide these.  It is normal and in your interests to ask someone in advance if they are willing to be named as a referee, and to provide them with your curriculum vitae and the job/course particulars.</w:t>
      </w:r>
    </w:p>
    <w:p w14:paraId="35EFCBBD" w14:textId="77777777" w:rsidR="0002450C" w:rsidRPr="00B41022" w:rsidRDefault="0002450C" w:rsidP="0002450C">
      <w:pPr>
        <w:spacing w:before="120" w:after="0" w:line="240" w:lineRule="auto"/>
        <w:ind w:left="0" w:firstLine="0"/>
        <w:rPr>
          <w:rFonts w:ascii="Arial" w:eastAsia="Times New Roman" w:hAnsi="Arial" w:cs="Arial"/>
        </w:rPr>
      </w:pPr>
    </w:p>
    <w:p w14:paraId="4B67D193" w14:textId="23EBE76F" w:rsidR="0002450C" w:rsidRPr="00B41022" w:rsidRDefault="0002450C" w:rsidP="0002450C">
      <w:pPr>
        <w:spacing w:after="0" w:line="240" w:lineRule="auto"/>
        <w:ind w:left="0" w:firstLine="0"/>
        <w:rPr>
          <w:rFonts w:ascii="Arial" w:eastAsia="Times New Roman" w:hAnsi="Arial" w:cs="Arial"/>
        </w:rPr>
      </w:pPr>
      <w:r w:rsidRPr="00B41022">
        <w:rPr>
          <w:rFonts w:ascii="Arial" w:eastAsia="Times New Roman" w:hAnsi="Arial" w:cs="Arial"/>
        </w:rPr>
        <w:t xml:space="preserve">We also advise keeping your HEAR record up-to-date with any activities or roles that are appropriately recorded there.  Please contact </w:t>
      </w:r>
      <w:r w:rsidR="000B5B6C" w:rsidRPr="00B41022">
        <w:rPr>
          <w:rFonts w:ascii="Arial" w:eastAsia="Times New Roman" w:hAnsi="Arial" w:cs="Arial"/>
        </w:rPr>
        <w:t xml:space="preserve">the </w:t>
      </w:r>
      <w:r w:rsidRPr="00B41022">
        <w:rPr>
          <w:rFonts w:ascii="Arial" w:eastAsia="Times New Roman" w:hAnsi="Arial" w:cs="Arial"/>
        </w:rPr>
        <w:t>Student</w:t>
      </w:r>
      <w:r w:rsidR="000B5B6C" w:rsidRPr="00B41022">
        <w:rPr>
          <w:rFonts w:ascii="Arial" w:eastAsia="Times New Roman" w:hAnsi="Arial" w:cs="Arial"/>
        </w:rPr>
        <w:t xml:space="preserve"> Advi</w:t>
      </w:r>
      <w:r w:rsidR="008346B9">
        <w:rPr>
          <w:rFonts w:ascii="Arial" w:eastAsia="Times New Roman" w:hAnsi="Arial" w:cs="Arial"/>
        </w:rPr>
        <w:t>c</w:t>
      </w:r>
      <w:r w:rsidR="000B5B6C" w:rsidRPr="00B41022">
        <w:rPr>
          <w:rFonts w:ascii="Arial" w:eastAsia="Times New Roman" w:hAnsi="Arial" w:cs="Arial"/>
        </w:rPr>
        <w:t xml:space="preserve">e and Support team </w:t>
      </w:r>
      <w:r w:rsidRPr="00B41022">
        <w:rPr>
          <w:rFonts w:ascii="Arial" w:eastAsia="Times New Roman" w:hAnsi="Arial" w:cs="Arial"/>
        </w:rPr>
        <w:t>for information about this.</w:t>
      </w:r>
    </w:p>
    <w:p w14:paraId="7024D5D9" w14:textId="109CECFE" w:rsidR="003C2373" w:rsidRPr="00B41022" w:rsidRDefault="003C2373" w:rsidP="000147F3">
      <w:pPr>
        <w:spacing w:after="0" w:line="240" w:lineRule="auto"/>
        <w:rPr>
          <w:rFonts w:ascii="Arial" w:eastAsia="Times New Roman" w:hAnsi="Arial" w:cs="Arial"/>
          <w:b/>
          <w:sz w:val="24"/>
          <w:szCs w:val="24"/>
          <w:lang w:val="en-US"/>
        </w:rPr>
      </w:pPr>
    </w:p>
    <w:p w14:paraId="5C434492" w14:textId="77777777" w:rsidR="000147F3" w:rsidRPr="00B41022" w:rsidRDefault="000147F3" w:rsidP="000147F3">
      <w:pPr>
        <w:spacing w:after="0" w:line="240" w:lineRule="auto"/>
        <w:rPr>
          <w:rFonts w:ascii="Arial" w:eastAsia="Times New Roman" w:hAnsi="Arial" w:cs="Arial"/>
          <w:b/>
          <w:sz w:val="24"/>
          <w:szCs w:val="24"/>
          <w:lang w:val="en-US"/>
        </w:rPr>
      </w:pPr>
      <w:r w:rsidRPr="00B41022">
        <w:rPr>
          <w:rFonts w:ascii="Arial" w:eastAsia="Times New Roman" w:hAnsi="Arial" w:cs="Arial"/>
          <w:b/>
          <w:sz w:val="24"/>
          <w:szCs w:val="24"/>
          <w:lang w:val="en-US"/>
        </w:rPr>
        <w:t>DEGREE REQUIREMENTS AND COURSES</w:t>
      </w:r>
    </w:p>
    <w:p w14:paraId="1BAA89EE" w14:textId="77777777" w:rsidR="002D6BE7" w:rsidRPr="00B41022" w:rsidRDefault="002D6BE7" w:rsidP="002D6BE7">
      <w:pPr>
        <w:keepNext/>
        <w:spacing w:before="240" w:after="120" w:line="240" w:lineRule="auto"/>
        <w:ind w:left="0" w:firstLine="0"/>
        <w:outlineLvl w:val="1"/>
        <w:rPr>
          <w:rFonts w:ascii="Arial" w:eastAsia="Times New Roman" w:hAnsi="Arial" w:cs="Arial"/>
          <w:b/>
          <w:bCs/>
          <w:iCs/>
        </w:rPr>
      </w:pPr>
      <w:r w:rsidRPr="00B41022">
        <w:rPr>
          <w:rFonts w:ascii="Arial" w:eastAsia="Times New Roman" w:hAnsi="Arial" w:cs="Arial"/>
          <w:b/>
          <w:bCs/>
          <w:iCs/>
        </w:rPr>
        <w:t>Programme Specification for the MA in Sociology and its associated joint degrees, University of Edinburgh</w:t>
      </w:r>
    </w:p>
    <w:p w14:paraId="343379C7" w14:textId="03445B8C" w:rsidR="00115E36" w:rsidRPr="00B41022" w:rsidRDefault="002D6BE7" w:rsidP="00115E36">
      <w:pPr>
        <w:spacing w:before="120" w:after="0" w:line="240" w:lineRule="auto"/>
        <w:ind w:left="0" w:firstLine="0"/>
        <w:rPr>
          <w:rFonts w:ascii="Arial" w:eastAsia="Times New Roman" w:hAnsi="Arial" w:cs="Arial"/>
        </w:rPr>
      </w:pPr>
      <w:r w:rsidRPr="00B41022">
        <w:rPr>
          <w:rFonts w:ascii="Arial" w:eastAsia="Times New Roman" w:hAnsi="Arial" w:cs="Arial"/>
        </w:rPr>
        <w:t>In 2000, the Quality Assurance Agency for Higher Education published a benchmark statement for sociology to "provide a means for the academic community to describe the nature and characteristics of programmes".  Amongst other things, this statement provides "general guidance for articulating the learning outcomes" for programmes such as the Edinburgh honours degree in sociology and its joint degrees.  The Programme Specification has been written with this in mind and can be downloaded a</w:t>
      </w:r>
      <w:r w:rsidR="00115E36" w:rsidRPr="00B41022">
        <w:rPr>
          <w:rFonts w:ascii="Arial" w:eastAsia="Times New Roman" w:hAnsi="Arial" w:cs="Arial"/>
        </w:rPr>
        <w:t xml:space="preserve">t: </w:t>
      </w:r>
      <w:hyperlink r:id="rId27" w:history="1">
        <w:r w:rsidR="00115E36" w:rsidRPr="00B41022">
          <w:rPr>
            <w:rStyle w:val="Hyperlink"/>
            <w:rFonts w:ascii="Arial" w:eastAsia="Times New Roman" w:hAnsi="Arial" w:cs="Arial"/>
          </w:rPr>
          <w:t>http://www.drps.ed.ac.uk/19-20/dps/utscygy.htm</w:t>
        </w:r>
      </w:hyperlink>
    </w:p>
    <w:p w14:paraId="02AC0B11" w14:textId="35D38542" w:rsidR="004A4F59" w:rsidRPr="00B41022" w:rsidRDefault="004A4F59" w:rsidP="00115E36">
      <w:pPr>
        <w:spacing w:before="120" w:after="0" w:line="240" w:lineRule="auto"/>
        <w:ind w:left="0" w:firstLine="0"/>
        <w:rPr>
          <w:rFonts w:ascii="Arial" w:eastAsia="Times New Roman" w:hAnsi="Arial" w:cs="Arial"/>
          <w:b/>
          <w:lang w:val="en-US"/>
        </w:rPr>
      </w:pPr>
    </w:p>
    <w:p w14:paraId="068ACF58" w14:textId="58B81255" w:rsidR="000147F3" w:rsidRPr="00B41022" w:rsidRDefault="000147F3" w:rsidP="000147F3">
      <w:pPr>
        <w:spacing w:after="0" w:line="240" w:lineRule="auto"/>
        <w:ind w:left="0" w:firstLine="0"/>
        <w:rPr>
          <w:rFonts w:ascii="Arial" w:eastAsia="Times" w:hAnsi="Arial" w:cs="Arial"/>
          <w:b/>
          <w:color w:val="000000"/>
          <w:sz w:val="24"/>
          <w:szCs w:val="24"/>
          <w:lang w:eastAsia="en-GB"/>
        </w:rPr>
      </w:pPr>
      <w:r w:rsidRPr="00B41022">
        <w:rPr>
          <w:rFonts w:ascii="Arial" w:eastAsia="Times" w:hAnsi="Arial" w:cs="Arial"/>
          <w:b/>
          <w:color w:val="000000"/>
          <w:sz w:val="24"/>
          <w:szCs w:val="24"/>
          <w:lang w:eastAsia="en-GB"/>
        </w:rPr>
        <w:t>HONOURS DEGREE CURRICULA</w:t>
      </w:r>
      <w:r w:rsidR="00DA7E01" w:rsidRPr="00B41022">
        <w:rPr>
          <w:rFonts w:ascii="Arial" w:eastAsia="Times" w:hAnsi="Arial" w:cs="Arial"/>
          <w:b/>
          <w:color w:val="000000"/>
          <w:sz w:val="24"/>
          <w:szCs w:val="24"/>
          <w:lang w:eastAsia="en-GB"/>
        </w:rPr>
        <w:t xml:space="preserve"> AND COURSE CHOICES</w:t>
      </w:r>
    </w:p>
    <w:p w14:paraId="16411B51" w14:textId="77777777" w:rsidR="000147F3" w:rsidRPr="00B41022" w:rsidRDefault="000147F3" w:rsidP="000147F3">
      <w:pPr>
        <w:spacing w:after="0" w:line="240" w:lineRule="auto"/>
        <w:ind w:left="0" w:firstLine="0"/>
        <w:rPr>
          <w:rFonts w:ascii="Arial" w:eastAsia="Times" w:hAnsi="Arial" w:cs="Arial"/>
          <w:color w:val="000000"/>
          <w:lang w:eastAsia="en-GB"/>
        </w:rPr>
      </w:pPr>
    </w:p>
    <w:p w14:paraId="5AC1BCAE" w14:textId="1633D707" w:rsidR="000147F3" w:rsidRPr="00B41022" w:rsidRDefault="000147F3" w:rsidP="000147F3">
      <w:pPr>
        <w:spacing w:after="0" w:line="240" w:lineRule="auto"/>
        <w:ind w:left="0" w:firstLine="0"/>
        <w:rPr>
          <w:rFonts w:ascii="Arial" w:eastAsia="Times" w:hAnsi="Arial" w:cs="Arial"/>
          <w:color w:val="000000"/>
          <w:lang w:eastAsia="en-GB"/>
        </w:rPr>
      </w:pPr>
      <w:r w:rsidRPr="00B41022">
        <w:rPr>
          <w:rFonts w:ascii="Arial" w:eastAsia="Times" w:hAnsi="Arial" w:cs="Arial"/>
          <w:color w:val="000000"/>
          <w:lang w:eastAsia="en-GB"/>
        </w:rPr>
        <w:t xml:space="preserve">If you are taking honours, you will be registered either for Single Honours Sociology, or for a Joint Honours, or ‘With’ </w:t>
      </w:r>
      <w:r w:rsidR="000A76E1" w:rsidRPr="00B41022">
        <w:rPr>
          <w:rFonts w:ascii="Arial" w:eastAsia="Times" w:hAnsi="Arial" w:cs="Arial"/>
          <w:color w:val="000000"/>
          <w:lang w:eastAsia="en-GB"/>
        </w:rPr>
        <w:t xml:space="preserve">degree. The structures of our ‘With’ </w:t>
      </w:r>
      <w:r w:rsidRPr="00B41022">
        <w:rPr>
          <w:rFonts w:ascii="Arial" w:eastAsia="Times" w:hAnsi="Arial" w:cs="Arial"/>
          <w:color w:val="000000"/>
          <w:lang w:eastAsia="en-GB"/>
        </w:rPr>
        <w:t>degrees differ</w:t>
      </w:r>
      <w:r w:rsidR="000A76E1" w:rsidRPr="00B41022">
        <w:rPr>
          <w:rFonts w:ascii="Arial" w:eastAsia="Times" w:hAnsi="Arial" w:cs="Arial"/>
          <w:color w:val="000000"/>
          <w:lang w:eastAsia="en-GB"/>
        </w:rPr>
        <w:t xml:space="preserve"> from programme to programme so you should check on DRPS for the specific requirements of your programme</w:t>
      </w:r>
      <w:r w:rsidR="00215ACE" w:rsidRPr="00B41022">
        <w:rPr>
          <w:rFonts w:ascii="Arial" w:eastAsia="Times" w:hAnsi="Arial" w:cs="Arial"/>
          <w:color w:val="000000"/>
          <w:lang w:eastAsia="en-GB"/>
        </w:rPr>
        <w:t xml:space="preserve"> (see also page 9 of this handbook)</w:t>
      </w:r>
      <w:r w:rsidRPr="00B41022">
        <w:rPr>
          <w:rFonts w:ascii="Arial" w:eastAsia="Times" w:hAnsi="Arial" w:cs="Arial"/>
          <w:color w:val="000000"/>
          <w:lang w:eastAsia="en-GB"/>
        </w:rPr>
        <w:t xml:space="preserve">. The following shows the </w:t>
      </w:r>
      <w:r w:rsidRPr="00B41022">
        <w:rPr>
          <w:rFonts w:ascii="Arial" w:eastAsia="Times" w:hAnsi="Arial" w:cs="Arial"/>
          <w:b/>
          <w:color w:val="000000"/>
          <w:lang w:eastAsia="en-GB"/>
        </w:rPr>
        <w:t>normal</w:t>
      </w:r>
      <w:r w:rsidRPr="00B41022">
        <w:rPr>
          <w:rFonts w:ascii="Arial" w:eastAsia="Times" w:hAnsi="Arial" w:cs="Arial"/>
          <w:color w:val="000000"/>
          <w:lang w:eastAsia="en-GB"/>
        </w:rPr>
        <w:t xml:space="preserve"> curriculum for the </w:t>
      </w:r>
      <w:r w:rsidRPr="00B41022">
        <w:rPr>
          <w:rFonts w:ascii="Arial" w:eastAsia="Times" w:hAnsi="Arial" w:cs="Arial"/>
          <w:b/>
          <w:color w:val="000000"/>
          <w:lang w:eastAsia="en-GB"/>
        </w:rPr>
        <w:t>Single Honours</w:t>
      </w:r>
      <w:r w:rsidRPr="00B41022">
        <w:rPr>
          <w:rFonts w:ascii="Arial" w:eastAsia="Times" w:hAnsi="Arial" w:cs="Arial"/>
          <w:color w:val="000000"/>
          <w:lang w:eastAsia="en-GB"/>
        </w:rPr>
        <w:t xml:space="preserve"> degree. Any deviation from this curriculum </w:t>
      </w:r>
      <w:r w:rsidRPr="00B41022">
        <w:rPr>
          <w:rFonts w:ascii="Arial" w:eastAsia="Times" w:hAnsi="Arial" w:cs="Arial"/>
          <w:b/>
          <w:color w:val="000000"/>
          <w:lang w:eastAsia="en-GB"/>
        </w:rPr>
        <w:t>must</w:t>
      </w:r>
      <w:r w:rsidRPr="00B41022">
        <w:rPr>
          <w:rFonts w:ascii="Arial" w:eastAsia="Times" w:hAnsi="Arial" w:cs="Arial"/>
          <w:color w:val="000000"/>
          <w:lang w:eastAsia="en-GB"/>
        </w:rPr>
        <w:t xml:space="preserve"> be approved by the Head of Sociology.</w:t>
      </w:r>
    </w:p>
    <w:p w14:paraId="44AED9E4" w14:textId="19B8BA54" w:rsidR="006D65C7" w:rsidRPr="00B41022" w:rsidRDefault="006D65C7" w:rsidP="000147F3">
      <w:pPr>
        <w:spacing w:after="0" w:line="240" w:lineRule="auto"/>
        <w:ind w:left="0" w:firstLine="0"/>
        <w:rPr>
          <w:rFonts w:ascii="Arial" w:eastAsia="Times New Roman" w:hAnsi="Arial" w:cs="Arial"/>
          <w:b/>
          <w:sz w:val="24"/>
          <w:szCs w:val="20"/>
        </w:rPr>
      </w:pPr>
    </w:p>
    <w:p w14:paraId="3F29DF19" w14:textId="77777777" w:rsidR="00E33DBB" w:rsidRPr="00B41022" w:rsidRDefault="00E33DBB" w:rsidP="00E33DBB">
      <w:pPr>
        <w:keepNext/>
        <w:pBdr>
          <w:top w:val="single" w:sz="4" w:space="1" w:color="auto"/>
          <w:left w:val="single" w:sz="4" w:space="4" w:color="auto"/>
          <w:bottom w:val="single" w:sz="4" w:space="1" w:color="auto"/>
          <w:right w:val="single" w:sz="4" w:space="4" w:color="auto"/>
        </w:pBdr>
        <w:shd w:val="clear" w:color="auto" w:fill="E0E0E0"/>
        <w:spacing w:before="120" w:after="60" w:line="240" w:lineRule="auto"/>
        <w:ind w:left="0" w:firstLine="0"/>
        <w:outlineLvl w:val="1"/>
        <w:rPr>
          <w:rFonts w:ascii="Arial" w:eastAsia="Times New Roman" w:hAnsi="Arial" w:cs="Arial"/>
          <w:b/>
          <w:bCs/>
          <w:iCs/>
          <w:color w:val="000000"/>
          <w:sz w:val="24"/>
          <w:szCs w:val="24"/>
        </w:rPr>
      </w:pPr>
      <w:r w:rsidRPr="00B41022">
        <w:rPr>
          <w:rFonts w:ascii="Arial" w:eastAsia="Times New Roman" w:hAnsi="Arial" w:cs="Arial"/>
          <w:b/>
          <w:bCs/>
          <w:iCs/>
          <w:color w:val="000000"/>
          <w:sz w:val="24"/>
          <w:szCs w:val="24"/>
        </w:rPr>
        <w:t xml:space="preserve">THE STRUCTURE OF THE SINGLE HONOURS SOCIOLOGY DEGREE </w:t>
      </w:r>
    </w:p>
    <w:p w14:paraId="4460A4B0" w14:textId="77777777" w:rsidR="00E33DBB" w:rsidRPr="00B41022" w:rsidRDefault="00E33DBB" w:rsidP="00E33DBB">
      <w:pPr>
        <w:widowControl w:val="0"/>
        <w:pBdr>
          <w:top w:val="single" w:sz="4" w:space="1" w:color="auto"/>
          <w:left w:val="single" w:sz="4" w:space="4" w:color="auto"/>
          <w:bottom w:val="single" w:sz="4" w:space="1" w:color="auto"/>
          <w:right w:val="single" w:sz="4" w:space="4" w:color="auto"/>
        </w:pBdr>
        <w:shd w:val="clear" w:color="auto" w:fill="E0E0E0"/>
        <w:autoSpaceDE w:val="0"/>
        <w:autoSpaceDN w:val="0"/>
        <w:adjustRightInd w:val="0"/>
        <w:spacing w:after="0" w:line="240" w:lineRule="auto"/>
        <w:ind w:left="0" w:firstLine="0"/>
        <w:rPr>
          <w:rFonts w:ascii="Arial" w:eastAsia="Times New Roman" w:hAnsi="Arial" w:cs="Arial"/>
          <w:color w:val="000000"/>
          <w:sz w:val="24"/>
          <w:szCs w:val="20"/>
          <w:lang w:val="en-US" w:eastAsia="en-GB"/>
        </w:rPr>
      </w:pPr>
    </w:p>
    <w:p w14:paraId="4A9ACF46"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 w:val="24"/>
          <w:szCs w:val="20"/>
        </w:rPr>
      </w:pPr>
      <w:r w:rsidRPr="00B41022">
        <w:rPr>
          <w:rFonts w:ascii="Arial" w:eastAsia="Times New Roman" w:hAnsi="Arial" w:cs="Arial"/>
          <w:b/>
          <w:color w:val="000000"/>
          <w:sz w:val="24"/>
          <w:szCs w:val="20"/>
        </w:rPr>
        <w:t>3</w:t>
      </w:r>
      <w:r w:rsidRPr="00B41022">
        <w:rPr>
          <w:rFonts w:ascii="Arial" w:eastAsia="Times New Roman" w:hAnsi="Arial" w:cs="Arial"/>
          <w:b/>
          <w:color w:val="000000"/>
          <w:sz w:val="24"/>
          <w:szCs w:val="24"/>
          <w:vertAlign w:val="superscript"/>
        </w:rPr>
        <w:t>rd</w:t>
      </w:r>
      <w:r w:rsidRPr="00B41022">
        <w:rPr>
          <w:rFonts w:ascii="Arial" w:eastAsia="Times New Roman" w:hAnsi="Arial" w:cs="Arial"/>
          <w:b/>
          <w:color w:val="000000"/>
          <w:sz w:val="16"/>
          <w:szCs w:val="20"/>
        </w:rPr>
        <w:t xml:space="preserve"> </w:t>
      </w:r>
      <w:r w:rsidRPr="00B41022">
        <w:rPr>
          <w:rFonts w:ascii="Arial" w:eastAsia="Times New Roman" w:hAnsi="Arial" w:cs="Arial"/>
          <w:b/>
          <w:color w:val="000000"/>
          <w:sz w:val="24"/>
          <w:szCs w:val="20"/>
        </w:rPr>
        <w:t xml:space="preserve">Year (Sociology Junior Honours) </w:t>
      </w:r>
    </w:p>
    <w:p w14:paraId="300E9A61"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before="120" w:after="0" w:line="240" w:lineRule="auto"/>
        <w:ind w:left="0" w:firstLine="0"/>
        <w:rPr>
          <w:rFonts w:ascii="Arial" w:eastAsia="Times New Roman" w:hAnsi="Arial" w:cs="Arial"/>
          <w:b/>
          <w:color w:val="000000"/>
          <w:sz w:val="24"/>
          <w:szCs w:val="20"/>
        </w:rPr>
      </w:pPr>
      <w:r w:rsidRPr="00B41022">
        <w:rPr>
          <w:rFonts w:ascii="Arial" w:eastAsia="Times New Roman" w:hAnsi="Arial" w:cs="Arial"/>
          <w:b/>
          <w:color w:val="000000"/>
          <w:sz w:val="24"/>
          <w:szCs w:val="20"/>
        </w:rPr>
        <w:t>First Semester:</w:t>
      </w:r>
    </w:p>
    <w:p w14:paraId="3B454EEF"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 xml:space="preserve">Social Theory </w:t>
      </w:r>
    </w:p>
    <w:p w14:paraId="6CF1FC8A"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tabs>
          <w:tab w:val="left" w:pos="5145"/>
        </w:tabs>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 xml:space="preserve">Designing &amp; Doing Social Research </w:t>
      </w:r>
      <w:r w:rsidRPr="00B41022">
        <w:rPr>
          <w:rFonts w:ascii="Arial" w:eastAsia="Times New Roman" w:hAnsi="Arial" w:cs="Arial"/>
          <w:color w:val="000000"/>
          <w:szCs w:val="20"/>
        </w:rPr>
        <w:tab/>
      </w:r>
    </w:p>
    <w:p w14:paraId="1A72328C" w14:textId="594B7A0E"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One Honours Optional Course</w:t>
      </w:r>
    </w:p>
    <w:p w14:paraId="3CB0D7B2" w14:textId="77777777" w:rsidR="008346B9" w:rsidRPr="00B41022" w:rsidRDefault="008346B9"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0DD7C63B" w14:textId="690DEFEF"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b/>
          <w:color w:val="000000"/>
          <w:szCs w:val="20"/>
        </w:rPr>
      </w:pPr>
      <w:r w:rsidRPr="00B41022">
        <w:rPr>
          <w:rFonts w:ascii="Arial" w:eastAsia="Times New Roman" w:hAnsi="Arial" w:cs="Arial"/>
          <w:b/>
          <w:color w:val="000000"/>
          <w:szCs w:val="20"/>
        </w:rPr>
        <w:t>Full year</w:t>
      </w:r>
    </w:p>
    <w:p w14:paraId="56BA9D48" w14:textId="1DD6243F"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Sociology Project Preparation (0 credit)</w:t>
      </w:r>
    </w:p>
    <w:p w14:paraId="2A09D471" w14:textId="77777777" w:rsidR="00E33DBB" w:rsidRPr="00B41022" w:rsidRDefault="00E33DBB" w:rsidP="00E33DBB">
      <w:pPr>
        <w:keepNext/>
        <w:pBdr>
          <w:top w:val="single" w:sz="4" w:space="1" w:color="auto"/>
          <w:left w:val="single" w:sz="4" w:space="4" w:color="auto"/>
          <w:bottom w:val="single" w:sz="4" w:space="1" w:color="auto"/>
          <w:right w:val="single" w:sz="4" w:space="4" w:color="auto"/>
        </w:pBdr>
        <w:shd w:val="clear" w:color="auto" w:fill="E0E0E0"/>
        <w:spacing w:before="240" w:after="60" w:line="240" w:lineRule="auto"/>
        <w:ind w:left="0" w:firstLine="0"/>
        <w:outlineLvl w:val="3"/>
        <w:rPr>
          <w:rFonts w:ascii="Arial" w:eastAsia="Times New Roman" w:hAnsi="Arial" w:cs="Arial"/>
          <w:b/>
          <w:bCs/>
          <w:sz w:val="24"/>
          <w:szCs w:val="24"/>
        </w:rPr>
      </w:pPr>
      <w:r w:rsidRPr="00B41022">
        <w:rPr>
          <w:rFonts w:ascii="Arial" w:eastAsia="Times New Roman" w:hAnsi="Arial" w:cs="Arial"/>
          <w:b/>
          <w:bCs/>
          <w:sz w:val="24"/>
          <w:szCs w:val="24"/>
        </w:rPr>
        <w:t>Second Semester:</w:t>
      </w:r>
    </w:p>
    <w:p w14:paraId="5627B3A3"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sz w:val="24"/>
          <w:szCs w:val="20"/>
        </w:rPr>
      </w:pPr>
      <w:r w:rsidRPr="00B41022">
        <w:rPr>
          <w:rFonts w:ascii="Arial" w:eastAsia="Times New Roman" w:hAnsi="Arial" w:cs="Arial"/>
          <w:color w:val="000000"/>
          <w:szCs w:val="20"/>
        </w:rPr>
        <w:t>Doing Survey Research</w:t>
      </w:r>
    </w:p>
    <w:p w14:paraId="4C236415"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 xml:space="preserve">Two Honours Optional Courses </w:t>
      </w:r>
    </w:p>
    <w:p w14:paraId="04C35ABD"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Also: Work on Project (research proposal, ethical audit and Project Preparation sessions)</w:t>
      </w:r>
    </w:p>
    <w:p w14:paraId="557CC7B8"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2F06CD7D" w14:textId="76CB648A"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B41022">
        <w:rPr>
          <w:rFonts w:ascii="Arial" w:eastAsia="Times New Roman" w:hAnsi="Arial" w:cs="Arial"/>
          <w:color w:val="000000"/>
          <w:sz w:val="24"/>
          <w:szCs w:val="20"/>
        </w:rPr>
        <w:t xml:space="preserve">Please see the Degree Regulations and Programme of Study (DRPS) for year </w:t>
      </w:r>
      <w:r w:rsidR="0066070B" w:rsidRPr="00B41022">
        <w:rPr>
          <w:rFonts w:ascii="Arial" w:eastAsia="Times New Roman" w:hAnsi="Arial" w:cs="Arial"/>
          <w:color w:val="000000"/>
          <w:sz w:val="24"/>
          <w:szCs w:val="20"/>
        </w:rPr>
        <w:t>3</w:t>
      </w:r>
      <w:r w:rsidRPr="00B41022">
        <w:rPr>
          <w:rFonts w:ascii="Arial" w:eastAsia="Times New Roman" w:hAnsi="Arial" w:cs="Arial"/>
          <w:color w:val="000000"/>
          <w:sz w:val="24"/>
          <w:szCs w:val="20"/>
        </w:rPr>
        <w:t xml:space="preserve"> Single Hons Sociology and ensure that your course choices comply, see </w:t>
      </w:r>
    </w:p>
    <w:p w14:paraId="73DCF79E" w14:textId="51AF3D46" w:rsidR="0014123E" w:rsidRDefault="008346B9"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hyperlink r:id="rId28" w:anchor="dpt-year-3" w:history="1">
        <w:r w:rsidR="0014123E" w:rsidRPr="00B41022">
          <w:rPr>
            <w:rStyle w:val="Hyperlink"/>
            <w:rFonts w:ascii="Arial" w:eastAsia="Times New Roman" w:hAnsi="Arial" w:cs="Arial"/>
            <w:sz w:val="24"/>
            <w:szCs w:val="20"/>
          </w:rPr>
          <w:t>http://www.drps.ed.ac.uk/22-23/dpt/utscygy.htm#dpt-year-3</w:t>
        </w:r>
      </w:hyperlink>
      <w:r w:rsidR="0014123E" w:rsidRPr="00B41022">
        <w:rPr>
          <w:rFonts w:ascii="Arial" w:eastAsia="Times New Roman" w:hAnsi="Arial" w:cs="Arial"/>
          <w:color w:val="000000"/>
          <w:sz w:val="24"/>
          <w:szCs w:val="20"/>
        </w:rPr>
        <w:t xml:space="preserve"> </w:t>
      </w:r>
    </w:p>
    <w:p w14:paraId="4ACE8F07" w14:textId="77777777" w:rsidR="008346B9" w:rsidRPr="00B41022" w:rsidRDefault="008346B9"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p>
    <w:p w14:paraId="08525676"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before="120" w:after="0" w:line="240" w:lineRule="auto"/>
        <w:ind w:left="0" w:firstLine="0"/>
        <w:rPr>
          <w:rFonts w:ascii="Arial" w:eastAsia="Times New Roman" w:hAnsi="Arial" w:cs="Arial"/>
          <w:b/>
          <w:color w:val="000000"/>
          <w:sz w:val="24"/>
          <w:szCs w:val="20"/>
        </w:rPr>
      </w:pPr>
      <w:r w:rsidRPr="00B41022">
        <w:rPr>
          <w:rFonts w:ascii="Arial" w:eastAsia="Times New Roman" w:hAnsi="Arial" w:cs="Arial"/>
          <w:b/>
          <w:color w:val="000000"/>
          <w:sz w:val="24"/>
          <w:szCs w:val="20"/>
        </w:rPr>
        <w:t>4</w:t>
      </w:r>
      <w:r w:rsidRPr="00B41022">
        <w:rPr>
          <w:rFonts w:ascii="Arial" w:eastAsia="Times New Roman" w:hAnsi="Arial" w:cs="Arial"/>
          <w:b/>
          <w:color w:val="000000"/>
          <w:sz w:val="24"/>
          <w:szCs w:val="20"/>
          <w:vertAlign w:val="superscript"/>
        </w:rPr>
        <w:t>th</w:t>
      </w:r>
      <w:r w:rsidRPr="00B41022">
        <w:rPr>
          <w:rFonts w:ascii="Arial" w:eastAsia="Times New Roman" w:hAnsi="Arial" w:cs="Arial"/>
          <w:b/>
          <w:color w:val="000000"/>
          <w:sz w:val="24"/>
          <w:szCs w:val="20"/>
        </w:rPr>
        <w:t xml:space="preserve"> Year (Sociology Senior Honours)</w:t>
      </w:r>
    </w:p>
    <w:p w14:paraId="59CBB506"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before="120" w:after="0" w:line="240" w:lineRule="auto"/>
        <w:ind w:left="0" w:firstLine="0"/>
        <w:rPr>
          <w:rFonts w:ascii="Arial" w:eastAsia="Times New Roman" w:hAnsi="Arial" w:cs="Arial"/>
          <w:b/>
          <w:color w:val="000000"/>
          <w:sz w:val="24"/>
          <w:szCs w:val="20"/>
        </w:rPr>
      </w:pPr>
      <w:r w:rsidRPr="00B41022">
        <w:rPr>
          <w:rFonts w:ascii="Arial" w:eastAsia="Times New Roman" w:hAnsi="Arial" w:cs="Arial"/>
          <w:b/>
          <w:color w:val="000000"/>
          <w:sz w:val="24"/>
          <w:szCs w:val="20"/>
        </w:rPr>
        <w:t>First Semester:</w:t>
      </w:r>
    </w:p>
    <w:p w14:paraId="76EC7DF2" w14:textId="4F58CB5E"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Sociology Project </w:t>
      </w:r>
    </w:p>
    <w:p w14:paraId="69A893CA" w14:textId="77777777"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One Honours Optional Course</w:t>
      </w:r>
    </w:p>
    <w:p w14:paraId="033A955D" w14:textId="77777777" w:rsidR="00E33DBB" w:rsidRPr="00B41022" w:rsidRDefault="00E33DBB" w:rsidP="00E33DBB">
      <w:pPr>
        <w:keepNext/>
        <w:pBdr>
          <w:top w:val="single" w:sz="4" w:space="1" w:color="auto"/>
          <w:left w:val="single" w:sz="4" w:space="4" w:color="auto"/>
          <w:bottom w:val="single" w:sz="4" w:space="1" w:color="auto"/>
          <w:right w:val="single" w:sz="4" w:space="4" w:color="auto"/>
        </w:pBdr>
        <w:shd w:val="clear" w:color="auto" w:fill="E0E0E0"/>
        <w:spacing w:before="240" w:after="60" w:line="240" w:lineRule="auto"/>
        <w:ind w:left="0" w:firstLine="0"/>
        <w:outlineLvl w:val="3"/>
        <w:rPr>
          <w:rFonts w:ascii="Arial" w:eastAsia="Times New Roman" w:hAnsi="Arial" w:cs="Arial"/>
          <w:b/>
          <w:bCs/>
          <w:sz w:val="24"/>
          <w:szCs w:val="24"/>
        </w:rPr>
      </w:pPr>
      <w:r w:rsidRPr="00B41022">
        <w:rPr>
          <w:rFonts w:ascii="Arial" w:eastAsia="Times New Roman" w:hAnsi="Arial" w:cs="Arial"/>
          <w:b/>
          <w:bCs/>
          <w:sz w:val="24"/>
          <w:szCs w:val="24"/>
        </w:rPr>
        <w:t>Second Semester:</w:t>
      </w:r>
    </w:p>
    <w:p w14:paraId="7980B040" w14:textId="0FC6FD9A" w:rsidR="00E33DBB" w:rsidRPr="00B41022" w:rsidRDefault="00E33DB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r w:rsidRPr="00B41022">
        <w:rPr>
          <w:rFonts w:ascii="Arial" w:eastAsia="Times New Roman" w:hAnsi="Arial" w:cs="Arial"/>
          <w:color w:val="000000"/>
          <w:szCs w:val="20"/>
        </w:rPr>
        <w:t xml:space="preserve">Three Honours Optional Courses </w:t>
      </w:r>
    </w:p>
    <w:p w14:paraId="5FFBC6F9" w14:textId="77777777" w:rsidR="0066070B" w:rsidRPr="00B41022" w:rsidRDefault="0066070B" w:rsidP="00E33DB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Cs w:val="20"/>
        </w:rPr>
      </w:pPr>
    </w:p>
    <w:p w14:paraId="572E151F" w14:textId="492ADF85" w:rsidR="0066070B" w:rsidRPr="00B41022" w:rsidRDefault="0066070B" w:rsidP="0066070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B41022">
        <w:rPr>
          <w:rFonts w:ascii="Arial" w:eastAsia="Times New Roman" w:hAnsi="Arial" w:cs="Arial"/>
          <w:color w:val="000000"/>
          <w:sz w:val="24"/>
          <w:szCs w:val="20"/>
        </w:rPr>
        <w:t xml:space="preserve">Please see the Degree Regulations and Programme of Study (DRPS) for year 4 Single Hons Sociology and ensure that your course choices comply, see </w:t>
      </w:r>
    </w:p>
    <w:p w14:paraId="2FAE86C3" w14:textId="77777777" w:rsidR="0014123E" w:rsidRPr="00B41022" w:rsidRDefault="008346B9" w:rsidP="0014123E">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hyperlink r:id="rId29" w:anchor="dpt-year-4" w:history="1">
        <w:r w:rsidR="0014123E" w:rsidRPr="00B41022">
          <w:rPr>
            <w:rStyle w:val="Hyperlink"/>
            <w:rFonts w:ascii="Arial" w:eastAsia="Times New Roman" w:hAnsi="Arial" w:cs="Arial"/>
            <w:sz w:val="24"/>
            <w:szCs w:val="20"/>
          </w:rPr>
          <w:t>http://www.drps.ed.ac.uk/22-23/dpt/utscygy.htm#dpt-year-4</w:t>
        </w:r>
      </w:hyperlink>
      <w:r w:rsidR="0014123E" w:rsidRPr="00B41022">
        <w:rPr>
          <w:rFonts w:ascii="Arial" w:eastAsia="Times New Roman" w:hAnsi="Arial" w:cs="Arial"/>
          <w:color w:val="000000"/>
          <w:sz w:val="24"/>
          <w:szCs w:val="20"/>
        </w:rPr>
        <w:t xml:space="preserve"> </w:t>
      </w:r>
    </w:p>
    <w:p w14:paraId="0CCDC83D" w14:textId="77777777" w:rsidR="0014123E" w:rsidRPr="00B41022" w:rsidRDefault="0014123E" w:rsidP="0066070B">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p>
    <w:p w14:paraId="4CB4BC0A" w14:textId="45167793" w:rsidR="00FD78BE" w:rsidRPr="00B41022" w:rsidRDefault="00FD78BE" w:rsidP="000147F3">
      <w:pPr>
        <w:spacing w:after="0" w:line="240" w:lineRule="auto"/>
        <w:ind w:left="0" w:firstLine="0"/>
        <w:rPr>
          <w:rFonts w:ascii="Arial" w:eastAsia="Times New Roman" w:hAnsi="Arial" w:cs="Arial"/>
          <w:b/>
          <w:sz w:val="24"/>
          <w:szCs w:val="20"/>
        </w:rPr>
      </w:pPr>
    </w:p>
    <w:p w14:paraId="208DFD8B" w14:textId="70B14C81" w:rsidR="005D0725" w:rsidRPr="00B41022" w:rsidRDefault="002D1EB1" w:rsidP="000147F3">
      <w:pPr>
        <w:spacing w:after="0" w:line="240" w:lineRule="auto"/>
        <w:ind w:left="0" w:firstLine="0"/>
        <w:rPr>
          <w:rFonts w:ascii="Arial" w:eastAsia="Times New Roman" w:hAnsi="Arial" w:cs="Arial"/>
          <w:b/>
          <w:sz w:val="24"/>
          <w:szCs w:val="20"/>
        </w:rPr>
      </w:pPr>
      <w:r w:rsidRPr="00B41022">
        <w:rPr>
          <w:rFonts w:ascii="Arial" w:eastAsia="Times New Roman" w:hAnsi="Arial" w:cs="Arial"/>
          <w:b/>
          <w:sz w:val="24"/>
          <w:szCs w:val="20"/>
        </w:rPr>
        <w:t xml:space="preserve">Please see the Degree Regulations and Programme of Study (DRPS) for </w:t>
      </w:r>
      <w:r w:rsidR="005D0725" w:rsidRPr="00B41022">
        <w:rPr>
          <w:rFonts w:ascii="Arial" w:eastAsia="Times New Roman" w:hAnsi="Arial" w:cs="Arial"/>
          <w:b/>
          <w:sz w:val="24"/>
          <w:szCs w:val="20"/>
        </w:rPr>
        <w:t xml:space="preserve">all Sociology degrees </w:t>
      </w:r>
      <w:r w:rsidRPr="00B41022">
        <w:rPr>
          <w:rFonts w:ascii="Arial" w:eastAsia="Times New Roman" w:hAnsi="Arial" w:cs="Arial"/>
          <w:b/>
          <w:sz w:val="24"/>
          <w:szCs w:val="20"/>
        </w:rPr>
        <w:t xml:space="preserve">and ensure that your course choices comply, see </w:t>
      </w:r>
    </w:p>
    <w:p w14:paraId="5CD0D69D" w14:textId="7CA0FA3E" w:rsidR="0014123E" w:rsidRPr="00B41022" w:rsidRDefault="008346B9" w:rsidP="000147F3">
      <w:pPr>
        <w:spacing w:after="0" w:line="240" w:lineRule="auto"/>
        <w:ind w:left="0" w:firstLine="0"/>
        <w:rPr>
          <w:rFonts w:ascii="Arial" w:eastAsia="Times New Roman" w:hAnsi="Arial" w:cs="Arial"/>
          <w:b/>
          <w:sz w:val="24"/>
          <w:szCs w:val="20"/>
        </w:rPr>
      </w:pPr>
      <w:hyperlink r:id="rId30" w:history="1">
        <w:r w:rsidR="0014123E" w:rsidRPr="00B41022">
          <w:rPr>
            <w:rStyle w:val="Hyperlink"/>
            <w:rFonts w:ascii="Arial" w:eastAsia="Times New Roman" w:hAnsi="Arial" w:cs="Arial"/>
            <w:b/>
            <w:sz w:val="24"/>
            <w:szCs w:val="20"/>
          </w:rPr>
          <w:t>http://www.drps.ed.ac.uk/22-23/dpt/drps_sps.htm</w:t>
        </w:r>
      </w:hyperlink>
      <w:r w:rsidR="0014123E" w:rsidRPr="00B41022">
        <w:rPr>
          <w:rFonts w:ascii="Arial" w:eastAsia="Times New Roman" w:hAnsi="Arial" w:cs="Arial"/>
          <w:b/>
          <w:sz w:val="24"/>
          <w:szCs w:val="20"/>
        </w:rPr>
        <w:t xml:space="preserve"> </w:t>
      </w:r>
    </w:p>
    <w:p w14:paraId="2DDDC27E" w14:textId="1336F679" w:rsidR="002D1EB1" w:rsidRPr="00B41022" w:rsidRDefault="002D1EB1" w:rsidP="000147F3">
      <w:pPr>
        <w:spacing w:after="0" w:line="240" w:lineRule="auto"/>
        <w:ind w:left="0" w:firstLine="0"/>
        <w:rPr>
          <w:rFonts w:ascii="Arial" w:eastAsia="Times New Roman" w:hAnsi="Arial" w:cs="Arial"/>
          <w:b/>
          <w:sz w:val="24"/>
          <w:szCs w:val="20"/>
        </w:rPr>
      </w:pPr>
    </w:p>
    <w:p w14:paraId="4F9E865B" w14:textId="77777777" w:rsidR="00601780" w:rsidRPr="00B41022" w:rsidRDefault="00601780" w:rsidP="000147F3">
      <w:pPr>
        <w:spacing w:after="0" w:line="240" w:lineRule="auto"/>
        <w:ind w:left="0" w:firstLine="0"/>
        <w:rPr>
          <w:rFonts w:ascii="Arial" w:eastAsia="Times New Roman" w:hAnsi="Arial" w:cs="Arial"/>
          <w:b/>
          <w:sz w:val="24"/>
          <w:szCs w:val="20"/>
        </w:rPr>
      </w:pPr>
    </w:p>
    <w:p w14:paraId="4295F519" w14:textId="31B7FEF8" w:rsidR="002D1EB1" w:rsidRPr="00B41022" w:rsidRDefault="002D1EB1" w:rsidP="006B7CF2">
      <w:pPr>
        <w:pStyle w:val="ListParagraph"/>
        <w:numPr>
          <w:ilvl w:val="0"/>
          <w:numId w:val="17"/>
        </w:numPr>
        <w:rPr>
          <w:rFonts w:ascii="Arial" w:hAnsi="Arial" w:cs="Arial"/>
          <w:color w:val="000000"/>
          <w:szCs w:val="24"/>
        </w:rPr>
      </w:pPr>
      <w:r w:rsidRPr="00B41022">
        <w:rPr>
          <w:rFonts w:ascii="Arial" w:hAnsi="Arial" w:cs="Arial"/>
          <w:b/>
          <w:color w:val="000000"/>
          <w:szCs w:val="24"/>
        </w:rPr>
        <w:t xml:space="preserve">Three compulsory courses </w:t>
      </w:r>
      <w:r w:rsidRPr="00B41022">
        <w:rPr>
          <w:rFonts w:ascii="Arial" w:hAnsi="Arial" w:cs="Arial"/>
          <w:color w:val="000000"/>
          <w:szCs w:val="24"/>
        </w:rPr>
        <w:t xml:space="preserve">are taken by all Single Honours students in their </w:t>
      </w:r>
      <w:r w:rsidRPr="00B41022">
        <w:rPr>
          <w:rFonts w:ascii="Arial" w:hAnsi="Arial" w:cs="Arial"/>
          <w:b/>
          <w:color w:val="000000"/>
          <w:szCs w:val="24"/>
        </w:rPr>
        <w:t xml:space="preserve">Junior Honours </w:t>
      </w:r>
      <w:r w:rsidRPr="00B41022">
        <w:rPr>
          <w:rFonts w:ascii="Arial" w:hAnsi="Arial" w:cs="Arial"/>
          <w:color w:val="000000"/>
          <w:szCs w:val="24"/>
        </w:rPr>
        <w:t>year. These are:</w:t>
      </w:r>
    </w:p>
    <w:p w14:paraId="4312383D" w14:textId="77777777" w:rsidR="002D1EB1" w:rsidRPr="00B41022" w:rsidRDefault="002D1EB1" w:rsidP="002D1EB1">
      <w:pPr>
        <w:numPr>
          <w:ilvl w:val="0"/>
          <w:numId w:val="2"/>
        </w:numPr>
        <w:spacing w:after="0" w:line="240" w:lineRule="auto"/>
        <w:ind w:left="1145" w:hanging="425"/>
        <w:rPr>
          <w:rFonts w:ascii="Arial" w:hAnsi="Arial" w:cs="Arial"/>
        </w:rPr>
      </w:pPr>
      <w:r w:rsidRPr="00B41022">
        <w:rPr>
          <w:rFonts w:ascii="Arial" w:hAnsi="Arial" w:cs="Arial"/>
        </w:rPr>
        <w:t xml:space="preserve">i) </w:t>
      </w:r>
      <w:r w:rsidRPr="00B41022">
        <w:rPr>
          <w:rFonts w:ascii="Arial" w:hAnsi="Arial" w:cs="Arial"/>
        </w:rPr>
        <w:tab/>
        <w:t xml:space="preserve">Social Theory (first semester) </w:t>
      </w:r>
    </w:p>
    <w:p w14:paraId="109D8240" w14:textId="5E8B5B44" w:rsidR="002D1EB1" w:rsidRPr="00B41022" w:rsidRDefault="002D1EB1" w:rsidP="002D1EB1">
      <w:pPr>
        <w:spacing w:after="0"/>
        <w:ind w:left="1134" w:hanging="425"/>
        <w:rPr>
          <w:rFonts w:ascii="Arial" w:hAnsi="Arial" w:cs="Arial"/>
          <w:color w:val="000000"/>
        </w:rPr>
      </w:pPr>
      <w:r w:rsidRPr="00B41022">
        <w:rPr>
          <w:rFonts w:ascii="Arial" w:hAnsi="Arial" w:cs="Arial"/>
          <w:color w:val="000000"/>
        </w:rPr>
        <w:t xml:space="preserve">ii) </w:t>
      </w:r>
      <w:r w:rsidRPr="00B41022">
        <w:rPr>
          <w:rFonts w:ascii="Arial" w:hAnsi="Arial" w:cs="Arial"/>
          <w:color w:val="000000"/>
        </w:rPr>
        <w:tab/>
        <w:t xml:space="preserve">Designing and Doing Social Research (first semester) </w:t>
      </w:r>
    </w:p>
    <w:p w14:paraId="1D04B169" w14:textId="7E7DC80E" w:rsidR="002D1EB1" w:rsidRPr="00B41022" w:rsidRDefault="002D1EB1" w:rsidP="002D1EB1">
      <w:pPr>
        <w:spacing w:after="0"/>
        <w:ind w:left="1134" w:hanging="425"/>
        <w:rPr>
          <w:rFonts w:ascii="Arial" w:hAnsi="Arial" w:cs="Arial"/>
          <w:color w:val="000000"/>
        </w:rPr>
      </w:pPr>
      <w:r w:rsidRPr="00B41022">
        <w:rPr>
          <w:rFonts w:ascii="Arial" w:hAnsi="Arial" w:cs="Arial"/>
          <w:color w:val="000000"/>
        </w:rPr>
        <w:t>iii)</w:t>
      </w:r>
      <w:r w:rsidRPr="00B41022">
        <w:rPr>
          <w:rFonts w:ascii="Arial" w:hAnsi="Arial" w:cs="Arial"/>
          <w:color w:val="000000"/>
        </w:rPr>
        <w:tab/>
        <w:t>Doing Survey Research (second semester)</w:t>
      </w:r>
    </w:p>
    <w:p w14:paraId="3A70B886" w14:textId="77777777" w:rsidR="002D1EB1" w:rsidRPr="00B41022" w:rsidRDefault="002D1EB1" w:rsidP="002D1EB1">
      <w:pPr>
        <w:spacing w:after="0"/>
        <w:ind w:left="1134" w:hanging="425"/>
        <w:rPr>
          <w:rFonts w:ascii="Arial" w:hAnsi="Arial" w:cs="Arial"/>
          <w:color w:val="000000"/>
        </w:rPr>
      </w:pPr>
    </w:p>
    <w:p w14:paraId="38C3F239" w14:textId="77777777" w:rsidR="002D1EB1" w:rsidRPr="00B41022" w:rsidRDefault="002D1EB1" w:rsidP="002D1EB1">
      <w:pPr>
        <w:rPr>
          <w:rFonts w:ascii="Arial" w:hAnsi="Arial" w:cs="Arial"/>
          <w:color w:val="000000"/>
          <w:szCs w:val="24"/>
        </w:rPr>
      </w:pPr>
      <w:r w:rsidRPr="00B41022">
        <w:rPr>
          <w:rFonts w:ascii="Arial" w:hAnsi="Arial" w:cs="Arial"/>
          <w:b/>
          <w:color w:val="000000"/>
          <w:szCs w:val="24"/>
        </w:rPr>
        <w:t>(b)</w:t>
      </w:r>
      <w:r w:rsidRPr="00B41022">
        <w:rPr>
          <w:rFonts w:ascii="Arial" w:hAnsi="Arial" w:cs="Arial"/>
          <w:b/>
          <w:color w:val="000000"/>
          <w:szCs w:val="24"/>
        </w:rPr>
        <w:tab/>
        <w:t>Optional Courses:</w:t>
      </w:r>
    </w:p>
    <w:p w14:paraId="67E626AB" w14:textId="77777777" w:rsidR="002D1EB1" w:rsidRPr="00B41022" w:rsidRDefault="002D1EB1" w:rsidP="002D1EB1">
      <w:pPr>
        <w:ind w:firstLine="0"/>
        <w:rPr>
          <w:rFonts w:ascii="Arial" w:hAnsi="Arial" w:cs="Arial"/>
          <w:color w:val="000000"/>
        </w:rPr>
      </w:pPr>
      <w:r w:rsidRPr="00B41022">
        <w:rPr>
          <w:rFonts w:ascii="Arial" w:hAnsi="Arial" w:cs="Arial"/>
          <w:color w:val="000000"/>
        </w:rPr>
        <w:t xml:space="preserve">Over the two years, single honours students take a total of 7 one-semester optional courses (or their equivalent) </w:t>
      </w:r>
      <w:r w:rsidRPr="00B41022">
        <w:rPr>
          <w:rFonts w:ascii="Arial" w:hAnsi="Arial" w:cs="Arial"/>
          <w:b/>
          <w:color w:val="000000"/>
        </w:rPr>
        <w:t>normally</w:t>
      </w:r>
      <w:r w:rsidRPr="00B41022">
        <w:rPr>
          <w:rFonts w:ascii="Arial" w:hAnsi="Arial" w:cs="Arial"/>
          <w:color w:val="000000"/>
        </w:rPr>
        <w:t xml:space="preserve"> drawn from the Sociology options list.</w:t>
      </w:r>
    </w:p>
    <w:p w14:paraId="08561DDA" w14:textId="77777777" w:rsidR="002D1EB1" w:rsidRPr="00B41022" w:rsidRDefault="002D1EB1" w:rsidP="006B7CF2">
      <w:pPr>
        <w:numPr>
          <w:ilvl w:val="0"/>
          <w:numId w:val="15"/>
        </w:numPr>
        <w:spacing w:before="100" w:after="0" w:line="240" w:lineRule="auto"/>
        <w:ind w:left="561" w:hanging="561"/>
        <w:rPr>
          <w:rFonts w:ascii="Arial" w:hAnsi="Arial" w:cs="Arial"/>
          <w:b/>
          <w:szCs w:val="24"/>
        </w:rPr>
      </w:pPr>
      <w:r w:rsidRPr="00B41022">
        <w:rPr>
          <w:rFonts w:ascii="Arial" w:hAnsi="Arial" w:cs="Arial"/>
          <w:b/>
          <w:szCs w:val="24"/>
        </w:rPr>
        <w:t xml:space="preserve">(c) </w:t>
      </w:r>
      <w:r w:rsidRPr="00B41022">
        <w:rPr>
          <w:rFonts w:ascii="Arial" w:hAnsi="Arial" w:cs="Arial"/>
          <w:b/>
          <w:szCs w:val="24"/>
        </w:rPr>
        <w:tab/>
        <w:t xml:space="preserve">Other Courses in the School of Social and Political Science </w:t>
      </w:r>
    </w:p>
    <w:p w14:paraId="6AC3D72F" w14:textId="77777777" w:rsidR="002D1EB1" w:rsidRPr="00B41022" w:rsidRDefault="002D1EB1" w:rsidP="002D1EB1">
      <w:pPr>
        <w:spacing w:before="60"/>
        <w:ind w:left="567" w:hanging="6"/>
        <w:rPr>
          <w:rFonts w:ascii="Arial" w:hAnsi="Arial" w:cs="Arial"/>
          <w:color w:val="000000"/>
        </w:rPr>
      </w:pPr>
      <w:r w:rsidRPr="00B41022">
        <w:rPr>
          <w:rFonts w:ascii="Arial" w:hAnsi="Arial" w:cs="Arial"/>
          <w:b/>
          <w:color w:val="000000"/>
        </w:rPr>
        <w:t xml:space="preserve">Single Honours </w:t>
      </w:r>
      <w:r w:rsidRPr="00B41022">
        <w:rPr>
          <w:rFonts w:ascii="Arial" w:hAnsi="Arial" w:cs="Arial"/>
          <w:color w:val="000000"/>
        </w:rPr>
        <w:t xml:space="preserve">students are permitted to take as part of their honours curriculum up to 20 credits per year from other subject areas within the School of Social and Political Science – Science, Technology and Innovation Studies, Politics, Social Anthropology, Social Policy, Social Work - without requiring special permission from the heads of subject areas concerned. Subject areas may, however, make some of their already oversubscribed options unavailable, and set quotas for others. </w:t>
      </w:r>
      <w:r w:rsidRPr="00B41022">
        <w:rPr>
          <w:rFonts w:ascii="Arial" w:hAnsi="Arial" w:cs="Arial"/>
          <w:color w:val="FF0000"/>
        </w:rPr>
        <w:t xml:space="preserve"> </w:t>
      </w:r>
      <w:r w:rsidRPr="00B41022">
        <w:rPr>
          <w:rFonts w:ascii="Arial" w:hAnsi="Arial" w:cs="Arial"/>
        </w:rPr>
        <w:t xml:space="preserve">Information about courses in other subject areas is available on PATH. </w:t>
      </w:r>
      <w:r w:rsidRPr="00B41022">
        <w:rPr>
          <w:rFonts w:ascii="Arial" w:hAnsi="Arial" w:cs="Arial"/>
          <w:color w:val="000000"/>
        </w:rPr>
        <w:t xml:space="preserve"> Students are required to apply formally by submitting a form to the Undergraduate Teaching Office.</w:t>
      </w:r>
    </w:p>
    <w:p w14:paraId="59D6D281" w14:textId="77777777" w:rsidR="002D1EB1" w:rsidRPr="00B41022" w:rsidRDefault="002D1EB1" w:rsidP="002D1EB1">
      <w:pPr>
        <w:spacing w:before="100"/>
        <w:ind w:left="567" w:hanging="567"/>
        <w:rPr>
          <w:rFonts w:ascii="Arial" w:hAnsi="Arial" w:cs="Arial"/>
          <w:b/>
          <w:szCs w:val="24"/>
        </w:rPr>
      </w:pPr>
      <w:r w:rsidRPr="00B41022">
        <w:rPr>
          <w:rFonts w:ascii="Arial" w:hAnsi="Arial" w:cs="Arial"/>
          <w:b/>
          <w:szCs w:val="24"/>
        </w:rPr>
        <w:t xml:space="preserve">(d) </w:t>
      </w:r>
      <w:r w:rsidRPr="00B41022">
        <w:rPr>
          <w:rFonts w:ascii="Arial" w:hAnsi="Arial" w:cs="Arial"/>
          <w:b/>
          <w:szCs w:val="24"/>
        </w:rPr>
        <w:tab/>
        <w:t>Sociology Project Preparation course (0 credit)</w:t>
      </w:r>
    </w:p>
    <w:p w14:paraId="55C470CF" w14:textId="605C243B" w:rsidR="002D1EB1" w:rsidRPr="00B41022" w:rsidRDefault="002D1EB1" w:rsidP="002D1EB1">
      <w:pPr>
        <w:spacing w:before="100"/>
        <w:ind w:left="567" w:firstLine="0"/>
        <w:rPr>
          <w:rFonts w:ascii="Arial" w:hAnsi="Arial" w:cs="Arial"/>
        </w:rPr>
      </w:pPr>
      <w:r w:rsidRPr="00B41022">
        <w:rPr>
          <w:rFonts w:ascii="Arial" w:hAnsi="Arial" w:cs="Arial"/>
        </w:rPr>
        <w:t xml:space="preserve">For Junior Honours, this course provides students with information that is essential to their Project work and </w:t>
      </w:r>
      <w:r w:rsidRPr="00B41022">
        <w:rPr>
          <w:rFonts w:ascii="Arial" w:hAnsi="Arial" w:cs="Arial"/>
          <w:b/>
        </w:rPr>
        <w:t>attendance is therefore an essential requirement for all Single Honours students and for all Joint Honours students who intend to do a Sociology Project or have yet to decide.</w:t>
      </w:r>
      <w:r w:rsidRPr="00B41022">
        <w:rPr>
          <w:rFonts w:ascii="Arial" w:hAnsi="Arial" w:cs="Arial"/>
        </w:rPr>
        <w:t xml:space="preserve"> The course includes submission of a </w:t>
      </w:r>
      <w:r w:rsidRPr="00B41022">
        <w:rPr>
          <w:rFonts w:ascii="Arial" w:hAnsi="Arial" w:cs="Arial"/>
          <w:b/>
        </w:rPr>
        <w:t>compulsory</w:t>
      </w:r>
      <w:r w:rsidRPr="00B41022">
        <w:rPr>
          <w:rFonts w:ascii="Arial" w:hAnsi="Arial" w:cs="Arial"/>
        </w:rPr>
        <w:t xml:space="preserve"> Research Proposal document </w:t>
      </w:r>
      <w:r w:rsidR="00601780" w:rsidRPr="00B41022">
        <w:rPr>
          <w:rFonts w:ascii="Arial" w:hAnsi="Arial" w:cs="Arial"/>
        </w:rPr>
        <w:t xml:space="preserve">and an ethical audit, </w:t>
      </w:r>
      <w:r w:rsidRPr="00B41022">
        <w:rPr>
          <w:rFonts w:ascii="Arial" w:hAnsi="Arial" w:cs="Arial"/>
        </w:rPr>
        <w:t>to be submitted towards the end of the second semester of Junior Honours year. For further details, see the Sociology Project handbook</w:t>
      </w:r>
      <w:r w:rsidR="00601780" w:rsidRPr="00B41022">
        <w:rPr>
          <w:rFonts w:ascii="Arial" w:hAnsi="Arial" w:cs="Arial"/>
        </w:rPr>
        <w:t xml:space="preserve"> available on Learn.</w:t>
      </w:r>
    </w:p>
    <w:p w14:paraId="77A87EF3" w14:textId="77777777" w:rsidR="002D1EB1" w:rsidRPr="00B41022" w:rsidRDefault="002D1EB1" w:rsidP="002D1EB1">
      <w:pPr>
        <w:spacing w:before="100"/>
        <w:ind w:left="567" w:hanging="567"/>
        <w:rPr>
          <w:rFonts w:ascii="Arial" w:hAnsi="Arial" w:cs="Arial"/>
          <w:b/>
          <w:szCs w:val="24"/>
        </w:rPr>
      </w:pPr>
      <w:r w:rsidRPr="00B41022">
        <w:rPr>
          <w:rFonts w:ascii="Arial" w:hAnsi="Arial" w:cs="Arial"/>
          <w:b/>
          <w:szCs w:val="24"/>
        </w:rPr>
        <w:t xml:space="preserve">(e) </w:t>
      </w:r>
      <w:r w:rsidRPr="00B41022">
        <w:rPr>
          <w:rFonts w:ascii="Arial" w:hAnsi="Arial" w:cs="Arial"/>
          <w:b/>
          <w:szCs w:val="24"/>
        </w:rPr>
        <w:tab/>
        <w:t xml:space="preserve">The Project </w:t>
      </w:r>
    </w:p>
    <w:p w14:paraId="5D4D840D" w14:textId="77777777" w:rsidR="00601780" w:rsidRPr="00B41022" w:rsidRDefault="002D1EB1" w:rsidP="002D1EB1">
      <w:pPr>
        <w:pStyle w:val="BodyTextIndent2"/>
        <w:spacing w:before="60" w:after="0" w:line="240" w:lineRule="auto"/>
        <w:ind w:left="567"/>
        <w:rPr>
          <w:rFonts w:ascii="Arial" w:hAnsi="Arial" w:cs="Arial"/>
          <w:sz w:val="22"/>
          <w:szCs w:val="22"/>
        </w:rPr>
      </w:pPr>
      <w:r w:rsidRPr="00B41022">
        <w:rPr>
          <w:rFonts w:ascii="Arial" w:hAnsi="Arial" w:cs="Arial"/>
          <w:sz w:val="22"/>
          <w:szCs w:val="22"/>
        </w:rPr>
        <w:t>The project topic is chosen by the end of the first semester of Junior Honours and the project is planned in the second semester. Some of the necessary research and analysis is conducted between the end of the second semester and the beginning of the next academic year in September.  Analysis is completed and the final report written up in the first semester of Senior Honours.</w:t>
      </w:r>
    </w:p>
    <w:p w14:paraId="161B1ECD" w14:textId="45049ED1" w:rsidR="002D1EB1" w:rsidRPr="00B41022" w:rsidRDefault="002D1EB1" w:rsidP="002D1EB1">
      <w:pPr>
        <w:pStyle w:val="BodyTextIndent2"/>
        <w:spacing w:before="60" w:after="0" w:line="240" w:lineRule="auto"/>
        <w:ind w:left="567"/>
        <w:rPr>
          <w:rFonts w:ascii="Arial" w:hAnsi="Arial" w:cs="Arial"/>
          <w:sz w:val="22"/>
          <w:szCs w:val="22"/>
        </w:rPr>
      </w:pPr>
      <w:r w:rsidRPr="00B41022">
        <w:rPr>
          <w:rFonts w:ascii="Arial" w:hAnsi="Arial" w:cs="Arial"/>
          <w:sz w:val="22"/>
          <w:szCs w:val="22"/>
        </w:rPr>
        <w:t xml:space="preserve"> </w:t>
      </w:r>
    </w:p>
    <w:p w14:paraId="29794EF4" w14:textId="2E01A964" w:rsidR="002D1EB1" w:rsidRPr="00B41022" w:rsidRDefault="00044BB2" w:rsidP="002D1EB1">
      <w:pPr>
        <w:pStyle w:val="BodyTextIndent2"/>
        <w:spacing w:before="60" w:after="0" w:line="240" w:lineRule="auto"/>
        <w:ind w:left="567"/>
        <w:rPr>
          <w:rFonts w:ascii="Arial" w:hAnsi="Arial" w:cs="Arial"/>
          <w:b/>
          <w:sz w:val="22"/>
          <w:szCs w:val="22"/>
        </w:rPr>
      </w:pPr>
      <w:r w:rsidRPr="00B41022">
        <w:rPr>
          <w:rFonts w:ascii="Arial" w:hAnsi="Arial" w:cs="Arial"/>
          <w:b/>
          <w:sz w:val="22"/>
          <w:szCs w:val="22"/>
        </w:rPr>
        <w:t>For more Project information please see the Project Handbook</w:t>
      </w:r>
      <w:r w:rsidR="00601780" w:rsidRPr="00B41022">
        <w:rPr>
          <w:rFonts w:ascii="Arial" w:hAnsi="Arial" w:cs="Arial"/>
          <w:b/>
          <w:sz w:val="22"/>
          <w:szCs w:val="22"/>
        </w:rPr>
        <w:t xml:space="preserve"> on Learn.</w:t>
      </w:r>
    </w:p>
    <w:p w14:paraId="2DD6AE20" w14:textId="77777777" w:rsidR="002D1EB1" w:rsidRPr="00B41022" w:rsidRDefault="002D1EB1" w:rsidP="002D1EB1">
      <w:pPr>
        <w:pStyle w:val="BodyTextIndent2"/>
        <w:spacing w:before="60" w:after="0" w:line="240" w:lineRule="auto"/>
        <w:ind w:left="567"/>
        <w:rPr>
          <w:rFonts w:ascii="Arial" w:hAnsi="Arial" w:cs="Arial"/>
          <w:sz w:val="22"/>
          <w:szCs w:val="22"/>
        </w:rPr>
      </w:pPr>
    </w:p>
    <w:p w14:paraId="33F30368" w14:textId="570595DA" w:rsidR="00DE1D8E" w:rsidRPr="00B41022" w:rsidRDefault="002D1EB1" w:rsidP="002D1EB1">
      <w:pPr>
        <w:ind w:left="567" w:hanging="567"/>
        <w:rPr>
          <w:rFonts w:ascii="Arial" w:hAnsi="Arial" w:cs="Arial"/>
          <w:b/>
          <w:szCs w:val="24"/>
        </w:rPr>
      </w:pPr>
      <w:r w:rsidRPr="00B41022">
        <w:rPr>
          <w:rFonts w:ascii="Arial" w:hAnsi="Arial" w:cs="Arial"/>
          <w:b/>
          <w:szCs w:val="24"/>
        </w:rPr>
        <w:t xml:space="preserve">(f) </w:t>
      </w:r>
      <w:r w:rsidRPr="00B41022">
        <w:rPr>
          <w:rFonts w:ascii="Arial" w:hAnsi="Arial" w:cs="Arial"/>
          <w:b/>
          <w:szCs w:val="24"/>
        </w:rPr>
        <w:tab/>
        <w:t>The Project Presentation</w:t>
      </w:r>
      <w:r w:rsidR="00CB5804" w:rsidRPr="00B41022">
        <w:rPr>
          <w:rFonts w:ascii="Arial" w:hAnsi="Arial" w:cs="Arial"/>
          <w:b/>
          <w:szCs w:val="24"/>
        </w:rPr>
        <w:t xml:space="preserve"> (</w:t>
      </w:r>
      <w:r w:rsidR="00B343E8" w:rsidRPr="00B41022">
        <w:rPr>
          <w:rFonts w:ascii="Arial" w:hAnsi="Arial" w:cs="Arial"/>
          <w:b/>
          <w:szCs w:val="24"/>
        </w:rPr>
        <w:t>T</w:t>
      </w:r>
      <w:r w:rsidR="00CB5804" w:rsidRPr="00B41022">
        <w:rPr>
          <w:rFonts w:ascii="Arial" w:hAnsi="Arial" w:cs="Arial"/>
          <w:b/>
          <w:szCs w:val="24"/>
        </w:rPr>
        <w:t>his course is not being delivered in 2022-23)</w:t>
      </w:r>
    </w:p>
    <w:p w14:paraId="1FE2C00B" w14:textId="02EA761F" w:rsidR="002D1EB1" w:rsidRPr="00B41022" w:rsidRDefault="00DE1D8E" w:rsidP="00DE1D8E">
      <w:pPr>
        <w:ind w:left="567" w:firstLine="0"/>
        <w:rPr>
          <w:rFonts w:ascii="Arial" w:hAnsi="Arial" w:cs="Arial"/>
        </w:rPr>
      </w:pPr>
      <w:r w:rsidRPr="00B41022">
        <w:rPr>
          <w:rFonts w:ascii="Arial" w:hAnsi="Arial" w:cs="Arial"/>
          <w:szCs w:val="24"/>
        </w:rPr>
        <w:t xml:space="preserve">This </w:t>
      </w:r>
      <w:r w:rsidR="002D1EB1" w:rsidRPr="00B41022">
        <w:rPr>
          <w:rFonts w:ascii="Arial" w:hAnsi="Arial" w:cs="Arial"/>
        </w:rPr>
        <w:t>course</w:t>
      </w:r>
      <w:r w:rsidR="002D1EB1" w:rsidRPr="00B41022">
        <w:rPr>
          <w:rFonts w:ascii="Arial" w:hAnsi="Arial" w:cs="Arial"/>
          <w:b/>
        </w:rPr>
        <w:t xml:space="preserve"> </w:t>
      </w:r>
      <w:r w:rsidR="002D1EB1" w:rsidRPr="00B41022">
        <w:rPr>
          <w:rFonts w:ascii="Arial" w:hAnsi="Arial" w:cs="Arial"/>
        </w:rPr>
        <w:t xml:space="preserve">can be substituted for one of your 7 optional courses. This course can only be taken in the fourth year of your studies, once you have completed the project. The course usually involves students presenting their project findings by way of a poster and a talk to sociology staff and students. You should approach your project supervisor for advice on whether to do this course. </w:t>
      </w:r>
    </w:p>
    <w:p w14:paraId="43175453" w14:textId="77777777" w:rsidR="002D1EB1" w:rsidRPr="00B41022" w:rsidRDefault="002D1EB1" w:rsidP="006B7CF2">
      <w:pPr>
        <w:numPr>
          <w:ilvl w:val="0"/>
          <w:numId w:val="16"/>
        </w:numPr>
        <w:tabs>
          <w:tab w:val="clear" w:pos="720"/>
        </w:tabs>
        <w:spacing w:after="0" w:line="240" w:lineRule="auto"/>
        <w:ind w:left="567" w:hanging="567"/>
        <w:rPr>
          <w:rFonts w:ascii="Arial" w:hAnsi="Arial" w:cs="Arial"/>
        </w:rPr>
      </w:pPr>
      <w:r w:rsidRPr="00B41022">
        <w:rPr>
          <w:rFonts w:ascii="Arial" w:hAnsi="Arial" w:cs="Arial"/>
          <w:b/>
          <w:szCs w:val="24"/>
        </w:rPr>
        <w:t>The final Single Honours degree</w:t>
      </w:r>
      <w:r w:rsidRPr="00B41022">
        <w:rPr>
          <w:rFonts w:ascii="Arial" w:hAnsi="Arial" w:cs="Arial"/>
        </w:rPr>
        <w:t xml:space="preserve"> comprises 12 units of assessment that are made up as follows: </w:t>
      </w:r>
    </w:p>
    <w:tbl>
      <w:tblPr>
        <w:tblW w:w="8329" w:type="dxa"/>
        <w:tblInd w:w="284" w:type="dxa"/>
        <w:tblLook w:val="0000" w:firstRow="0" w:lastRow="0" w:firstColumn="0" w:lastColumn="0" w:noHBand="0" w:noVBand="0"/>
      </w:tblPr>
      <w:tblGrid>
        <w:gridCol w:w="2422"/>
        <w:gridCol w:w="5907"/>
      </w:tblGrid>
      <w:tr w:rsidR="002D1EB1" w:rsidRPr="00B41022" w14:paraId="7C764E34" w14:textId="77777777" w:rsidTr="00DE1D8E">
        <w:trPr>
          <w:trHeight w:val="373"/>
        </w:trPr>
        <w:tc>
          <w:tcPr>
            <w:tcW w:w="2422" w:type="dxa"/>
            <w:tcBorders>
              <w:top w:val="nil"/>
              <w:left w:val="nil"/>
              <w:bottom w:val="nil"/>
              <w:right w:val="nil"/>
            </w:tcBorders>
          </w:tcPr>
          <w:p w14:paraId="474272CC" w14:textId="77777777" w:rsidR="002D1EB1" w:rsidRPr="00B41022" w:rsidRDefault="002D1EB1" w:rsidP="00DE1D8E">
            <w:pPr>
              <w:pStyle w:val="BodyTextIndent"/>
              <w:spacing w:after="100"/>
              <w:ind w:right="-249"/>
              <w:rPr>
                <w:rFonts w:ascii="Arial" w:hAnsi="Arial" w:cs="Arial"/>
                <w:sz w:val="22"/>
                <w:szCs w:val="22"/>
              </w:rPr>
            </w:pPr>
            <w:r w:rsidRPr="00B41022">
              <w:rPr>
                <w:rFonts w:ascii="Arial" w:hAnsi="Arial" w:cs="Arial"/>
                <w:sz w:val="22"/>
                <w:szCs w:val="22"/>
              </w:rPr>
              <w:t xml:space="preserve">1 </w:t>
            </w:r>
          </w:p>
        </w:tc>
        <w:tc>
          <w:tcPr>
            <w:tcW w:w="5907" w:type="dxa"/>
            <w:tcBorders>
              <w:top w:val="nil"/>
              <w:left w:val="nil"/>
              <w:bottom w:val="nil"/>
              <w:right w:val="nil"/>
            </w:tcBorders>
          </w:tcPr>
          <w:p w14:paraId="5B3ADE7D" w14:textId="77777777" w:rsidR="002D1EB1" w:rsidRPr="00B41022" w:rsidRDefault="002D1EB1" w:rsidP="00DE1D8E">
            <w:pPr>
              <w:pStyle w:val="BodyTextIndent"/>
              <w:spacing w:after="100"/>
              <w:ind w:left="0" w:right="-249"/>
              <w:rPr>
                <w:rFonts w:ascii="Arial" w:hAnsi="Arial" w:cs="Arial"/>
                <w:sz w:val="22"/>
                <w:szCs w:val="22"/>
              </w:rPr>
            </w:pPr>
            <w:r w:rsidRPr="00B41022">
              <w:rPr>
                <w:rFonts w:ascii="Arial" w:hAnsi="Arial" w:cs="Arial"/>
                <w:sz w:val="22"/>
                <w:szCs w:val="22"/>
              </w:rPr>
              <w:t xml:space="preserve">Social Theory </w:t>
            </w:r>
          </w:p>
        </w:tc>
      </w:tr>
      <w:tr w:rsidR="002D1EB1" w:rsidRPr="00B41022" w14:paraId="00303ECB" w14:textId="77777777" w:rsidTr="00DE1D8E">
        <w:trPr>
          <w:trHeight w:val="320"/>
        </w:trPr>
        <w:tc>
          <w:tcPr>
            <w:tcW w:w="2422" w:type="dxa"/>
            <w:tcBorders>
              <w:top w:val="nil"/>
              <w:left w:val="nil"/>
              <w:bottom w:val="nil"/>
              <w:right w:val="nil"/>
            </w:tcBorders>
          </w:tcPr>
          <w:p w14:paraId="61A31733" w14:textId="77777777" w:rsidR="002D1EB1" w:rsidRPr="00B41022" w:rsidRDefault="002D1EB1" w:rsidP="00DE1D8E">
            <w:pPr>
              <w:pStyle w:val="BodyTextIndent"/>
              <w:spacing w:after="100"/>
              <w:ind w:right="-249"/>
              <w:rPr>
                <w:rFonts w:ascii="Arial" w:hAnsi="Arial" w:cs="Arial"/>
                <w:sz w:val="22"/>
                <w:szCs w:val="22"/>
              </w:rPr>
            </w:pPr>
            <w:r w:rsidRPr="00B41022">
              <w:rPr>
                <w:rFonts w:ascii="Arial" w:hAnsi="Arial" w:cs="Arial"/>
                <w:sz w:val="22"/>
                <w:szCs w:val="22"/>
              </w:rPr>
              <w:t>2</w:t>
            </w:r>
          </w:p>
          <w:p w14:paraId="48BDF889" w14:textId="77777777" w:rsidR="002D1EB1" w:rsidRPr="00B41022" w:rsidRDefault="002D1EB1" w:rsidP="00DE1D8E">
            <w:pPr>
              <w:pStyle w:val="BodyTextIndent"/>
              <w:spacing w:after="100"/>
              <w:ind w:right="-249"/>
              <w:rPr>
                <w:rFonts w:ascii="Arial" w:hAnsi="Arial" w:cs="Arial"/>
                <w:sz w:val="22"/>
                <w:szCs w:val="22"/>
              </w:rPr>
            </w:pPr>
            <w:r w:rsidRPr="00B41022">
              <w:rPr>
                <w:rFonts w:ascii="Arial" w:hAnsi="Arial" w:cs="Arial"/>
                <w:sz w:val="22"/>
                <w:szCs w:val="22"/>
              </w:rPr>
              <w:t xml:space="preserve">3 </w:t>
            </w:r>
          </w:p>
        </w:tc>
        <w:tc>
          <w:tcPr>
            <w:tcW w:w="5907" w:type="dxa"/>
            <w:tcBorders>
              <w:top w:val="nil"/>
              <w:left w:val="nil"/>
              <w:bottom w:val="nil"/>
              <w:right w:val="nil"/>
            </w:tcBorders>
          </w:tcPr>
          <w:p w14:paraId="3AF48705" w14:textId="77777777" w:rsidR="002D1EB1" w:rsidRPr="00B41022" w:rsidRDefault="002D1EB1" w:rsidP="00DE1D8E">
            <w:pPr>
              <w:pStyle w:val="BodyTextIndent"/>
              <w:spacing w:after="100"/>
              <w:ind w:left="0" w:right="-249"/>
              <w:rPr>
                <w:rFonts w:ascii="Arial" w:hAnsi="Arial" w:cs="Arial"/>
                <w:sz w:val="22"/>
                <w:szCs w:val="22"/>
              </w:rPr>
            </w:pPr>
            <w:r w:rsidRPr="00B41022">
              <w:rPr>
                <w:rFonts w:ascii="Arial" w:hAnsi="Arial" w:cs="Arial"/>
                <w:sz w:val="22"/>
                <w:szCs w:val="22"/>
              </w:rPr>
              <w:t>Designing &amp; Doing Social Research</w:t>
            </w:r>
          </w:p>
          <w:p w14:paraId="51ECB032" w14:textId="77777777" w:rsidR="002D1EB1" w:rsidRPr="00B41022" w:rsidRDefault="002D1EB1" w:rsidP="00DE1D8E">
            <w:pPr>
              <w:pStyle w:val="BodyTextIndent"/>
              <w:spacing w:after="100"/>
              <w:ind w:left="0" w:right="-249"/>
              <w:rPr>
                <w:rFonts w:ascii="Arial" w:hAnsi="Arial" w:cs="Arial"/>
                <w:sz w:val="22"/>
                <w:szCs w:val="22"/>
              </w:rPr>
            </w:pPr>
            <w:r w:rsidRPr="00B41022">
              <w:rPr>
                <w:rFonts w:ascii="Arial" w:hAnsi="Arial" w:cs="Arial"/>
                <w:sz w:val="22"/>
                <w:szCs w:val="22"/>
              </w:rPr>
              <w:t xml:space="preserve">Doing Survey Research </w:t>
            </w:r>
          </w:p>
        </w:tc>
      </w:tr>
      <w:tr w:rsidR="002D1EB1" w:rsidRPr="00B41022" w14:paraId="5E87F110" w14:textId="77777777" w:rsidTr="00DE1D8E">
        <w:trPr>
          <w:trHeight w:val="320"/>
        </w:trPr>
        <w:tc>
          <w:tcPr>
            <w:tcW w:w="2422" w:type="dxa"/>
            <w:tcBorders>
              <w:top w:val="nil"/>
              <w:left w:val="nil"/>
              <w:bottom w:val="nil"/>
              <w:right w:val="nil"/>
            </w:tcBorders>
          </w:tcPr>
          <w:p w14:paraId="55E58FF1" w14:textId="77777777" w:rsidR="002D1EB1" w:rsidRPr="00B41022" w:rsidRDefault="002D1EB1" w:rsidP="00DE1D8E">
            <w:pPr>
              <w:pStyle w:val="BodyTextIndent"/>
              <w:spacing w:after="100"/>
              <w:ind w:right="-249"/>
              <w:rPr>
                <w:rFonts w:ascii="Arial" w:hAnsi="Arial" w:cs="Arial"/>
                <w:sz w:val="22"/>
                <w:szCs w:val="22"/>
              </w:rPr>
            </w:pPr>
            <w:r w:rsidRPr="00B41022">
              <w:rPr>
                <w:rFonts w:ascii="Arial" w:hAnsi="Arial" w:cs="Arial"/>
                <w:sz w:val="22"/>
                <w:szCs w:val="22"/>
              </w:rPr>
              <w:t>4 - 10</w:t>
            </w:r>
          </w:p>
        </w:tc>
        <w:tc>
          <w:tcPr>
            <w:tcW w:w="5907" w:type="dxa"/>
            <w:tcBorders>
              <w:top w:val="nil"/>
              <w:left w:val="nil"/>
              <w:bottom w:val="nil"/>
              <w:right w:val="nil"/>
            </w:tcBorders>
          </w:tcPr>
          <w:p w14:paraId="62CFF21B" w14:textId="77777777" w:rsidR="002D1EB1" w:rsidRPr="00B41022" w:rsidRDefault="002D1EB1" w:rsidP="00DE1D8E">
            <w:pPr>
              <w:pStyle w:val="BodyTextIndent"/>
              <w:ind w:left="0" w:right="-249"/>
              <w:rPr>
                <w:rFonts w:ascii="Arial" w:hAnsi="Arial" w:cs="Arial"/>
                <w:sz w:val="22"/>
                <w:szCs w:val="22"/>
              </w:rPr>
            </w:pPr>
            <w:r w:rsidRPr="00B41022">
              <w:rPr>
                <w:rFonts w:ascii="Arial" w:hAnsi="Arial" w:cs="Arial"/>
                <w:sz w:val="22"/>
                <w:szCs w:val="22"/>
              </w:rPr>
              <w:t xml:space="preserve">Seven Honours optional courses  </w:t>
            </w:r>
          </w:p>
        </w:tc>
      </w:tr>
      <w:tr w:rsidR="002D1EB1" w:rsidRPr="00B41022" w14:paraId="75D3B446" w14:textId="77777777" w:rsidTr="00DE1D8E">
        <w:trPr>
          <w:trHeight w:val="320"/>
        </w:trPr>
        <w:tc>
          <w:tcPr>
            <w:tcW w:w="2422" w:type="dxa"/>
            <w:tcBorders>
              <w:top w:val="nil"/>
              <w:left w:val="nil"/>
              <w:bottom w:val="nil"/>
              <w:right w:val="nil"/>
            </w:tcBorders>
          </w:tcPr>
          <w:p w14:paraId="2037EB4D" w14:textId="77777777" w:rsidR="002D1EB1" w:rsidRPr="00B41022" w:rsidRDefault="002D1EB1" w:rsidP="00DE1D8E">
            <w:pPr>
              <w:pStyle w:val="BodyTextIndent"/>
              <w:spacing w:after="100"/>
              <w:ind w:right="-249"/>
              <w:rPr>
                <w:rFonts w:ascii="Arial" w:hAnsi="Arial" w:cs="Arial"/>
                <w:sz w:val="22"/>
                <w:szCs w:val="22"/>
              </w:rPr>
            </w:pPr>
            <w:r w:rsidRPr="00B41022">
              <w:rPr>
                <w:rFonts w:ascii="Arial" w:hAnsi="Arial" w:cs="Arial"/>
                <w:sz w:val="22"/>
                <w:szCs w:val="22"/>
              </w:rPr>
              <w:t xml:space="preserve">11 &amp; 12 </w:t>
            </w:r>
          </w:p>
        </w:tc>
        <w:tc>
          <w:tcPr>
            <w:tcW w:w="5907" w:type="dxa"/>
            <w:tcBorders>
              <w:top w:val="nil"/>
              <w:left w:val="nil"/>
              <w:bottom w:val="nil"/>
              <w:right w:val="nil"/>
            </w:tcBorders>
          </w:tcPr>
          <w:p w14:paraId="477EAA16" w14:textId="77777777" w:rsidR="002D1EB1" w:rsidRDefault="002D1EB1" w:rsidP="00DE1D8E">
            <w:pPr>
              <w:pStyle w:val="BodyTextIndent"/>
              <w:spacing w:after="100"/>
              <w:ind w:left="0" w:right="-249"/>
              <w:rPr>
                <w:rFonts w:ascii="Arial" w:hAnsi="Arial" w:cs="Arial"/>
                <w:sz w:val="22"/>
                <w:szCs w:val="22"/>
              </w:rPr>
            </w:pPr>
            <w:r w:rsidRPr="00B41022">
              <w:rPr>
                <w:rFonts w:ascii="Arial" w:hAnsi="Arial" w:cs="Arial"/>
                <w:sz w:val="22"/>
                <w:szCs w:val="22"/>
              </w:rPr>
              <w:t xml:space="preserve">Sociology Project </w:t>
            </w:r>
          </w:p>
          <w:p w14:paraId="1C4A9F73" w14:textId="1803090B" w:rsidR="008346B9" w:rsidRPr="00B41022" w:rsidRDefault="008346B9" w:rsidP="00DE1D8E">
            <w:pPr>
              <w:pStyle w:val="BodyTextIndent"/>
              <w:spacing w:after="100"/>
              <w:ind w:left="0" w:right="-249"/>
              <w:rPr>
                <w:rFonts w:ascii="Arial" w:hAnsi="Arial" w:cs="Arial"/>
                <w:sz w:val="22"/>
                <w:szCs w:val="22"/>
              </w:rPr>
            </w:pPr>
          </w:p>
        </w:tc>
      </w:tr>
    </w:tbl>
    <w:p w14:paraId="7DABB26D" w14:textId="77777777" w:rsidR="002D1EB1" w:rsidRPr="00B41022" w:rsidRDefault="002D1EB1" w:rsidP="000147F3">
      <w:pPr>
        <w:spacing w:after="0" w:line="240" w:lineRule="auto"/>
        <w:ind w:left="0" w:firstLine="0"/>
        <w:rPr>
          <w:rFonts w:ascii="Arial" w:eastAsia="Times New Roman" w:hAnsi="Arial" w:cs="Arial"/>
          <w:b/>
          <w:sz w:val="24"/>
          <w:szCs w:val="20"/>
        </w:rPr>
      </w:pPr>
    </w:p>
    <w:p w14:paraId="09E415DD" w14:textId="77777777" w:rsidR="000147F3" w:rsidRPr="00B41022" w:rsidRDefault="000147F3" w:rsidP="000147F3">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 xml:space="preserve">JOINT HONOURS AND 'WITH' SOCIOLOGY DEGREES </w:t>
      </w:r>
    </w:p>
    <w:p w14:paraId="0E276B92" w14:textId="77777777" w:rsidR="000147F3" w:rsidRPr="00B41022" w:rsidRDefault="000147F3" w:rsidP="000147F3">
      <w:pPr>
        <w:spacing w:before="240" w:after="120" w:line="240" w:lineRule="auto"/>
        <w:ind w:left="0" w:firstLine="0"/>
        <w:rPr>
          <w:rFonts w:ascii="Arial" w:eastAsia="Times New Roman" w:hAnsi="Arial" w:cs="Arial"/>
        </w:rPr>
      </w:pPr>
      <w:r w:rsidRPr="00B41022">
        <w:rPr>
          <w:rFonts w:ascii="Arial" w:eastAsia="Times New Roman" w:hAnsi="Arial" w:cs="Arial"/>
        </w:rPr>
        <w:t xml:space="preserve">As well as via Single Honours, Sociology can be studied through </w:t>
      </w:r>
      <w:r w:rsidRPr="00B41022">
        <w:rPr>
          <w:rFonts w:ascii="Arial" w:eastAsia="Times New Roman" w:hAnsi="Arial" w:cs="Arial"/>
          <w:b/>
        </w:rPr>
        <w:t>Joint Honours</w:t>
      </w:r>
      <w:r w:rsidRPr="00B41022">
        <w:rPr>
          <w:rFonts w:ascii="Arial" w:eastAsia="Times New Roman" w:hAnsi="Arial" w:cs="Arial"/>
        </w:rPr>
        <w:t xml:space="preserve"> with the following subjects (and Schools): </w:t>
      </w:r>
    </w:p>
    <w:p w14:paraId="240915D3" w14:textId="0B96F5C1" w:rsidR="00691BA7" w:rsidRPr="00B41022" w:rsidRDefault="00691BA7" w:rsidP="000147F3">
      <w:pPr>
        <w:spacing w:after="0" w:line="240" w:lineRule="auto"/>
        <w:ind w:left="567" w:firstLine="0"/>
        <w:rPr>
          <w:rFonts w:ascii="Arial" w:eastAsia="Times New Roman" w:hAnsi="Arial" w:cs="Arial"/>
          <w:b/>
        </w:rPr>
      </w:pPr>
      <w:r w:rsidRPr="00B41022">
        <w:rPr>
          <w:rFonts w:ascii="Arial" w:eastAsia="Times New Roman" w:hAnsi="Arial" w:cs="Arial"/>
          <w:b/>
        </w:rPr>
        <w:t xml:space="preserve">Law </w:t>
      </w:r>
      <w:r w:rsidRPr="00B41022">
        <w:rPr>
          <w:rFonts w:ascii="Arial" w:eastAsia="Times New Roman" w:hAnsi="Arial" w:cs="Arial"/>
        </w:rPr>
        <w:t>(Law)</w:t>
      </w:r>
    </w:p>
    <w:p w14:paraId="6CB5BDF1" w14:textId="72C1BA4C" w:rsidR="000147F3" w:rsidRPr="00B41022" w:rsidRDefault="000147F3" w:rsidP="000147F3">
      <w:pPr>
        <w:spacing w:after="0" w:line="240" w:lineRule="auto"/>
        <w:ind w:left="567" w:firstLine="0"/>
        <w:rPr>
          <w:rFonts w:ascii="Arial" w:eastAsia="Times New Roman" w:hAnsi="Arial" w:cs="Arial"/>
          <w:b/>
        </w:rPr>
      </w:pPr>
      <w:r w:rsidRPr="00B41022">
        <w:rPr>
          <w:rFonts w:ascii="Arial" w:eastAsia="Times New Roman" w:hAnsi="Arial" w:cs="Arial"/>
          <w:b/>
        </w:rPr>
        <w:t xml:space="preserve">Economics </w:t>
      </w:r>
      <w:r w:rsidRPr="00B41022">
        <w:rPr>
          <w:rFonts w:ascii="Arial" w:eastAsia="Times New Roman" w:hAnsi="Arial" w:cs="Arial"/>
        </w:rPr>
        <w:t>(Economics)</w:t>
      </w:r>
    </w:p>
    <w:p w14:paraId="1344B17A" w14:textId="77777777" w:rsidR="000147F3" w:rsidRPr="00B41022" w:rsidRDefault="000147F3" w:rsidP="000147F3">
      <w:pPr>
        <w:spacing w:after="0" w:line="240" w:lineRule="auto"/>
        <w:ind w:left="567" w:firstLine="0"/>
        <w:rPr>
          <w:rFonts w:ascii="Arial" w:eastAsia="Times New Roman" w:hAnsi="Arial" w:cs="Arial"/>
        </w:rPr>
      </w:pPr>
      <w:r w:rsidRPr="00B41022">
        <w:rPr>
          <w:rFonts w:ascii="Arial" w:eastAsia="Times New Roman" w:hAnsi="Arial" w:cs="Arial"/>
          <w:b/>
        </w:rPr>
        <w:t>Geography</w:t>
      </w:r>
      <w:r w:rsidRPr="00B41022">
        <w:rPr>
          <w:rFonts w:ascii="Arial" w:eastAsia="Times New Roman" w:hAnsi="Arial" w:cs="Arial"/>
        </w:rPr>
        <w:t xml:space="preserve"> (Geosciences)</w:t>
      </w:r>
    </w:p>
    <w:p w14:paraId="76757E54" w14:textId="78DD0DB4" w:rsidR="000147F3" w:rsidRPr="00B41022" w:rsidRDefault="000147F3" w:rsidP="000147F3">
      <w:pPr>
        <w:spacing w:after="0" w:line="240" w:lineRule="auto"/>
        <w:ind w:left="567" w:firstLine="0"/>
        <w:rPr>
          <w:rFonts w:ascii="Arial" w:eastAsia="Times New Roman" w:hAnsi="Arial" w:cs="Arial"/>
        </w:rPr>
      </w:pPr>
      <w:r w:rsidRPr="00B41022">
        <w:rPr>
          <w:rFonts w:ascii="Arial" w:eastAsia="Times New Roman" w:hAnsi="Arial" w:cs="Arial"/>
          <w:b/>
        </w:rPr>
        <w:t xml:space="preserve">Psychology </w:t>
      </w:r>
      <w:r w:rsidRPr="00B41022">
        <w:rPr>
          <w:rFonts w:ascii="Arial" w:eastAsia="Times New Roman" w:hAnsi="Arial" w:cs="Arial"/>
        </w:rPr>
        <w:t>(Philosophy, Psychology and Language Sciences)</w:t>
      </w:r>
      <w:r w:rsidR="008818B2" w:rsidRPr="00B41022">
        <w:rPr>
          <w:rFonts w:ascii="Arial" w:eastAsia="Times New Roman" w:hAnsi="Arial" w:cs="Arial"/>
        </w:rPr>
        <w:t xml:space="preserve"> </w:t>
      </w:r>
    </w:p>
    <w:p w14:paraId="5363BA3C" w14:textId="79B1C3C6" w:rsidR="00B343E8" w:rsidRPr="00B41022" w:rsidRDefault="00B343E8" w:rsidP="000147F3">
      <w:pPr>
        <w:spacing w:after="0" w:line="240" w:lineRule="auto"/>
        <w:ind w:left="567" w:firstLine="0"/>
        <w:rPr>
          <w:rFonts w:ascii="Arial" w:eastAsia="Times New Roman" w:hAnsi="Arial" w:cs="Arial"/>
        </w:rPr>
      </w:pPr>
      <w:r w:rsidRPr="00B41022">
        <w:rPr>
          <w:rFonts w:ascii="Arial" w:eastAsia="Times New Roman" w:hAnsi="Arial" w:cs="Arial"/>
          <w:b/>
        </w:rPr>
        <w:t>Politics</w:t>
      </w:r>
      <w:r w:rsidRPr="00B41022">
        <w:rPr>
          <w:rFonts w:ascii="Arial" w:eastAsia="Times New Roman" w:hAnsi="Arial" w:cs="Arial"/>
        </w:rPr>
        <w:t xml:space="preserve"> (Social and Political Science) </w:t>
      </w:r>
    </w:p>
    <w:p w14:paraId="147C55AD" w14:textId="77777777" w:rsidR="000147F3" w:rsidRPr="00B41022" w:rsidRDefault="000147F3" w:rsidP="000147F3">
      <w:pPr>
        <w:spacing w:after="0" w:line="240" w:lineRule="auto"/>
        <w:ind w:left="567" w:firstLine="0"/>
        <w:rPr>
          <w:rFonts w:ascii="Arial" w:eastAsia="Times New Roman" w:hAnsi="Arial" w:cs="Arial"/>
        </w:rPr>
      </w:pPr>
      <w:r w:rsidRPr="00B41022">
        <w:rPr>
          <w:rFonts w:ascii="Arial" w:eastAsia="Times New Roman" w:hAnsi="Arial" w:cs="Arial"/>
          <w:b/>
        </w:rPr>
        <w:t xml:space="preserve">Social Anthropology </w:t>
      </w:r>
      <w:r w:rsidRPr="00B41022">
        <w:rPr>
          <w:rFonts w:ascii="Arial" w:eastAsia="Times New Roman" w:hAnsi="Arial" w:cs="Arial"/>
        </w:rPr>
        <w:t>(Social and Political Science)</w:t>
      </w:r>
    </w:p>
    <w:p w14:paraId="00EF9CC0" w14:textId="77777777" w:rsidR="000147F3" w:rsidRPr="00B41022" w:rsidRDefault="000147F3" w:rsidP="000147F3">
      <w:pPr>
        <w:spacing w:after="0" w:line="240" w:lineRule="auto"/>
        <w:ind w:left="567" w:firstLine="0"/>
        <w:rPr>
          <w:rFonts w:ascii="Arial" w:eastAsia="Times New Roman" w:hAnsi="Arial" w:cs="Arial"/>
        </w:rPr>
      </w:pPr>
      <w:r w:rsidRPr="00B41022">
        <w:rPr>
          <w:rFonts w:ascii="Arial" w:eastAsia="Times New Roman" w:hAnsi="Arial" w:cs="Arial"/>
          <w:b/>
        </w:rPr>
        <w:t>Social Policy</w:t>
      </w:r>
      <w:r w:rsidRPr="00B41022">
        <w:rPr>
          <w:rFonts w:ascii="Arial" w:eastAsia="Times New Roman" w:hAnsi="Arial" w:cs="Arial"/>
        </w:rPr>
        <w:t xml:space="preserve"> (Social and Political Science)</w:t>
      </w:r>
    </w:p>
    <w:p w14:paraId="2A674FEF" w14:textId="449A8A06" w:rsidR="000147F3" w:rsidRPr="00B41022" w:rsidRDefault="000147F3" w:rsidP="006D65C7">
      <w:pPr>
        <w:spacing w:before="120" w:after="0" w:line="240" w:lineRule="auto"/>
        <w:ind w:left="567" w:firstLine="0"/>
        <w:rPr>
          <w:rFonts w:ascii="Arial" w:eastAsia="Times New Roman" w:hAnsi="Arial" w:cs="Arial"/>
        </w:rPr>
      </w:pPr>
      <w:r w:rsidRPr="00B41022">
        <w:rPr>
          <w:rFonts w:ascii="Arial" w:eastAsia="Times New Roman" w:hAnsi="Arial" w:cs="Arial"/>
        </w:rPr>
        <w:t xml:space="preserve">Or through: </w:t>
      </w:r>
      <w:r w:rsidR="009D6DE5" w:rsidRPr="00B41022">
        <w:rPr>
          <w:rFonts w:ascii="Arial" w:eastAsia="Times New Roman" w:hAnsi="Arial" w:cs="Arial"/>
        </w:rPr>
        <w:t xml:space="preserve"> </w:t>
      </w:r>
      <w:r w:rsidR="009D6DE5" w:rsidRPr="00B41022">
        <w:rPr>
          <w:rFonts w:ascii="Arial" w:eastAsia="Times New Roman" w:hAnsi="Arial" w:cs="Arial"/>
          <w:b/>
        </w:rPr>
        <w:t>Sociology with Quantitative Methods</w:t>
      </w:r>
      <w:r w:rsidR="00B343E8" w:rsidRPr="00B41022">
        <w:rPr>
          <w:rFonts w:ascii="Arial" w:eastAsia="Times New Roman" w:hAnsi="Arial" w:cs="Arial"/>
          <w:b/>
        </w:rPr>
        <w:t xml:space="preserve"> </w:t>
      </w:r>
      <w:r w:rsidR="00B343E8" w:rsidRPr="00B41022">
        <w:rPr>
          <w:rFonts w:ascii="Arial" w:eastAsia="Times New Roman" w:hAnsi="Arial" w:cs="Arial"/>
        </w:rPr>
        <w:t>(Social and Political Science)</w:t>
      </w:r>
    </w:p>
    <w:p w14:paraId="3F2B2A55" w14:textId="77777777" w:rsidR="007D2405" w:rsidRPr="00B41022" w:rsidRDefault="007D2405" w:rsidP="000147F3">
      <w:pPr>
        <w:spacing w:after="0" w:line="240" w:lineRule="auto"/>
        <w:ind w:left="0" w:firstLine="0"/>
        <w:rPr>
          <w:rFonts w:ascii="Arial" w:eastAsia="Times New Roman" w:hAnsi="Arial" w:cs="Arial"/>
        </w:rPr>
      </w:pPr>
    </w:p>
    <w:p w14:paraId="20BB1BA8" w14:textId="77777777" w:rsidR="00AA57F6" w:rsidRPr="00B41022" w:rsidRDefault="00AA57F6" w:rsidP="00AA57F6">
      <w:pPr>
        <w:spacing w:after="0" w:line="240" w:lineRule="auto"/>
        <w:ind w:left="0" w:firstLine="0"/>
        <w:rPr>
          <w:rFonts w:ascii="Arial" w:eastAsia="Times New Roman" w:hAnsi="Arial" w:cs="Arial"/>
        </w:rPr>
      </w:pPr>
      <w:r w:rsidRPr="00B41022">
        <w:rPr>
          <w:rFonts w:ascii="Arial" w:eastAsia="Times New Roman" w:hAnsi="Arial" w:cs="Arial"/>
        </w:rPr>
        <w:t xml:space="preserve">In addition, the </w:t>
      </w:r>
      <w:r w:rsidRPr="00B41022">
        <w:rPr>
          <w:rFonts w:ascii="Arial" w:eastAsia="Times New Roman" w:hAnsi="Arial" w:cs="Arial"/>
          <w:b/>
        </w:rPr>
        <w:t>MA in Religious Studies</w:t>
      </w:r>
      <w:r w:rsidRPr="00B41022">
        <w:rPr>
          <w:rFonts w:ascii="Arial" w:eastAsia="Times New Roman" w:hAnsi="Arial" w:cs="Arial"/>
        </w:rPr>
        <w:t xml:space="preserve"> offers students the option of “Combined Studies” with Sociology and the </w:t>
      </w:r>
      <w:r w:rsidRPr="00B41022">
        <w:rPr>
          <w:rFonts w:ascii="Arial" w:eastAsia="Times New Roman" w:hAnsi="Arial" w:cs="Arial"/>
          <w:b/>
        </w:rPr>
        <w:t>MA Sustainable Development</w:t>
      </w:r>
      <w:r w:rsidRPr="00B41022">
        <w:rPr>
          <w:rFonts w:ascii="Arial" w:eastAsia="Times New Roman" w:hAnsi="Arial" w:cs="Arial"/>
        </w:rPr>
        <w:t xml:space="preserve"> offers Sociology as one of the options for the main subject pathway. </w:t>
      </w:r>
    </w:p>
    <w:p w14:paraId="3200D83A" w14:textId="17C977DA" w:rsidR="000147F3" w:rsidRPr="00B41022" w:rsidRDefault="000147F3" w:rsidP="000147F3">
      <w:pPr>
        <w:spacing w:after="0" w:line="240" w:lineRule="auto"/>
        <w:ind w:left="0" w:firstLine="0"/>
        <w:rPr>
          <w:rFonts w:ascii="Arial" w:eastAsia="Times New Roman" w:hAnsi="Arial" w:cs="Arial"/>
        </w:rPr>
      </w:pPr>
    </w:p>
    <w:p w14:paraId="4BC0065B" w14:textId="77777777"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b/>
        </w:rPr>
        <w:t>Sociology Project</w:t>
      </w:r>
      <w:r w:rsidRPr="00B41022">
        <w:rPr>
          <w:rFonts w:ascii="Arial" w:eastAsia="Times New Roman" w:hAnsi="Arial" w:cs="Arial"/>
        </w:rPr>
        <w:t xml:space="preserve">: Most Joint and 'With' degrees require a project/dissertation as part of the curriculum, although most allow you to choose whether to do a project in Sociology or your other degree subject. If you choose to do the project in another subject, make sure you are aware of what this project entails, as the requirements may differ from Sociology projects.  </w:t>
      </w:r>
    </w:p>
    <w:p w14:paraId="20C0B012" w14:textId="77777777" w:rsidR="002856FC" w:rsidRPr="00B41022" w:rsidRDefault="002856FC" w:rsidP="002856FC">
      <w:pPr>
        <w:spacing w:after="0" w:line="240" w:lineRule="auto"/>
        <w:ind w:left="0" w:firstLine="0"/>
        <w:rPr>
          <w:rFonts w:ascii="Arial" w:eastAsia="Times New Roman" w:hAnsi="Arial" w:cs="Arial"/>
        </w:rPr>
      </w:pPr>
    </w:p>
    <w:p w14:paraId="1B2F624E" w14:textId="77777777"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 xml:space="preserve">Students doing joint honours degrees, who have a choice about whether or not to do their project in Sociology, </w:t>
      </w:r>
      <w:r w:rsidRPr="00B41022">
        <w:rPr>
          <w:rFonts w:ascii="Arial" w:eastAsia="Times New Roman" w:hAnsi="Arial" w:cs="Arial"/>
          <w:b/>
        </w:rPr>
        <w:t>must</w:t>
      </w:r>
      <w:r w:rsidRPr="00B41022">
        <w:rPr>
          <w:rFonts w:ascii="Arial" w:eastAsia="Times New Roman" w:hAnsi="Arial" w:cs="Arial"/>
        </w:rPr>
        <w:t xml:space="preserve"> make a final decision by Week 13 of semester 1, junior honours, at the latest.  </w:t>
      </w:r>
      <w:r w:rsidRPr="00B41022">
        <w:rPr>
          <w:rFonts w:ascii="Arial" w:eastAsia="Times New Roman" w:hAnsi="Arial" w:cs="Arial"/>
          <w:b/>
        </w:rPr>
        <w:t>If you may be doing a Sociology Project you must attend the Project Preparation Sessions</w:t>
      </w:r>
      <w:r w:rsidRPr="00B41022">
        <w:rPr>
          <w:rFonts w:ascii="Arial" w:eastAsia="Times New Roman" w:hAnsi="Arial" w:cs="Arial"/>
        </w:rPr>
        <w:t xml:space="preserve"> (see Single Honours).</w:t>
      </w:r>
    </w:p>
    <w:p w14:paraId="03DB13EB" w14:textId="68FA23F4" w:rsidR="002856FC" w:rsidRPr="00B41022" w:rsidRDefault="002856FC" w:rsidP="002856FC">
      <w:pPr>
        <w:spacing w:before="120" w:after="0" w:line="240" w:lineRule="auto"/>
        <w:ind w:left="0" w:firstLine="0"/>
        <w:rPr>
          <w:rFonts w:ascii="Arial" w:eastAsia="Times New Roman" w:hAnsi="Arial" w:cs="Arial"/>
        </w:rPr>
      </w:pPr>
      <w:r w:rsidRPr="00B41022">
        <w:rPr>
          <w:rFonts w:ascii="Arial" w:eastAsia="Times New Roman" w:hAnsi="Arial" w:cs="Arial"/>
          <w:b/>
        </w:rPr>
        <w:t xml:space="preserve">Joint students with Law </w:t>
      </w:r>
      <w:r w:rsidR="00601780" w:rsidRPr="00B41022">
        <w:rPr>
          <w:rFonts w:ascii="Arial" w:eastAsia="Times New Roman" w:hAnsi="Arial" w:cs="Arial"/>
          <w:b/>
        </w:rPr>
        <w:t>(i.e</w:t>
      </w:r>
      <w:r w:rsidR="008346B9">
        <w:rPr>
          <w:rFonts w:ascii="Arial" w:eastAsia="Times New Roman" w:hAnsi="Arial" w:cs="Arial"/>
          <w:b/>
        </w:rPr>
        <w:t>.</w:t>
      </w:r>
      <w:r w:rsidR="00601780" w:rsidRPr="00B41022">
        <w:rPr>
          <w:rFonts w:ascii="Arial" w:eastAsia="Times New Roman" w:hAnsi="Arial" w:cs="Arial"/>
          <w:b/>
        </w:rPr>
        <w:t xml:space="preserve">, the Law and Sociology LLB) </w:t>
      </w:r>
      <w:r w:rsidRPr="00B41022">
        <w:rPr>
          <w:rFonts w:ascii="Arial" w:eastAsia="Times New Roman" w:hAnsi="Arial" w:cs="Arial"/>
          <w:b/>
        </w:rPr>
        <w:t>may NOT do a Sociology Project. Students taking the joint degree with Psychology must do their Project in Psychology if they wish their degree to be recognised by the British Psychological Society (BPS), and should ensure that their curriculum is in other ways compliant with BPS requirements (see your Psychology 3</w:t>
      </w:r>
      <w:r w:rsidRPr="00B41022">
        <w:rPr>
          <w:rFonts w:ascii="Arial" w:eastAsia="Times New Roman" w:hAnsi="Arial" w:cs="Arial"/>
          <w:b/>
          <w:vertAlign w:val="superscript"/>
        </w:rPr>
        <w:t>rd</w:t>
      </w:r>
      <w:r w:rsidRPr="00B41022">
        <w:rPr>
          <w:rFonts w:ascii="Arial" w:eastAsia="Times New Roman" w:hAnsi="Arial" w:cs="Arial"/>
          <w:b/>
        </w:rPr>
        <w:t xml:space="preserve"> and 4</w:t>
      </w:r>
      <w:r w:rsidRPr="00B41022">
        <w:rPr>
          <w:rFonts w:ascii="Arial" w:eastAsia="Times New Roman" w:hAnsi="Arial" w:cs="Arial"/>
          <w:b/>
          <w:vertAlign w:val="superscript"/>
        </w:rPr>
        <w:t>th</w:t>
      </w:r>
      <w:r w:rsidRPr="00B41022">
        <w:rPr>
          <w:rFonts w:ascii="Arial" w:eastAsia="Times New Roman" w:hAnsi="Arial" w:cs="Arial"/>
          <w:b/>
        </w:rPr>
        <w:t xml:space="preserve"> year Handbooks).</w:t>
      </w:r>
    </w:p>
    <w:p w14:paraId="6573F01A" w14:textId="77777777" w:rsidR="000147F3" w:rsidRPr="00B41022" w:rsidRDefault="000147F3" w:rsidP="000147F3">
      <w:pPr>
        <w:spacing w:after="0" w:line="240" w:lineRule="auto"/>
        <w:ind w:left="0" w:firstLine="0"/>
        <w:rPr>
          <w:rFonts w:ascii="Arial" w:eastAsia="Times New Roman" w:hAnsi="Arial" w:cs="Arial"/>
        </w:rPr>
      </w:pPr>
    </w:p>
    <w:p w14:paraId="2BCEF6C7" w14:textId="735482CF" w:rsidR="000147F3" w:rsidRPr="00B41022" w:rsidRDefault="000147F3" w:rsidP="000147F3">
      <w:pPr>
        <w:spacing w:after="0" w:line="240" w:lineRule="auto"/>
        <w:ind w:left="0" w:firstLine="0"/>
        <w:rPr>
          <w:rFonts w:ascii="Arial" w:eastAsia="Times New Roman" w:hAnsi="Arial" w:cs="Arial"/>
          <w:b/>
        </w:rPr>
      </w:pPr>
      <w:r w:rsidRPr="00B41022">
        <w:rPr>
          <w:rFonts w:ascii="Arial" w:eastAsia="Times New Roman" w:hAnsi="Arial" w:cs="Arial"/>
          <w:b/>
          <w:u w:val="single"/>
        </w:rPr>
        <w:t>IMPORTANT</w:t>
      </w:r>
      <w:r w:rsidRPr="00B41022">
        <w:rPr>
          <w:rFonts w:ascii="Arial" w:eastAsia="Times New Roman" w:hAnsi="Arial" w:cs="Arial"/>
          <w:b/>
        </w:rPr>
        <w:t>:  Degree Regulations and Programmes of Study</w:t>
      </w:r>
      <w:r w:rsidR="006D65C7" w:rsidRPr="00B41022">
        <w:rPr>
          <w:rFonts w:ascii="Arial" w:eastAsia="Times New Roman" w:hAnsi="Arial" w:cs="Arial"/>
          <w:b/>
        </w:rPr>
        <w:t xml:space="preserve"> for joint and with degrees</w:t>
      </w:r>
    </w:p>
    <w:p w14:paraId="09EFAF43" w14:textId="4FF3F891" w:rsidR="000147F3" w:rsidRPr="00B41022" w:rsidRDefault="000147F3" w:rsidP="000147F3">
      <w:pPr>
        <w:spacing w:after="0" w:line="240" w:lineRule="auto"/>
        <w:ind w:left="0" w:firstLine="0"/>
        <w:rPr>
          <w:rFonts w:ascii="Arial" w:eastAsia="Times New Roman" w:hAnsi="Arial" w:cs="Arial"/>
        </w:rPr>
      </w:pPr>
      <w:r w:rsidRPr="00B41022">
        <w:rPr>
          <w:rFonts w:ascii="Arial" w:eastAsia="Times New Roman" w:hAnsi="Arial" w:cs="Arial"/>
        </w:rPr>
        <w:t xml:space="preserve">The required course requirements differ according to each degree curricula; students should check their specific degree programme requirements at: </w:t>
      </w:r>
    </w:p>
    <w:p w14:paraId="242FA414" w14:textId="42B4A841" w:rsidR="005D0725" w:rsidRPr="00B41022" w:rsidRDefault="008346B9" w:rsidP="000147F3">
      <w:pPr>
        <w:spacing w:after="0" w:line="240" w:lineRule="auto"/>
        <w:ind w:left="0" w:firstLine="0"/>
        <w:rPr>
          <w:rFonts w:ascii="Arial" w:eastAsia="Times New Roman" w:hAnsi="Arial" w:cs="Arial"/>
        </w:rPr>
      </w:pPr>
      <w:hyperlink r:id="rId31" w:history="1">
        <w:r w:rsidR="00B343E8" w:rsidRPr="00B41022">
          <w:rPr>
            <w:rStyle w:val="Hyperlink"/>
            <w:rFonts w:ascii="Arial" w:eastAsia="Times New Roman" w:hAnsi="Arial" w:cs="Arial"/>
          </w:rPr>
          <w:t>http://www.drps.ed.ac.uk/22-23/dpt/drps_sps.htm</w:t>
        </w:r>
      </w:hyperlink>
      <w:r w:rsidR="00B343E8" w:rsidRPr="00B41022">
        <w:rPr>
          <w:rFonts w:ascii="Arial" w:eastAsia="Times New Roman" w:hAnsi="Arial" w:cs="Arial"/>
        </w:rPr>
        <w:t xml:space="preserve"> </w:t>
      </w:r>
      <w:r w:rsidR="00642AC5" w:rsidRPr="00B41022">
        <w:rPr>
          <w:rFonts w:ascii="Arial" w:eastAsia="Times New Roman" w:hAnsi="Arial" w:cs="Arial"/>
        </w:rPr>
        <w:t xml:space="preserve">or </w:t>
      </w:r>
      <w:hyperlink r:id="rId32" w:history="1">
        <w:r w:rsidR="00642AC5" w:rsidRPr="00B41022">
          <w:rPr>
            <w:rStyle w:val="Hyperlink"/>
            <w:rFonts w:ascii="Arial" w:eastAsia="Times New Roman" w:hAnsi="Arial" w:cs="Arial"/>
          </w:rPr>
          <w:t>https://path.is.ed.ac.uk/degrees/SPS</w:t>
        </w:r>
      </w:hyperlink>
      <w:r w:rsidR="00B343E8" w:rsidRPr="00B41022">
        <w:rPr>
          <w:rStyle w:val="Hyperlink"/>
          <w:rFonts w:ascii="Arial" w:eastAsia="Times New Roman" w:hAnsi="Arial" w:cs="Arial"/>
        </w:rPr>
        <w:t xml:space="preserve"> </w:t>
      </w:r>
      <w:r w:rsidR="00642AC5" w:rsidRPr="00B41022">
        <w:rPr>
          <w:rStyle w:val="Hyperlink"/>
          <w:rFonts w:ascii="Arial" w:eastAsia="Times New Roman" w:hAnsi="Arial" w:cs="Arial"/>
        </w:rPr>
        <w:t xml:space="preserve"> </w:t>
      </w:r>
    </w:p>
    <w:p w14:paraId="3EA59996" w14:textId="77777777" w:rsidR="0055691C" w:rsidRPr="00B41022" w:rsidRDefault="0055691C" w:rsidP="000147F3">
      <w:pPr>
        <w:spacing w:after="0" w:line="240" w:lineRule="auto"/>
        <w:ind w:left="0" w:firstLine="0"/>
        <w:rPr>
          <w:rFonts w:ascii="Arial" w:eastAsia="Times New Roman" w:hAnsi="Arial" w:cs="Arial"/>
        </w:rPr>
      </w:pPr>
    </w:p>
    <w:p w14:paraId="58393A3B" w14:textId="1FDBD411" w:rsidR="000147F3" w:rsidRPr="00B41022" w:rsidRDefault="000147F3" w:rsidP="000147F3">
      <w:pPr>
        <w:spacing w:after="0" w:line="240" w:lineRule="auto"/>
        <w:ind w:left="0" w:firstLine="0"/>
        <w:rPr>
          <w:rFonts w:ascii="Arial" w:eastAsia="Times New Roman" w:hAnsi="Arial" w:cs="Arial"/>
        </w:rPr>
      </w:pPr>
      <w:r w:rsidRPr="00B41022">
        <w:rPr>
          <w:rFonts w:ascii="Arial" w:eastAsia="Times New Roman" w:hAnsi="Arial" w:cs="Arial"/>
        </w:rPr>
        <w:t xml:space="preserve">You should consult the DRPS </w:t>
      </w:r>
      <w:r w:rsidR="007D2405" w:rsidRPr="00B41022">
        <w:rPr>
          <w:rFonts w:ascii="Arial" w:eastAsia="Times New Roman" w:hAnsi="Arial" w:cs="Arial"/>
        </w:rPr>
        <w:t xml:space="preserve">or Path </w:t>
      </w:r>
      <w:r w:rsidRPr="00B41022">
        <w:rPr>
          <w:rFonts w:ascii="Arial" w:eastAsia="Times New Roman" w:hAnsi="Arial" w:cs="Arial"/>
        </w:rPr>
        <w:t>to ensure that you are following the correct curriculum for your degree programme.  If you have any doubts then you should speak to your Personal Tutor.</w:t>
      </w:r>
    </w:p>
    <w:p w14:paraId="441221C1" w14:textId="77777777" w:rsidR="00642AC5" w:rsidRPr="00B41022" w:rsidRDefault="00642AC5" w:rsidP="000147F3">
      <w:pPr>
        <w:spacing w:after="0" w:line="240" w:lineRule="auto"/>
        <w:ind w:left="0" w:firstLine="0"/>
        <w:rPr>
          <w:rFonts w:ascii="Arial" w:eastAsia="Times New Roman" w:hAnsi="Arial" w:cs="Arial"/>
          <w:b/>
          <w:lang w:eastAsia="en-GB"/>
        </w:rPr>
      </w:pPr>
    </w:p>
    <w:p w14:paraId="7560E1B4" w14:textId="08DFFF8D" w:rsidR="000147F3" w:rsidRPr="00B41022" w:rsidRDefault="000147F3" w:rsidP="000147F3">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You must become familiar with the particular requirements of your degree and ensure that you do the correct number of options, and so on. </w:t>
      </w:r>
    </w:p>
    <w:p w14:paraId="145B76BA" w14:textId="77777777" w:rsidR="00601780" w:rsidRPr="00B41022" w:rsidRDefault="00601780" w:rsidP="000147F3">
      <w:pPr>
        <w:spacing w:after="0" w:line="240" w:lineRule="auto"/>
        <w:ind w:left="0" w:firstLine="0"/>
        <w:rPr>
          <w:rFonts w:ascii="Arial" w:eastAsia="Times New Roman" w:hAnsi="Arial" w:cs="Arial"/>
          <w:b/>
          <w:lang w:eastAsia="en-GB"/>
        </w:rPr>
      </w:pPr>
    </w:p>
    <w:p w14:paraId="540F5F43" w14:textId="14A13AF1" w:rsidR="005958E4" w:rsidRPr="00B41022" w:rsidRDefault="005958E4" w:rsidP="000147F3">
      <w:pPr>
        <w:spacing w:after="0" w:line="240" w:lineRule="auto"/>
        <w:ind w:left="0" w:firstLine="0"/>
        <w:rPr>
          <w:rFonts w:ascii="Arial" w:eastAsia="Times New Roman" w:hAnsi="Arial" w:cs="Arial"/>
          <w:b/>
          <w:sz w:val="24"/>
          <w:szCs w:val="24"/>
          <w:lang w:eastAsia="en-GB"/>
        </w:rPr>
      </w:pPr>
      <w:r w:rsidRPr="00B41022">
        <w:rPr>
          <w:rFonts w:ascii="Arial" w:eastAsia="Times New Roman" w:hAnsi="Arial" w:cs="Arial"/>
          <w:b/>
          <w:sz w:val="24"/>
          <w:szCs w:val="24"/>
          <w:lang w:eastAsia="en-GB"/>
        </w:rPr>
        <w:t>COURSE REGISTRATION</w:t>
      </w:r>
    </w:p>
    <w:p w14:paraId="085EE31B" w14:textId="7E73D0DC" w:rsidR="006B7CF2" w:rsidRPr="00B41022" w:rsidRDefault="006B7CF2" w:rsidP="000147F3">
      <w:pPr>
        <w:spacing w:after="0" w:line="240" w:lineRule="auto"/>
        <w:ind w:left="0" w:firstLine="0"/>
        <w:rPr>
          <w:rFonts w:ascii="Arial" w:eastAsia="Times New Roman" w:hAnsi="Arial" w:cs="Arial"/>
          <w:b/>
          <w:sz w:val="24"/>
          <w:szCs w:val="24"/>
          <w:lang w:eastAsia="en-GB"/>
        </w:rPr>
      </w:pPr>
    </w:p>
    <w:p w14:paraId="0816B20D" w14:textId="77777777" w:rsidR="006B7CF2" w:rsidRPr="00B41022" w:rsidRDefault="006B7CF2" w:rsidP="006B7CF2">
      <w:pPr>
        <w:spacing w:after="0" w:line="240" w:lineRule="auto"/>
        <w:ind w:left="0" w:firstLine="0"/>
        <w:rPr>
          <w:rFonts w:ascii="Arial" w:eastAsia="Times New Roman" w:hAnsi="Arial" w:cs="Arial"/>
          <w:color w:val="000000"/>
        </w:rPr>
      </w:pPr>
      <w:r w:rsidRPr="00B41022">
        <w:rPr>
          <w:rFonts w:ascii="Arial" w:eastAsia="Times New Roman" w:hAnsi="Arial" w:cs="Arial"/>
          <w:lang w:val="en-US"/>
        </w:rPr>
        <w:t xml:space="preserve">There are normally no limits on the numbers of students taking the Honours courses that we ourselves teach and therefore you should be able to take all of your desired choices over the two Honours years. However, to make absolutely sure of this, and to help us with our advance planning, it is important that you follow the instructions you are given to pre-register for courses during the spring and summer. </w:t>
      </w:r>
      <w:r w:rsidRPr="00B41022">
        <w:rPr>
          <w:rFonts w:ascii="Arial" w:eastAsia="Times New Roman" w:hAnsi="Arial" w:cs="Arial"/>
          <w:color w:val="000000"/>
        </w:rPr>
        <w:t xml:space="preserve">Whether or not you have pre-registered, you must still confirm your course choices with your Personal Tutor in September. </w:t>
      </w:r>
    </w:p>
    <w:p w14:paraId="6CC671AB" w14:textId="77777777" w:rsidR="005958E4" w:rsidRPr="00B41022" w:rsidRDefault="005958E4" w:rsidP="000147F3">
      <w:pPr>
        <w:spacing w:after="0" w:line="240" w:lineRule="auto"/>
        <w:ind w:left="0" w:firstLine="0"/>
        <w:rPr>
          <w:rFonts w:ascii="Arial" w:eastAsia="Times New Roman" w:hAnsi="Arial" w:cs="Arial"/>
          <w:b/>
          <w:lang w:eastAsia="en-GB"/>
        </w:rPr>
      </w:pPr>
    </w:p>
    <w:p w14:paraId="14038F48" w14:textId="77777777" w:rsidR="00EB343A" w:rsidRPr="00B41022" w:rsidRDefault="00EB343A" w:rsidP="00EB343A">
      <w:pPr>
        <w:spacing w:after="0" w:line="240" w:lineRule="auto"/>
        <w:ind w:left="0" w:firstLine="0"/>
        <w:rPr>
          <w:rFonts w:ascii="Arial" w:eastAsia="Times New Roman" w:hAnsi="Arial" w:cs="Arial"/>
          <w:b/>
          <w:color w:val="000000"/>
        </w:rPr>
      </w:pPr>
      <w:r w:rsidRPr="00B41022">
        <w:rPr>
          <w:rFonts w:ascii="Arial" w:eastAsia="Times New Roman" w:hAnsi="Arial" w:cs="Arial"/>
          <w:b/>
          <w:color w:val="000000"/>
        </w:rPr>
        <w:t xml:space="preserve">ONLY STUDENTS WHO HAVE REGISTERED FOR A COURSE WILL BE REGARDED AS HAVING TAKEN IT. </w:t>
      </w:r>
    </w:p>
    <w:p w14:paraId="679C6ED5" w14:textId="77777777" w:rsidR="00EB343A" w:rsidRPr="00B41022" w:rsidRDefault="00EB343A" w:rsidP="00EB343A">
      <w:pPr>
        <w:spacing w:after="0" w:line="240" w:lineRule="auto"/>
        <w:ind w:left="0" w:firstLine="0"/>
        <w:rPr>
          <w:rFonts w:ascii="Arial" w:eastAsia="Times New Roman" w:hAnsi="Arial" w:cs="Arial"/>
          <w:color w:val="000000"/>
        </w:rPr>
      </w:pPr>
    </w:p>
    <w:p w14:paraId="7754CBA0" w14:textId="23B788FF" w:rsidR="00EB343A" w:rsidRPr="00B41022" w:rsidRDefault="00EB343A" w:rsidP="00EB343A">
      <w:pPr>
        <w:spacing w:after="0" w:line="240" w:lineRule="auto"/>
        <w:ind w:left="0" w:firstLine="0"/>
        <w:rPr>
          <w:rFonts w:ascii="Arial" w:eastAsia="Times New Roman" w:hAnsi="Arial" w:cs="Arial"/>
          <w:color w:val="000000"/>
        </w:rPr>
      </w:pPr>
      <w:r w:rsidRPr="00B41022">
        <w:rPr>
          <w:rFonts w:ascii="Arial" w:eastAsia="Times New Roman" w:hAnsi="Arial" w:cs="Arial"/>
          <w:b/>
        </w:rPr>
        <w:t>It is your responsibility</w:t>
      </w:r>
      <w:r w:rsidRPr="00B41022">
        <w:rPr>
          <w:rFonts w:ascii="Arial" w:eastAsia="Times New Roman" w:hAnsi="Arial" w:cs="Arial"/>
        </w:rPr>
        <w:t xml:space="preserve"> to use MYED (</w:t>
      </w:r>
      <w:hyperlink r:id="rId33" w:history="1">
        <w:r w:rsidR="003B2F92" w:rsidRPr="00B41022">
          <w:rPr>
            <w:rStyle w:val="Hyperlink"/>
            <w:rFonts w:ascii="Arial" w:eastAsia="Times New Roman" w:hAnsi="Arial" w:cs="Arial"/>
          </w:rPr>
          <w:t>www.myed.ed.ac.uk</w:t>
        </w:r>
      </w:hyperlink>
      <w:r w:rsidR="003B2F92" w:rsidRPr="00B41022">
        <w:rPr>
          <w:rFonts w:ascii="Arial" w:eastAsia="Times New Roman" w:hAnsi="Arial" w:cs="Arial"/>
        </w:rPr>
        <w:t xml:space="preserve"> </w:t>
      </w:r>
      <w:r w:rsidRPr="00B41022">
        <w:rPr>
          <w:rFonts w:ascii="Arial" w:eastAsia="Times New Roman" w:hAnsi="Arial" w:cs="Arial"/>
        </w:rPr>
        <w:t>) to check that you are registered for the correct courses and to check the times and locations of any exams you are required to sit using the on-line examination timetables when these are published.</w:t>
      </w:r>
    </w:p>
    <w:p w14:paraId="329879F9" w14:textId="77777777" w:rsidR="00EB343A" w:rsidRPr="00B41022" w:rsidRDefault="00EB343A" w:rsidP="00EB343A">
      <w:pPr>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Once you have registered for an </w:t>
      </w:r>
      <w:r w:rsidRPr="00B41022">
        <w:rPr>
          <w:rFonts w:ascii="Arial" w:eastAsia="Times New Roman" w:hAnsi="Arial" w:cs="Arial"/>
          <w:b/>
          <w:color w:val="000000"/>
        </w:rPr>
        <w:t>optional</w:t>
      </w:r>
      <w:r w:rsidRPr="00B41022">
        <w:rPr>
          <w:rFonts w:ascii="Arial" w:eastAsia="Times New Roman" w:hAnsi="Arial" w:cs="Arial"/>
          <w:color w:val="000000"/>
        </w:rPr>
        <w:t xml:space="preserve"> course, you may subsequently withdraw from this course, although we strongly advise you to think very carefully before doing this. If you decide to withdraw from a course, University regulations state that you </w:t>
      </w:r>
      <w:r w:rsidRPr="00B41022">
        <w:rPr>
          <w:rFonts w:ascii="Arial" w:eastAsia="Times New Roman" w:hAnsi="Arial" w:cs="Arial"/>
          <w:b/>
          <w:color w:val="000000"/>
        </w:rPr>
        <w:t>must</w:t>
      </w:r>
      <w:r w:rsidRPr="00B41022">
        <w:rPr>
          <w:rFonts w:ascii="Arial" w:eastAsia="Times New Roman" w:hAnsi="Arial" w:cs="Arial"/>
          <w:color w:val="000000"/>
        </w:rPr>
        <w:t xml:space="preserve"> do this by informing your Personal Tutor by the </w:t>
      </w:r>
      <w:r w:rsidRPr="00B41022">
        <w:rPr>
          <w:rFonts w:ascii="Arial" w:eastAsia="Times New Roman" w:hAnsi="Arial" w:cs="Arial"/>
          <w:b/>
          <w:color w:val="000000"/>
        </w:rPr>
        <w:t xml:space="preserve">end of week 2 </w:t>
      </w:r>
      <w:r w:rsidRPr="00B41022">
        <w:rPr>
          <w:rFonts w:ascii="Arial" w:eastAsia="Times New Roman" w:hAnsi="Arial" w:cs="Arial"/>
          <w:color w:val="000000"/>
        </w:rPr>
        <w:t xml:space="preserve">in the semester in which the course is taken.  If you have </w:t>
      </w:r>
      <w:r w:rsidRPr="00B41022">
        <w:rPr>
          <w:rFonts w:ascii="Arial" w:eastAsia="Times New Roman" w:hAnsi="Arial" w:cs="Arial"/>
          <w:b/>
          <w:color w:val="000000"/>
        </w:rPr>
        <w:t>not</w:t>
      </w:r>
      <w:r w:rsidRPr="00B41022">
        <w:rPr>
          <w:rFonts w:ascii="Arial" w:eastAsia="Times New Roman" w:hAnsi="Arial" w:cs="Arial"/>
          <w:color w:val="000000"/>
        </w:rPr>
        <w:t xml:space="preserve"> withdrawn from a course by then you </w:t>
      </w:r>
      <w:r w:rsidRPr="00B41022">
        <w:rPr>
          <w:rFonts w:ascii="Arial" w:eastAsia="Times New Roman" w:hAnsi="Arial" w:cs="Arial"/>
          <w:b/>
          <w:color w:val="000000"/>
        </w:rPr>
        <w:t>must</w:t>
      </w:r>
      <w:r w:rsidRPr="00B41022">
        <w:rPr>
          <w:rFonts w:ascii="Arial" w:eastAsia="Times New Roman" w:hAnsi="Arial" w:cs="Arial"/>
          <w:color w:val="000000"/>
        </w:rPr>
        <w:t xml:space="preserve"> fulfil the assessment requirements for that course.  </w:t>
      </w:r>
    </w:p>
    <w:p w14:paraId="1E8C1FF9" w14:textId="77777777" w:rsidR="00EB343A" w:rsidRPr="00B41022" w:rsidRDefault="00EB343A" w:rsidP="00EB343A">
      <w:pPr>
        <w:spacing w:after="0" w:line="240" w:lineRule="auto"/>
        <w:ind w:left="0" w:firstLine="0"/>
        <w:rPr>
          <w:rFonts w:ascii="Arial" w:eastAsia="Times New Roman" w:hAnsi="Arial" w:cs="Arial"/>
          <w:color w:val="000000"/>
        </w:rPr>
      </w:pPr>
    </w:p>
    <w:p w14:paraId="00B3571F" w14:textId="77777777" w:rsidR="00EB343A" w:rsidRPr="00B41022" w:rsidRDefault="00EB343A" w:rsidP="00EB343A">
      <w:pPr>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If you do withdraw from an optional course you must take another option to replace that course, preferably in the same semester or at least in the same academic year.  Whatever action you choose, it is your responsibility to ensure that you have a manageable workload and are able to meet the assessment requirements of each option.  You should bear this in mind if you choose to begin a course late, or if you place yourself in a position where you have to take more than the recommended number of courses in any given semester.</w:t>
      </w:r>
    </w:p>
    <w:p w14:paraId="642CBFFD" w14:textId="09728A58" w:rsidR="00B22314" w:rsidRPr="00B41022" w:rsidRDefault="00B22314" w:rsidP="00B22314">
      <w:pPr>
        <w:autoSpaceDE w:val="0"/>
        <w:autoSpaceDN w:val="0"/>
        <w:adjustRightInd w:val="0"/>
        <w:spacing w:after="0" w:line="240" w:lineRule="auto"/>
        <w:ind w:left="0" w:firstLine="0"/>
        <w:rPr>
          <w:rFonts w:ascii="Arial" w:hAnsi="Arial" w:cs="Arial"/>
          <w:b/>
          <w:bCs/>
          <w:color w:val="000000"/>
        </w:rPr>
      </w:pPr>
    </w:p>
    <w:p w14:paraId="669E990D" w14:textId="77777777" w:rsidR="00F36F58" w:rsidRPr="00B41022" w:rsidRDefault="00F36F58" w:rsidP="00F36F58">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Choosing Courses for Year 3 and 4 </w:t>
      </w:r>
    </w:p>
    <w:p w14:paraId="6D628034" w14:textId="52010CC8" w:rsidR="00F36F58" w:rsidRPr="00B41022" w:rsidRDefault="00F36F58" w:rsidP="00F36F58">
      <w:pPr>
        <w:autoSpaceDE w:val="0"/>
        <w:autoSpaceDN w:val="0"/>
        <w:adjustRightInd w:val="0"/>
        <w:spacing w:after="0" w:line="240" w:lineRule="auto"/>
        <w:ind w:left="0" w:firstLine="0"/>
        <w:rPr>
          <w:rFonts w:ascii="Arial" w:hAnsi="Arial" w:cs="Arial"/>
          <w:color w:val="000000"/>
        </w:rPr>
      </w:pPr>
      <w:r w:rsidRPr="00B41022">
        <w:rPr>
          <w:rFonts w:ascii="Arial" w:hAnsi="Arial" w:cs="Arial"/>
          <w:color w:val="000000"/>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0D54305F" w14:textId="037D8E15" w:rsidR="00B343E8" w:rsidRPr="00B41022" w:rsidRDefault="00B343E8" w:rsidP="00F36F58">
      <w:pPr>
        <w:autoSpaceDE w:val="0"/>
        <w:autoSpaceDN w:val="0"/>
        <w:adjustRightInd w:val="0"/>
        <w:spacing w:after="0" w:line="240" w:lineRule="auto"/>
        <w:ind w:left="0" w:firstLine="0"/>
        <w:rPr>
          <w:rFonts w:ascii="Arial" w:hAnsi="Arial" w:cs="Arial"/>
          <w:color w:val="000000"/>
        </w:rPr>
      </w:pPr>
    </w:p>
    <w:p w14:paraId="02C07747" w14:textId="360D19F6" w:rsidR="00B343E8" w:rsidRPr="00B41022" w:rsidRDefault="008346B9" w:rsidP="00F36F58">
      <w:pPr>
        <w:autoSpaceDE w:val="0"/>
        <w:autoSpaceDN w:val="0"/>
        <w:adjustRightInd w:val="0"/>
        <w:spacing w:after="0" w:line="240" w:lineRule="auto"/>
        <w:ind w:left="0" w:firstLine="0"/>
        <w:rPr>
          <w:rFonts w:ascii="Arial" w:hAnsi="Arial" w:cs="Arial"/>
          <w:color w:val="000000"/>
        </w:rPr>
      </w:pPr>
      <w:hyperlink r:id="rId34" w:history="1">
        <w:r w:rsidR="00B343E8" w:rsidRPr="00B41022">
          <w:rPr>
            <w:rStyle w:val="Hyperlink"/>
            <w:rFonts w:ascii="Arial" w:hAnsi="Arial" w:cs="Arial"/>
          </w:rPr>
          <w:t>https://www.sps.ed.ac.uk/students/undergraduate/your-studies/choosing-your-courses</w:t>
        </w:r>
      </w:hyperlink>
      <w:r w:rsidR="00B343E8" w:rsidRPr="00B41022">
        <w:rPr>
          <w:rFonts w:ascii="Arial" w:hAnsi="Arial" w:cs="Arial"/>
          <w:color w:val="000000"/>
        </w:rPr>
        <w:t xml:space="preserve"> </w:t>
      </w:r>
    </w:p>
    <w:p w14:paraId="39FAEA2E" w14:textId="77777777" w:rsidR="00871ADD" w:rsidRPr="00B41022" w:rsidRDefault="00871ADD" w:rsidP="00F36F58">
      <w:pPr>
        <w:autoSpaceDE w:val="0"/>
        <w:autoSpaceDN w:val="0"/>
        <w:adjustRightInd w:val="0"/>
        <w:spacing w:after="0" w:line="240" w:lineRule="auto"/>
        <w:ind w:left="0" w:firstLine="0"/>
        <w:rPr>
          <w:rFonts w:ascii="Arial" w:hAnsi="Arial" w:cs="Arial"/>
          <w:color w:val="000000"/>
        </w:rPr>
      </w:pPr>
    </w:p>
    <w:p w14:paraId="43F0A64A" w14:textId="77777777" w:rsidR="00F36F58" w:rsidRPr="00B41022" w:rsidRDefault="00F36F58" w:rsidP="00F36F58">
      <w:pPr>
        <w:spacing w:after="0" w:line="240" w:lineRule="auto"/>
        <w:ind w:left="0" w:firstLine="0"/>
        <w:rPr>
          <w:rFonts w:ascii="Arial" w:eastAsia="Times New Roman" w:hAnsi="Arial" w:cs="Arial"/>
          <w:color w:val="000000"/>
        </w:rPr>
      </w:pPr>
      <w:r w:rsidRPr="00B41022">
        <w:rPr>
          <w:rFonts w:ascii="Arial" w:eastAsia="Times New Roman" w:hAnsi="Arial" w:cs="Arial"/>
          <w:lang w:val="en-US"/>
        </w:rPr>
        <w:t xml:space="preserve">It is important that you follow the instructions you are given to pre-register for courses during the spring and summer. </w:t>
      </w:r>
      <w:r w:rsidRPr="00B41022">
        <w:rPr>
          <w:rFonts w:ascii="Arial" w:eastAsia="Times New Roman" w:hAnsi="Arial" w:cs="Arial"/>
          <w:color w:val="000000"/>
        </w:rPr>
        <w:t xml:space="preserve">Whether or not you have pre-registered, you must still confirm your course choices with your Personal Tutor in September. </w:t>
      </w:r>
    </w:p>
    <w:p w14:paraId="022844F2" w14:textId="77777777" w:rsidR="00F36F58" w:rsidRPr="00B41022" w:rsidRDefault="00F36F58" w:rsidP="00F36F58">
      <w:pPr>
        <w:spacing w:after="0" w:line="240" w:lineRule="auto"/>
        <w:ind w:left="0" w:firstLine="0"/>
        <w:rPr>
          <w:rFonts w:ascii="Arial" w:hAnsi="Arial" w:cs="Arial"/>
          <w:color w:val="0462C1"/>
        </w:rPr>
      </w:pPr>
    </w:p>
    <w:p w14:paraId="5DE9A625" w14:textId="77777777" w:rsidR="00F36F58" w:rsidRPr="00B41022" w:rsidRDefault="00F36F58" w:rsidP="00F36F58">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Sociology Honours Optional Courses are usually one semester in length.  Some courses are taught annually while others are offered only on a bi-annual basis. </w:t>
      </w:r>
    </w:p>
    <w:p w14:paraId="6797B60E" w14:textId="77777777" w:rsidR="00F36F58" w:rsidRPr="00B41022" w:rsidRDefault="00F36F58" w:rsidP="00F36F58">
      <w:pPr>
        <w:spacing w:after="0" w:line="240" w:lineRule="auto"/>
        <w:ind w:left="0" w:firstLine="0"/>
        <w:rPr>
          <w:rFonts w:ascii="Arial" w:eastAsia="Times New Roman" w:hAnsi="Arial" w:cs="Arial"/>
          <w:color w:val="000000"/>
        </w:rPr>
      </w:pPr>
    </w:p>
    <w:p w14:paraId="49A43EA8" w14:textId="69F6BCBA" w:rsidR="00F36F58" w:rsidRPr="00B41022" w:rsidRDefault="00F36F58" w:rsidP="00F36F58">
      <w:pPr>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One unusual course that is available only to 4</w:t>
      </w:r>
      <w:r w:rsidRPr="00B41022">
        <w:rPr>
          <w:rFonts w:ascii="Arial" w:eastAsia="Times New Roman" w:hAnsi="Arial" w:cs="Arial"/>
          <w:color w:val="000000"/>
          <w:vertAlign w:val="superscript"/>
        </w:rPr>
        <w:t>th</w:t>
      </w:r>
      <w:r w:rsidRPr="00B41022">
        <w:rPr>
          <w:rFonts w:ascii="Arial" w:eastAsia="Times New Roman" w:hAnsi="Arial" w:cs="Arial"/>
          <w:color w:val="000000"/>
        </w:rPr>
        <w:t xml:space="preserve"> year students who have taken the Sociology project is the </w:t>
      </w:r>
      <w:r w:rsidRPr="00B41022">
        <w:rPr>
          <w:rFonts w:ascii="Arial" w:eastAsia="Times New Roman" w:hAnsi="Arial" w:cs="Arial"/>
          <w:b/>
          <w:color w:val="000000"/>
        </w:rPr>
        <w:t xml:space="preserve">Project Presentation </w:t>
      </w:r>
      <w:r w:rsidRPr="00B41022">
        <w:rPr>
          <w:rFonts w:ascii="Arial" w:eastAsia="Times New Roman" w:hAnsi="Arial" w:cs="Arial"/>
          <w:color w:val="000000"/>
        </w:rPr>
        <w:t xml:space="preserve">option.  Students may create a Project Presentation based on their Honours Project work to substitute for one semester-length Honours Option.  Students who have taken the course appreciate the differences in course structure and acquired skills compared to their other Honours courses. Students opting to do a Project Presentation must register their intention at the same time as they register for Senior Honours optional courses. The same deadline for withdrawing from the course (end of Week 2) applies as for other optional courses.  </w:t>
      </w:r>
    </w:p>
    <w:p w14:paraId="3D048FF1" w14:textId="77777777" w:rsidR="00F36F58" w:rsidRPr="00B41022" w:rsidRDefault="00F36F58" w:rsidP="00F36F58">
      <w:pPr>
        <w:keepNext/>
        <w:tabs>
          <w:tab w:val="left" w:pos="1701"/>
          <w:tab w:val="left" w:pos="7088"/>
        </w:tabs>
        <w:spacing w:before="120" w:after="0" w:line="240" w:lineRule="auto"/>
        <w:ind w:left="0" w:firstLine="0"/>
        <w:outlineLvl w:val="0"/>
        <w:rPr>
          <w:rFonts w:ascii="Arial" w:eastAsia="Times New Roman" w:hAnsi="Arial" w:cs="Arial"/>
          <w:b/>
          <w:color w:val="000000"/>
        </w:rPr>
      </w:pPr>
      <w:r w:rsidRPr="00B41022">
        <w:rPr>
          <w:rFonts w:ascii="Arial" w:eastAsia="Times New Roman" w:hAnsi="Arial" w:cs="Arial"/>
          <w:b/>
        </w:rPr>
        <w:t xml:space="preserve">Courses taught </w:t>
      </w:r>
      <w:proofErr w:type="spellStart"/>
      <w:r w:rsidRPr="00B41022">
        <w:rPr>
          <w:rFonts w:ascii="Arial" w:eastAsia="Times New Roman" w:hAnsi="Arial" w:cs="Arial"/>
          <w:b/>
        </w:rPr>
        <w:t>outwith</w:t>
      </w:r>
      <w:proofErr w:type="spellEnd"/>
      <w:r w:rsidRPr="00B41022">
        <w:rPr>
          <w:rFonts w:ascii="Arial" w:eastAsia="Times New Roman" w:hAnsi="Arial" w:cs="Arial"/>
          <w:b/>
        </w:rPr>
        <w:t xml:space="preserve"> Sociology </w:t>
      </w:r>
    </w:p>
    <w:p w14:paraId="7312F361" w14:textId="0E113D33" w:rsidR="00F36F58" w:rsidRPr="00B41022" w:rsidRDefault="00F36F58" w:rsidP="00F36F58">
      <w:pPr>
        <w:spacing w:before="120" w:after="0" w:line="240" w:lineRule="auto"/>
        <w:ind w:left="0" w:firstLine="0"/>
        <w:rPr>
          <w:rFonts w:ascii="Arial" w:eastAsia="Times New Roman" w:hAnsi="Arial" w:cs="Arial"/>
          <w:b/>
          <w:i/>
          <w:color w:val="000000"/>
        </w:rPr>
      </w:pPr>
      <w:r w:rsidRPr="00B41022">
        <w:rPr>
          <w:rFonts w:ascii="Arial" w:eastAsia="Times New Roman" w:hAnsi="Arial" w:cs="Arial"/>
          <w:color w:val="000000"/>
        </w:rPr>
        <w:t xml:space="preserve">Some honours option courses are taught </w:t>
      </w:r>
      <w:proofErr w:type="spellStart"/>
      <w:r w:rsidRPr="00B41022">
        <w:rPr>
          <w:rFonts w:ascii="Arial" w:eastAsia="Times New Roman" w:hAnsi="Arial" w:cs="Arial"/>
          <w:color w:val="000000"/>
        </w:rPr>
        <w:t>outwith</w:t>
      </w:r>
      <w:proofErr w:type="spellEnd"/>
      <w:r w:rsidRPr="00B41022">
        <w:rPr>
          <w:rFonts w:ascii="Arial" w:eastAsia="Times New Roman" w:hAnsi="Arial" w:cs="Arial"/>
          <w:color w:val="000000"/>
        </w:rPr>
        <w:t xml:space="preserve"> Sociology. </w:t>
      </w:r>
      <w:r w:rsidRPr="00B41022">
        <w:rPr>
          <w:rFonts w:ascii="Arial" w:eastAsia="Times New Roman" w:hAnsi="Arial" w:cs="Arial"/>
          <w:b/>
          <w:color w:val="000000"/>
        </w:rPr>
        <w:t>Assessment procedures and submission dates for these courses are as laid down by those teaching the course.</w:t>
      </w:r>
      <w:r w:rsidRPr="00B41022">
        <w:rPr>
          <w:rFonts w:ascii="Arial" w:eastAsia="Times New Roman" w:hAnsi="Arial" w:cs="Arial"/>
          <w:color w:val="000000"/>
        </w:rPr>
        <w:t xml:space="preserve"> </w:t>
      </w:r>
      <w:r w:rsidRPr="00B41022">
        <w:rPr>
          <w:rFonts w:ascii="Arial" w:eastAsia="Times New Roman" w:hAnsi="Arial" w:cs="Arial"/>
          <w:b/>
          <w:i/>
          <w:color w:val="000000"/>
        </w:rPr>
        <w:t xml:space="preserve">Check with the course teacher what these are: do not assume they will be the same as for courses taught within Sociology. </w:t>
      </w:r>
    </w:p>
    <w:p w14:paraId="46658CB1" w14:textId="77777777" w:rsidR="00A25500" w:rsidRPr="00B41022" w:rsidRDefault="00A25500" w:rsidP="00F36F58">
      <w:pPr>
        <w:spacing w:before="120" w:after="0" w:line="240" w:lineRule="auto"/>
        <w:ind w:left="0" w:firstLine="0"/>
        <w:rPr>
          <w:rFonts w:ascii="Arial" w:eastAsia="Times New Roman" w:hAnsi="Arial" w:cs="Arial"/>
          <w:b/>
          <w:i/>
          <w:color w:val="000000"/>
        </w:rPr>
      </w:pPr>
    </w:p>
    <w:p w14:paraId="3C12296F" w14:textId="77777777" w:rsidR="00A25500" w:rsidRPr="00B41022" w:rsidRDefault="00A25500" w:rsidP="00A25500">
      <w:pPr>
        <w:spacing w:after="0" w:line="240" w:lineRule="auto"/>
        <w:ind w:left="0" w:firstLine="0"/>
        <w:textAlignment w:val="baseline"/>
        <w:rPr>
          <w:rFonts w:ascii="Arial" w:eastAsia="Times New Roman" w:hAnsi="Arial" w:cs="Arial"/>
          <w:sz w:val="24"/>
          <w:szCs w:val="24"/>
          <w:lang w:eastAsia="en-GB"/>
        </w:rPr>
      </w:pPr>
      <w:r w:rsidRPr="00B41022">
        <w:rPr>
          <w:rFonts w:ascii="Arial" w:eastAsia="Times New Roman" w:hAnsi="Arial" w:cs="Arial"/>
          <w:b/>
          <w:bCs/>
          <w:sz w:val="24"/>
          <w:szCs w:val="24"/>
          <w:lang w:eastAsia="en-GB"/>
        </w:rPr>
        <w:t>Course evaluations </w:t>
      </w:r>
      <w:r w:rsidRPr="00B41022">
        <w:rPr>
          <w:rFonts w:ascii="Arial" w:eastAsia="Times New Roman" w:hAnsi="Arial" w:cs="Arial"/>
          <w:sz w:val="24"/>
          <w:szCs w:val="24"/>
          <w:lang w:eastAsia="en-GB"/>
        </w:rPr>
        <w:t> </w:t>
      </w:r>
    </w:p>
    <w:p w14:paraId="1FCC5CBF"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At the end of each Semester, you will be asked to complete a course evaluation questionnaire covering all aspects of the course and your studies. </w:t>
      </w:r>
    </w:p>
    <w:p w14:paraId="7E0EC18E"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p>
    <w:p w14:paraId="1724714E"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For more details on how we gather and use your feedback to enhance courses and the quality of our degree programmes, the University Student Partnership Agreement and student representation, please see our Student Voice Policy at </w:t>
      </w:r>
      <w:hyperlink r:id="rId35" w:tgtFrame="_blank" w:history="1">
        <w:r w:rsidRPr="00B41022">
          <w:rPr>
            <w:rFonts w:ascii="Arial" w:eastAsia="Times New Roman" w:hAnsi="Arial" w:cs="Arial"/>
            <w:color w:val="0000FF"/>
            <w:u w:val="single"/>
            <w:lang w:eastAsia="en-GB"/>
          </w:rPr>
          <w:t>https://www.ed.ac.uk/students/academic-life/student-voice</w:t>
        </w:r>
      </w:hyperlink>
      <w:r w:rsidRPr="00B41022">
        <w:rPr>
          <w:rFonts w:ascii="Arial" w:eastAsia="Times New Roman" w:hAnsi="Arial" w:cs="Arial"/>
          <w:lang w:eastAsia="en-GB"/>
        </w:rPr>
        <w:t>  </w:t>
      </w:r>
    </w:p>
    <w:p w14:paraId="644CFA44" w14:textId="78FDC5A0" w:rsidR="00A25500" w:rsidRPr="00B41022" w:rsidRDefault="00A25500" w:rsidP="00F36F58">
      <w:pPr>
        <w:spacing w:before="120" w:after="0" w:line="240" w:lineRule="auto"/>
        <w:ind w:left="0" w:firstLine="0"/>
        <w:rPr>
          <w:rFonts w:ascii="Arial" w:eastAsia="Times New Roman" w:hAnsi="Arial" w:cs="Arial"/>
          <w:b/>
          <w:i/>
          <w:color w:val="000000"/>
        </w:rPr>
      </w:pPr>
    </w:p>
    <w:p w14:paraId="0A321076" w14:textId="77777777" w:rsidR="00723049" w:rsidRPr="00B41022" w:rsidRDefault="00723049" w:rsidP="00B22314">
      <w:pPr>
        <w:autoSpaceDE w:val="0"/>
        <w:autoSpaceDN w:val="0"/>
        <w:adjustRightInd w:val="0"/>
        <w:spacing w:after="0" w:line="240" w:lineRule="auto"/>
        <w:ind w:left="0" w:firstLine="0"/>
        <w:rPr>
          <w:rFonts w:ascii="Arial" w:hAnsi="Arial" w:cs="Arial"/>
          <w:b/>
          <w:bCs/>
          <w:color w:val="000000"/>
        </w:rPr>
      </w:pPr>
    </w:p>
    <w:p w14:paraId="438D8C9B" w14:textId="10C7C3A2" w:rsidR="00B22314" w:rsidRPr="00B41022" w:rsidRDefault="00B22314" w:rsidP="00B22314">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PROGRESSING TO </w:t>
      </w:r>
      <w:r w:rsidR="00DE1D8E" w:rsidRPr="00B41022">
        <w:rPr>
          <w:rFonts w:ascii="Arial" w:hAnsi="Arial" w:cs="Arial"/>
          <w:b/>
          <w:bCs/>
          <w:color w:val="000000"/>
          <w:sz w:val="24"/>
          <w:szCs w:val="24"/>
        </w:rPr>
        <w:t>SENIOR HONOURS (year 4)</w:t>
      </w:r>
      <w:r w:rsidRPr="00B41022">
        <w:rPr>
          <w:rFonts w:ascii="Arial" w:hAnsi="Arial" w:cs="Arial"/>
          <w:b/>
          <w:bCs/>
          <w:color w:val="000000"/>
          <w:sz w:val="24"/>
          <w:szCs w:val="24"/>
        </w:rPr>
        <w:t xml:space="preserve"> </w:t>
      </w:r>
    </w:p>
    <w:p w14:paraId="5AA8D85F" w14:textId="77777777" w:rsidR="00DE1D8E" w:rsidRPr="00B41022" w:rsidRDefault="00DE1D8E" w:rsidP="00B22314">
      <w:pPr>
        <w:autoSpaceDE w:val="0"/>
        <w:autoSpaceDN w:val="0"/>
        <w:adjustRightInd w:val="0"/>
        <w:spacing w:after="0" w:line="240" w:lineRule="auto"/>
        <w:ind w:left="0" w:firstLine="0"/>
        <w:rPr>
          <w:rFonts w:ascii="Arial" w:hAnsi="Arial" w:cs="Arial"/>
          <w:b/>
          <w:bCs/>
          <w:color w:val="000000"/>
          <w:sz w:val="24"/>
          <w:szCs w:val="24"/>
        </w:rPr>
      </w:pPr>
    </w:p>
    <w:p w14:paraId="7E4BA0B1"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r w:rsidRPr="00B41022">
        <w:rPr>
          <w:rFonts w:ascii="Arial" w:hAnsi="Arial" w:cs="Arial"/>
          <w:color w:val="000000"/>
        </w:rPr>
        <w:t>In order to progress to senior honours a student needs to:</w:t>
      </w:r>
    </w:p>
    <w:p w14:paraId="3660B557"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p>
    <w:p w14:paraId="37199B01" w14:textId="77777777" w:rsidR="00DE1D8E" w:rsidRPr="00B41022" w:rsidRDefault="00DE1D8E" w:rsidP="006B7CF2">
      <w:pPr>
        <w:numPr>
          <w:ilvl w:val="0"/>
          <w:numId w:val="18"/>
        </w:numPr>
        <w:autoSpaceDE w:val="0"/>
        <w:autoSpaceDN w:val="0"/>
        <w:adjustRightInd w:val="0"/>
        <w:spacing w:after="0" w:line="240" w:lineRule="auto"/>
        <w:rPr>
          <w:rFonts w:ascii="Arial" w:hAnsi="Arial" w:cs="Arial"/>
          <w:color w:val="000000"/>
        </w:rPr>
      </w:pPr>
      <w:r w:rsidRPr="00B41022">
        <w:rPr>
          <w:rFonts w:ascii="Arial" w:hAnsi="Arial" w:cs="Arial"/>
          <w:color w:val="000000"/>
        </w:rPr>
        <w:t>Be carrying no credits from ordinary level (year 1-2 study).  These ordinary level credits must be successfully achieved by the end of third year.</w:t>
      </w:r>
    </w:p>
    <w:p w14:paraId="6C5C4B61"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p>
    <w:p w14:paraId="2BC4B629" w14:textId="77777777" w:rsidR="00DE1D8E" w:rsidRPr="00B41022" w:rsidRDefault="00DE1D8E" w:rsidP="006B7CF2">
      <w:pPr>
        <w:numPr>
          <w:ilvl w:val="0"/>
          <w:numId w:val="18"/>
        </w:numPr>
        <w:autoSpaceDE w:val="0"/>
        <w:autoSpaceDN w:val="0"/>
        <w:adjustRightInd w:val="0"/>
        <w:spacing w:after="0" w:line="240" w:lineRule="auto"/>
        <w:rPr>
          <w:rFonts w:ascii="Arial" w:hAnsi="Arial" w:cs="Arial"/>
          <w:color w:val="000000"/>
        </w:rPr>
      </w:pPr>
      <w:r w:rsidRPr="00B41022">
        <w:rPr>
          <w:rFonts w:ascii="Arial" w:hAnsi="Arial" w:cs="Arial"/>
          <w:color w:val="000000"/>
        </w:rPr>
        <w:t>Gain passes in at least 80 credits of their honours studies</w:t>
      </w:r>
    </w:p>
    <w:p w14:paraId="348D085B"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p>
    <w:p w14:paraId="21864D26" w14:textId="77777777" w:rsidR="00DE1D8E" w:rsidRPr="00B41022" w:rsidRDefault="00DE1D8E" w:rsidP="006B7CF2">
      <w:pPr>
        <w:numPr>
          <w:ilvl w:val="0"/>
          <w:numId w:val="18"/>
        </w:numPr>
        <w:autoSpaceDE w:val="0"/>
        <w:autoSpaceDN w:val="0"/>
        <w:adjustRightInd w:val="0"/>
        <w:spacing w:after="0" w:line="240" w:lineRule="auto"/>
        <w:rPr>
          <w:rFonts w:ascii="Arial" w:hAnsi="Arial" w:cs="Arial"/>
          <w:color w:val="000000"/>
        </w:rPr>
      </w:pPr>
      <w:r w:rsidRPr="00B41022">
        <w:rPr>
          <w:rFonts w:ascii="Arial" w:hAnsi="Arial" w:cs="Arial"/>
          <w:color w:val="000000"/>
        </w:rPr>
        <w:t xml:space="preserve">Have a mean mark of 40% across all of their honours courses (including any courses that were failed) </w:t>
      </w:r>
    </w:p>
    <w:p w14:paraId="384A6639"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p>
    <w:p w14:paraId="1940741F" w14:textId="77777777" w:rsidR="00DE1D8E" w:rsidRPr="00B41022" w:rsidRDefault="00DE1D8E" w:rsidP="006B7CF2">
      <w:pPr>
        <w:numPr>
          <w:ilvl w:val="0"/>
          <w:numId w:val="18"/>
        </w:numPr>
        <w:autoSpaceDE w:val="0"/>
        <w:autoSpaceDN w:val="0"/>
        <w:adjustRightInd w:val="0"/>
        <w:spacing w:after="0" w:line="240" w:lineRule="auto"/>
        <w:rPr>
          <w:rFonts w:ascii="Arial" w:hAnsi="Arial" w:cs="Arial"/>
          <w:color w:val="000000"/>
        </w:rPr>
      </w:pPr>
      <w:r w:rsidRPr="00B41022">
        <w:rPr>
          <w:rFonts w:ascii="Arial" w:hAnsi="Arial" w:cs="Arial"/>
          <w:color w:val="000000"/>
        </w:rPr>
        <w:t>Have taken the required courses as specified in the degree programme table</w:t>
      </w:r>
    </w:p>
    <w:p w14:paraId="58B393D0"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p>
    <w:p w14:paraId="7C3A887F" w14:textId="77777777" w:rsidR="00DE1D8E" w:rsidRPr="00B41022" w:rsidRDefault="00DE1D8E" w:rsidP="00DE1D8E">
      <w:pPr>
        <w:autoSpaceDE w:val="0"/>
        <w:autoSpaceDN w:val="0"/>
        <w:adjustRightInd w:val="0"/>
        <w:spacing w:after="0" w:line="240" w:lineRule="auto"/>
        <w:ind w:left="0" w:firstLine="0"/>
        <w:rPr>
          <w:rFonts w:ascii="Arial" w:hAnsi="Arial" w:cs="Arial"/>
          <w:color w:val="000000"/>
        </w:rPr>
      </w:pPr>
      <w:r w:rsidRPr="00B41022">
        <w:rPr>
          <w:rFonts w:ascii="Arial" w:hAnsi="Arial" w:cs="Arial"/>
          <w:color w:val="000000"/>
        </w:rPr>
        <w:t>Students who cannot progress to senior honours may be permitted to return to complete the requirements for a non-Honours qualification.</w:t>
      </w:r>
    </w:p>
    <w:p w14:paraId="2857EBE1" w14:textId="77777777" w:rsidR="00B22314" w:rsidRPr="00B41022" w:rsidRDefault="00B22314" w:rsidP="00B22314">
      <w:pPr>
        <w:autoSpaceDE w:val="0"/>
        <w:autoSpaceDN w:val="0"/>
        <w:adjustRightInd w:val="0"/>
        <w:spacing w:after="0" w:line="240" w:lineRule="auto"/>
        <w:ind w:left="0" w:firstLine="0"/>
        <w:rPr>
          <w:rFonts w:ascii="Arial" w:hAnsi="Arial" w:cs="Arial"/>
          <w:color w:val="000000"/>
        </w:rPr>
      </w:pPr>
    </w:p>
    <w:p w14:paraId="27914203" w14:textId="5D664F70" w:rsidR="006B7CF2" w:rsidRPr="00B41022" w:rsidRDefault="006B7CF2" w:rsidP="005B0D12">
      <w:pPr>
        <w:spacing w:after="0" w:line="240" w:lineRule="auto"/>
        <w:ind w:left="0" w:firstLine="0"/>
        <w:rPr>
          <w:rFonts w:ascii="Arial" w:eastAsia="Times New Roman" w:hAnsi="Arial" w:cs="Arial"/>
          <w:color w:val="000000"/>
          <w:lang w:val="en-US" w:eastAsia="en-GB"/>
        </w:rPr>
      </w:pPr>
      <w:r w:rsidRPr="00B41022">
        <w:rPr>
          <w:rFonts w:ascii="Arial" w:eastAsia="Times New Roman" w:hAnsi="Arial" w:cs="Arial"/>
          <w:b/>
        </w:rPr>
        <w:t xml:space="preserve">SOCIOLOGY 3 </w:t>
      </w:r>
    </w:p>
    <w:p w14:paraId="0A9E3D57" w14:textId="61461C24" w:rsidR="006B7CF2" w:rsidRPr="00B41022" w:rsidRDefault="006B7CF2" w:rsidP="006B7CF2">
      <w:pPr>
        <w:spacing w:after="0" w:line="240" w:lineRule="auto"/>
        <w:ind w:left="0" w:firstLine="0"/>
        <w:rPr>
          <w:rFonts w:ascii="Arial" w:eastAsia="Times" w:hAnsi="Arial" w:cs="Arial"/>
          <w:lang w:eastAsia="en-GB"/>
        </w:rPr>
      </w:pPr>
      <w:r w:rsidRPr="00B41022">
        <w:rPr>
          <w:rFonts w:ascii="Arial" w:eastAsia="Times" w:hAnsi="Arial" w:cs="Arial"/>
          <w:lang w:eastAsia="en-GB"/>
        </w:rPr>
        <w:t xml:space="preserve">‘Sociology 3’ is the shorthand we use to describe those students graduating with a general degree (the BA Humanities and Social Science) who take Sociology as their major subject of study. Although people taking this option will broaden their sociological knowledge and understanding, discipline-specific skills and general cognitive skills, the wide variety of choice means that learning outcomes will vary somewhat with the courses taken. </w:t>
      </w:r>
    </w:p>
    <w:p w14:paraId="59B26F1D" w14:textId="77777777" w:rsidR="00195AFF" w:rsidRPr="00B41022" w:rsidRDefault="00195AFF" w:rsidP="006B7CF2">
      <w:pPr>
        <w:spacing w:after="0" w:line="240" w:lineRule="auto"/>
        <w:ind w:left="0" w:firstLine="0"/>
        <w:rPr>
          <w:rFonts w:ascii="Arial" w:eastAsia="Times" w:hAnsi="Arial" w:cs="Arial"/>
          <w:lang w:eastAsia="en-GB"/>
        </w:rPr>
      </w:pPr>
    </w:p>
    <w:p w14:paraId="74D501BC" w14:textId="70292CB3" w:rsidR="006B7CF2" w:rsidRPr="00B41022" w:rsidRDefault="006B7CF2" w:rsidP="006B7CF2">
      <w:pPr>
        <w:spacing w:after="0" w:line="240" w:lineRule="auto"/>
        <w:ind w:left="0" w:firstLine="0"/>
        <w:rPr>
          <w:rFonts w:ascii="Arial" w:eastAsia="Times New Roman" w:hAnsi="Arial" w:cs="Arial"/>
        </w:rPr>
      </w:pPr>
      <w:r w:rsidRPr="00B41022">
        <w:rPr>
          <w:rFonts w:ascii="Arial" w:eastAsia="Times New Roman" w:hAnsi="Arial" w:cs="Arial"/>
        </w:rPr>
        <w:t xml:space="preserve">Most of this Handbook also applies to ‘Sociology 3’ students – particularly information about the Social Theory, Designing &amp; Doing Social Research, Doing Survey Research and optional courses, and information about assessment (including plagiarism, writing style, submission procedures and deadlines).  A BA degree can be general or can be in a specific subject-area.  If you would like to make sure that you can qualify for a BA designated in Sociology please contact your PT or </w:t>
      </w:r>
      <w:r w:rsidR="00FF0433" w:rsidRPr="00B41022">
        <w:rPr>
          <w:rFonts w:ascii="Arial" w:eastAsia="Times New Roman" w:hAnsi="Arial" w:cs="Arial"/>
        </w:rPr>
        <w:t xml:space="preserve">Michael Rosie, </w:t>
      </w:r>
      <w:r w:rsidRPr="00B41022">
        <w:rPr>
          <w:rFonts w:ascii="Arial" w:eastAsia="Times New Roman" w:hAnsi="Arial" w:cs="Arial"/>
        </w:rPr>
        <w:t xml:space="preserve">the </w:t>
      </w:r>
      <w:r w:rsidR="00FF0433" w:rsidRPr="00B41022">
        <w:rPr>
          <w:rFonts w:ascii="Arial" w:eastAsia="Times New Roman" w:hAnsi="Arial" w:cs="Arial"/>
        </w:rPr>
        <w:t xml:space="preserve">UG Honours Convener.   </w:t>
      </w:r>
      <w:r w:rsidRPr="00B41022">
        <w:rPr>
          <w:rFonts w:ascii="Arial" w:eastAsia="Times New Roman" w:hAnsi="Arial" w:cs="Arial"/>
        </w:rPr>
        <w:t xml:space="preserve">  </w:t>
      </w:r>
    </w:p>
    <w:p w14:paraId="2CFAD7C5" w14:textId="77777777" w:rsidR="00520E65" w:rsidRPr="00B41022" w:rsidRDefault="00520E65" w:rsidP="00B22314">
      <w:pPr>
        <w:spacing w:after="0" w:line="240" w:lineRule="auto"/>
        <w:ind w:left="0" w:firstLine="0"/>
        <w:rPr>
          <w:rFonts w:ascii="Arial" w:hAnsi="Arial" w:cs="Arial"/>
        </w:rPr>
      </w:pPr>
    </w:p>
    <w:p w14:paraId="61C8AD08" w14:textId="77777777" w:rsidR="004B117F" w:rsidRPr="00B41022" w:rsidRDefault="004B117F" w:rsidP="004B117F">
      <w:pPr>
        <w:spacing w:after="0" w:line="240" w:lineRule="auto"/>
        <w:ind w:left="0" w:firstLine="0"/>
        <w:rPr>
          <w:rFonts w:ascii="Arial" w:hAnsi="Arial" w:cs="Arial"/>
          <w:color w:val="0462C1"/>
        </w:rPr>
      </w:pPr>
    </w:p>
    <w:p w14:paraId="5301541D" w14:textId="2DE55804" w:rsidR="00723049" w:rsidRPr="00B41022" w:rsidRDefault="00723049" w:rsidP="00E90748">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SPENDING YOUR JUNIOR HONOURS YEAR ABROAD </w:t>
      </w:r>
    </w:p>
    <w:p w14:paraId="526E5D94" w14:textId="74247289" w:rsidR="00FF0433" w:rsidRPr="00B41022" w:rsidRDefault="00FF0433" w:rsidP="00E90748">
      <w:pPr>
        <w:autoSpaceDE w:val="0"/>
        <w:autoSpaceDN w:val="0"/>
        <w:adjustRightInd w:val="0"/>
        <w:spacing w:after="0" w:line="240" w:lineRule="auto"/>
        <w:ind w:left="0" w:firstLine="0"/>
        <w:rPr>
          <w:rFonts w:ascii="Arial" w:hAnsi="Arial" w:cs="Arial"/>
          <w:b/>
          <w:bCs/>
          <w:color w:val="000000"/>
          <w:sz w:val="24"/>
          <w:szCs w:val="24"/>
        </w:rPr>
      </w:pPr>
    </w:p>
    <w:p w14:paraId="30F66C40"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In SPS, we often refer to study abroad in Year 3 as JYA – Junior (Honours) Year Abroad.</w:t>
      </w:r>
    </w:p>
    <w:p w14:paraId="78A393C3"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p>
    <w:p w14:paraId="366888BE"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To apply to study for a year abroad, Year 2 students must have gained 120 credits in their Year 1 and should have no marks lower than a C in any of their courses. Application takes place in Semester 1 of Year 2, so only first year results will be taken into consideration.</w:t>
      </w:r>
    </w:p>
    <w:p w14:paraId="63529FE3"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p>
    <w:p w14:paraId="73CCB083"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 xml:space="preserve">Full details of the selection criteria can be found at: </w:t>
      </w:r>
      <w:hyperlink r:id="rId36" w:history="1">
        <w:r w:rsidRPr="00B41022">
          <w:rPr>
            <w:rFonts w:ascii="Arial" w:eastAsia="Arial" w:hAnsi="Arial" w:cs="Arial"/>
            <w:color w:val="0000FF"/>
            <w:u w:val="single"/>
          </w:rPr>
          <w:t>https://www.ed.ac.uk/global/your-options/exchange-programmes/application</w:t>
        </w:r>
      </w:hyperlink>
      <w:r w:rsidRPr="00FF0433">
        <w:rPr>
          <w:rFonts w:ascii="Arial" w:eastAsia="Arial" w:hAnsi="Arial" w:cs="Arial"/>
        </w:rPr>
        <w:t xml:space="preserve"> </w:t>
      </w:r>
    </w:p>
    <w:p w14:paraId="0E9C84C2"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p>
    <w:p w14:paraId="259DC0FF"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 xml:space="preserve">Students interested should also read the information at </w:t>
      </w:r>
      <w:hyperlink r:id="rId37" w:history="1">
        <w:r w:rsidRPr="00B41022">
          <w:rPr>
            <w:rFonts w:ascii="Arial" w:eastAsia="Arial" w:hAnsi="Arial" w:cs="Arial"/>
            <w:color w:val="0000FF"/>
            <w:u w:val="single"/>
          </w:rPr>
          <w:t>https://www.ed.ac.uk/global/exchanges</w:t>
        </w:r>
      </w:hyperlink>
    </w:p>
    <w:p w14:paraId="3001CB28"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p>
    <w:p w14:paraId="4FDB932C" w14:textId="77777777" w:rsidR="00FF0433" w:rsidRPr="00FF0433" w:rsidRDefault="00FF0433" w:rsidP="00FF0433">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 xml:space="preserve">Students who study abroad in Year 3 must successfully complete a full course load at the host university in order to progress into the subsequent year of their degree. A transcript of results will have to be returned to the University. Full details on this can be found at: </w:t>
      </w:r>
      <w:hyperlink r:id="rId38">
        <w:r w:rsidRPr="00B41022">
          <w:rPr>
            <w:rFonts w:ascii="Arial" w:eastAsia="Arial" w:hAnsi="Arial" w:cs="Arial"/>
            <w:color w:val="0000FF"/>
            <w:u w:val="single"/>
          </w:rPr>
          <w:t>https://www.ed.ac.uk/global/your-options/exchange-programmes/academic-matters</w:t>
        </w:r>
      </w:hyperlink>
      <w:r w:rsidRPr="00FF0433">
        <w:rPr>
          <w:rFonts w:ascii="Arial" w:eastAsia="Arial" w:hAnsi="Arial" w:cs="Arial"/>
        </w:rPr>
        <w:t xml:space="preserve"> </w:t>
      </w:r>
    </w:p>
    <w:p w14:paraId="6AA2F627" w14:textId="7E09A4B9" w:rsidR="00E90748" w:rsidRPr="00B41022" w:rsidRDefault="00E90748" w:rsidP="00E90748">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 </w:t>
      </w:r>
    </w:p>
    <w:p w14:paraId="19A4F2D0" w14:textId="77777777" w:rsidR="00954374" w:rsidRPr="00B41022" w:rsidRDefault="00954374" w:rsidP="00954374">
      <w:pPr>
        <w:spacing w:after="160" w:line="259" w:lineRule="auto"/>
        <w:ind w:left="0" w:firstLine="0"/>
        <w:contextualSpacing/>
        <w:rPr>
          <w:rFonts w:ascii="Arial" w:hAnsi="Arial" w:cs="Arial"/>
        </w:rPr>
      </w:pPr>
      <w:r w:rsidRPr="00B41022">
        <w:rPr>
          <w:rFonts w:ascii="Arial" w:hAnsi="Arial" w:cs="Arial"/>
          <w:b/>
          <w:bCs/>
        </w:rPr>
        <w:t>Students who spend their junior year abroad will have their degree classification calculated solely on the basis of their 4th year marks.  </w:t>
      </w:r>
      <w:r w:rsidRPr="00B41022">
        <w:rPr>
          <w:rFonts w:ascii="Arial" w:hAnsi="Arial" w:cs="Arial"/>
        </w:rPr>
        <w:t>For further details please see regulation 55 of the Taught assessment Regulations at  </w:t>
      </w:r>
    </w:p>
    <w:p w14:paraId="6803DA6B" w14:textId="77777777" w:rsidR="00954374" w:rsidRPr="00B41022" w:rsidRDefault="008346B9" w:rsidP="00954374">
      <w:pPr>
        <w:spacing w:after="160" w:line="259" w:lineRule="auto"/>
        <w:ind w:left="0" w:firstLine="0"/>
        <w:contextualSpacing/>
        <w:rPr>
          <w:rFonts w:ascii="Arial" w:hAnsi="Arial" w:cs="Arial"/>
          <w:color w:val="0000FF"/>
          <w:u w:val="single"/>
        </w:rPr>
      </w:pPr>
      <w:hyperlink r:id="rId39" w:tgtFrame="_blank" w:history="1">
        <w:r w:rsidR="00954374" w:rsidRPr="00B41022">
          <w:rPr>
            <w:rStyle w:val="Hyperlink"/>
            <w:rFonts w:ascii="Arial" w:hAnsi="Arial" w:cs="Arial"/>
          </w:rPr>
          <w:t>https://www.ed.ac.uk/academic-services/policies-regulations/regulations/assessment</w:t>
        </w:r>
      </w:hyperlink>
      <w:r w:rsidR="00954374" w:rsidRPr="00B41022">
        <w:rPr>
          <w:rFonts w:ascii="Arial" w:hAnsi="Arial" w:cs="Arial"/>
          <w:color w:val="0000FF"/>
          <w:u w:val="single"/>
        </w:rPr>
        <w:t>  </w:t>
      </w:r>
    </w:p>
    <w:p w14:paraId="08CA25BD" w14:textId="77777777" w:rsidR="002E102C" w:rsidRPr="00B41022" w:rsidRDefault="002E102C" w:rsidP="00BC6E39">
      <w:pPr>
        <w:spacing w:after="160" w:line="259" w:lineRule="auto"/>
        <w:ind w:left="0" w:firstLine="0"/>
        <w:contextualSpacing/>
        <w:rPr>
          <w:rFonts w:ascii="Arial" w:hAnsi="Arial" w:cs="Arial"/>
          <w:color w:val="0000FF"/>
          <w:u w:val="single"/>
        </w:rPr>
      </w:pPr>
    </w:p>
    <w:p w14:paraId="1C109571" w14:textId="4B199DC8" w:rsidR="00C12A9D" w:rsidRDefault="00C4577A" w:rsidP="00954374">
      <w:pPr>
        <w:autoSpaceDE w:val="0"/>
        <w:autoSpaceDN w:val="0"/>
        <w:adjustRightInd w:val="0"/>
        <w:spacing w:after="0" w:line="240" w:lineRule="auto"/>
        <w:ind w:left="0" w:firstLine="0"/>
        <w:rPr>
          <w:rFonts w:ascii="Arial" w:hAnsi="Arial" w:cs="Arial"/>
        </w:rPr>
      </w:pPr>
      <w:r w:rsidRPr="00B41022">
        <w:rPr>
          <w:rFonts w:ascii="Arial" w:hAnsi="Arial" w:cs="Arial"/>
        </w:rPr>
        <w:t xml:space="preserve">The Sociology JYA Co-ordinator is </w:t>
      </w:r>
      <w:r w:rsidR="007C6951" w:rsidRPr="00B41022">
        <w:rPr>
          <w:rFonts w:ascii="Arial" w:hAnsi="Arial" w:cs="Arial"/>
        </w:rPr>
        <w:t xml:space="preserve">Dr Isabelle </w:t>
      </w:r>
      <w:proofErr w:type="spellStart"/>
      <w:r w:rsidR="007C6951" w:rsidRPr="00B41022">
        <w:rPr>
          <w:rFonts w:ascii="Arial" w:hAnsi="Arial" w:cs="Arial"/>
        </w:rPr>
        <w:t>Darmon</w:t>
      </w:r>
      <w:proofErr w:type="spellEnd"/>
      <w:r w:rsidR="007C6951" w:rsidRPr="00B41022">
        <w:rPr>
          <w:rFonts w:ascii="Arial" w:hAnsi="Arial" w:cs="Arial"/>
        </w:rPr>
        <w:t xml:space="preserve">, </w:t>
      </w:r>
      <w:hyperlink r:id="rId40" w:history="1">
        <w:r w:rsidR="007C6951" w:rsidRPr="00B41022">
          <w:rPr>
            <w:rStyle w:val="Hyperlink"/>
            <w:rFonts w:ascii="Arial" w:hAnsi="Arial" w:cs="Arial"/>
          </w:rPr>
          <w:t>Isabelle.darmon@ed.ac.uk</w:t>
        </w:r>
      </w:hyperlink>
      <w:r w:rsidR="007C6951" w:rsidRPr="00B41022">
        <w:rPr>
          <w:rFonts w:ascii="Arial" w:hAnsi="Arial" w:cs="Arial"/>
        </w:rPr>
        <w:t xml:space="preserve">  </w:t>
      </w:r>
      <w:r w:rsidR="00FF0433" w:rsidRPr="00B41022">
        <w:rPr>
          <w:rFonts w:ascii="Arial" w:hAnsi="Arial" w:cs="Arial"/>
        </w:rPr>
        <w:t xml:space="preserve">for semester 1 and Dr Michael Rosie, </w:t>
      </w:r>
      <w:hyperlink r:id="rId41" w:history="1">
        <w:r w:rsidR="00FF0433" w:rsidRPr="00B41022">
          <w:rPr>
            <w:rStyle w:val="Hyperlink"/>
            <w:rFonts w:ascii="Arial" w:hAnsi="Arial" w:cs="Arial"/>
          </w:rPr>
          <w:t>m.j.rosie@ed.ac.uk</w:t>
        </w:r>
      </w:hyperlink>
      <w:r w:rsidR="00FF0433" w:rsidRPr="00B41022">
        <w:rPr>
          <w:rFonts w:ascii="Arial" w:hAnsi="Arial" w:cs="Arial"/>
        </w:rPr>
        <w:t xml:space="preserve"> for semester 2</w:t>
      </w:r>
    </w:p>
    <w:p w14:paraId="30C6DB6C" w14:textId="2A7074A3" w:rsidR="00650B4A" w:rsidRDefault="00650B4A" w:rsidP="00954374">
      <w:pPr>
        <w:autoSpaceDE w:val="0"/>
        <w:autoSpaceDN w:val="0"/>
        <w:adjustRightInd w:val="0"/>
        <w:spacing w:after="0" w:line="240" w:lineRule="auto"/>
        <w:ind w:left="0" w:firstLine="0"/>
        <w:rPr>
          <w:rFonts w:ascii="Arial" w:hAnsi="Arial" w:cs="Arial"/>
        </w:rPr>
      </w:pPr>
    </w:p>
    <w:p w14:paraId="37375759" w14:textId="77777777" w:rsidR="00650B4A" w:rsidRPr="00B41022" w:rsidRDefault="00650B4A" w:rsidP="00954374">
      <w:pPr>
        <w:autoSpaceDE w:val="0"/>
        <w:autoSpaceDN w:val="0"/>
        <w:adjustRightInd w:val="0"/>
        <w:spacing w:after="0" w:line="240" w:lineRule="auto"/>
        <w:ind w:left="0" w:firstLine="0"/>
        <w:rPr>
          <w:rFonts w:ascii="Arial" w:hAnsi="Arial" w:cs="Arial"/>
        </w:rPr>
      </w:pPr>
    </w:p>
    <w:p w14:paraId="745B1A54" w14:textId="75AFAD0A" w:rsidR="00184465" w:rsidRPr="00B41022" w:rsidRDefault="00871ADD" w:rsidP="00184465">
      <w:pPr>
        <w:rPr>
          <w:rFonts w:ascii="Arial" w:hAnsi="Arial" w:cs="Arial"/>
          <w:b/>
          <w:lang w:eastAsia="en-GB"/>
        </w:rPr>
      </w:pPr>
      <w:r w:rsidRPr="00B41022">
        <w:rPr>
          <w:rFonts w:ascii="Arial" w:hAnsi="Arial" w:cs="Arial"/>
          <w:b/>
          <w:lang w:eastAsia="en-GB"/>
        </w:rPr>
        <w:t>MORE INFORMATION ABOUT</w:t>
      </w:r>
      <w:r w:rsidR="00184465" w:rsidRPr="00B41022">
        <w:rPr>
          <w:rFonts w:ascii="Arial" w:hAnsi="Arial" w:cs="Arial"/>
          <w:b/>
          <w:lang w:eastAsia="en-GB"/>
        </w:rPr>
        <w:t xml:space="preserve"> STUDYING ABROAD IN JUNIOR HONOURS</w:t>
      </w:r>
    </w:p>
    <w:p w14:paraId="660DFA68" w14:textId="77777777" w:rsidR="00184465" w:rsidRPr="00B41022" w:rsidRDefault="00184465" w:rsidP="00184465">
      <w:pPr>
        <w:spacing w:before="120"/>
        <w:rPr>
          <w:rFonts w:ascii="Arial" w:hAnsi="Arial" w:cs="Arial"/>
          <w:lang w:eastAsia="en-GB"/>
        </w:rPr>
      </w:pPr>
      <w:r w:rsidRPr="00B41022">
        <w:rPr>
          <w:rFonts w:ascii="Arial" w:hAnsi="Arial" w:cs="Arial"/>
          <w:lang w:eastAsia="en-GB"/>
        </w:rPr>
        <w:t xml:space="preserve">The university has academic links that enable students to broaden their experience by studying abroad during Junior Honours. If you have chosen this route you will have a productive and exciting year and that you will return to Edinburgh invigorated by your experiences. A few </w:t>
      </w:r>
      <w:r w:rsidRPr="00B41022">
        <w:rPr>
          <w:rFonts w:ascii="Arial" w:hAnsi="Arial" w:cs="Arial"/>
          <w:b/>
          <w:lang w:eastAsia="en-GB"/>
        </w:rPr>
        <w:t>important</w:t>
      </w:r>
      <w:r w:rsidRPr="00B41022">
        <w:rPr>
          <w:rFonts w:ascii="Arial" w:hAnsi="Arial" w:cs="Arial"/>
          <w:lang w:eastAsia="en-GB"/>
        </w:rPr>
        <w:t xml:space="preserve"> points need to be noted: </w:t>
      </w:r>
    </w:p>
    <w:p w14:paraId="414C4538" w14:textId="77777777" w:rsidR="00184465" w:rsidRPr="00B41022" w:rsidRDefault="00184465" w:rsidP="00184465">
      <w:pPr>
        <w:spacing w:before="120" w:after="120"/>
        <w:ind w:left="426" w:hanging="426"/>
        <w:rPr>
          <w:rFonts w:ascii="Arial" w:hAnsi="Arial" w:cs="Arial"/>
          <w:lang w:eastAsia="en-GB"/>
        </w:rPr>
      </w:pPr>
      <w:r w:rsidRPr="00B41022">
        <w:rPr>
          <w:rFonts w:ascii="Arial" w:hAnsi="Arial" w:cs="Arial"/>
          <w:lang w:eastAsia="en-GB"/>
        </w:rPr>
        <w:t>1.</w:t>
      </w:r>
      <w:r w:rsidRPr="00B41022">
        <w:rPr>
          <w:rFonts w:ascii="Arial" w:hAnsi="Arial" w:cs="Arial"/>
          <w:lang w:eastAsia="en-GB"/>
        </w:rPr>
        <w:tab/>
        <w:t xml:space="preserve">In order to proceed to Senior Honours, you are required to pass a full credit-load of courses that you study whilst abroad. </w:t>
      </w:r>
    </w:p>
    <w:p w14:paraId="26083C3A" w14:textId="0A08923A" w:rsidR="00184465" w:rsidRPr="00B41022" w:rsidRDefault="00184465" w:rsidP="00184465">
      <w:pPr>
        <w:spacing w:after="120"/>
        <w:ind w:left="426" w:hanging="426"/>
        <w:rPr>
          <w:rFonts w:ascii="Arial" w:hAnsi="Arial" w:cs="Arial"/>
          <w:lang w:eastAsia="en-GB"/>
        </w:rPr>
      </w:pPr>
      <w:r w:rsidRPr="00B41022">
        <w:rPr>
          <w:rFonts w:ascii="Arial" w:hAnsi="Arial" w:cs="Arial"/>
          <w:lang w:eastAsia="en-GB"/>
        </w:rPr>
        <w:t>2.</w:t>
      </w:r>
      <w:r w:rsidRPr="00B41022">
        <w:rPr>
          <w:rFonts w:ascii="Arial" w:hAnsi="Arial" w:cs="Arial"/>
          <w:lang w:eastAsia="en-GB"/>
        </w:rPr>
        <w:tab/>
        <w:t xml:space="preserve">You are required to take courses whilst abroad that are broadly comparable to the </w:t>
      </w:r>
      <w:r w:rsidRPr="00B41022">
        <w:rPr>
          <w:rFonts w:ascii="Arial" w:hAnsi="Arial" w:cs="Arial"/>
          <w:b/>
          <w:lang w:eastAsia="en-GB"/>
        </w:rPr>
        <w:t>compulsory</w:t>
      </w:r>
      <w:r w:rsidRPr="00B41022">
        <w:rPr>
          <w:rFonts w:ascii="Arial" w:hAnsi="Arial" w:cs="Arial"/>
          <w:lang w:eastAsia="en-GB"/>
        </w:rPr>
        <w:t xml:space="preserve"> courses that you would have taken in Junior Honours in Edinburgh.  For Single Honours this entails </w:t>
      </w:r>
      <w:r w:rsidRPr="00B41022">
        <w:rPr>
          <w:rFonts w:ascii="Arial" w:hAnsi="Arial" w:cs="Arial"/>
          <w:b/>
          <w:lang w:eastAsia="en-GB"/>
        </w:rPr>
        <w:t>Social Theory</w:t>
      </w:r>
      <w:r w:rsidRPr="00B41022">
        <w:rPr>
          <w:rFonts w:ascii="Arial" w:hAnsi="Arial" w:cs="Arial"/>
          <w:lang w:eastAsia="en-GB"/>
        </w:rPr>
        <w:t xml:space="preserve">, </w:t>
      </w:r>
      <w:r w:rsidRPr="00B41022">
        <w:rPr>
          <w:rFonts w:ascii="Arial" w:hAnsi="Arial" w:cs="Arial"/>
          <w:b/>
          <w:lang w:eastAsia="en-GB"/>
        </w:rPr>
        <w:t>Designing and Doing Social Research</w:t>
      </w:r>
      <w:r w:rsidRPr="00B41022">
        <w:rPr>
          <w:rFonts w:ascii="Arial" w:hAnsi="Arial" w:cs="Arial"/>
          <w:lang w:eastAsia="en-GB"/>
        </w:rPr>
        <w:t xml:space="preserve">, and </w:t>
      </w:r>
      <w:r w:rsidRPr="00B41022">
        <w:rPr>
          <w:rFonts w:ascii="Arial" w:hAnsi="Arial" w:cs="Arial"/>
          <w:b/>
          <w:lang w:eastAsia="en-GB"/>
        </w:rPr>
        <w:t>Doing Survey Research</w:t>
      </w:r>
      <w:r w:rsidRPr="00B41022">
        <w:rPr>
          <w:rFonts w:ascii="Arial" w:hAnsi="Arial" w:cs="Arial"/>
          <w:lang w:eastAsia="en-GB"/>
        </w:rPr>
        <w:t xml:space="preserve"> (all of which are 20 credit courses).  The regulations for Joint degrees vary so you must consult the relevant Handbooks. Sometimes, however, it is not possible to study comparable courses whilst away.  </w:t>
      </w:r>
      <w:r w:rsidRPr="00B41022">
        <w:rPr>
          <w:rFonts w:ascii="Arial" w:hAnsi="Arial" w:cs="Arial"/>
        </w:rPr>
        <w:t xml:space="preserve">For example, students sometimes find that courses that provide training in quantitative methods are not available, in which case it is normal for the student to be required to take Doing Survey Research as one of their year 4 courses.  Or there may be no courses devoted to social theory, in which case the student would be required to take Social Theory as one of their year 4 courses.  </w:t>
      </w:r>
      <w:r w:rsidRPr="00B41022">
        <w:rPr>
          <w:rFonts w:ascii="Arial" w:hAnsi="Arial" w:cs="Arial"/>
          <w:b/>
          <w:lang w:eastAsia="en-GB"/>
        </w:rPr>
        <w:t>YOU MUST KEEP YOUR PERSONAL TUTOR AND THE DIRECTOR OF UNDERGRADUATE TEACHING (</w:t>
      </w:r>
      <w:r w:rsidR="007C6951" w:rsidRPr="00B41022">
        <w:rPr>
          <w:rFonts w:ascii="Arial" w:hAnsi="Arial" w:cs="Arial"/>
          <w:b/>
          <w:lang w:eastAsia="en-GB"/>
        </w:rPr>
        <w:t>ISABELLE DARMON</w:t>
      </w:r>
      <w:r w:rsidRPr="00B41022">
        <w:rPr>
          <w:rFonts w:ascii="Arial" w:hAnsi="Arial" w:cs="Arial"/>
          <w:b/>
          <w:lang w:eastAsia="en-GB"/>
        </w:rPr>
        <w:t xml:space="preserve">) INFORMED ABOUT YOUR COURSE CHOICES WHILST ABROAD AND REPORT ANY DIFFICULTIES IN FINDING EQUIVALENT COURSES </w:t>
      </w:r>
      <w:r w:rsidRPr="00B41022">
        <w:rPr>
          <w:rFonts w:ascii="Arial" w:hAnsi="Arial" w:cs="Arial"/>
          <w:b/>
          <w:i/>
          <w:lang w:eastAsia="en-GB"/>
        </w:rPr>
        <w:t>IMMEDIATELY</w:t>
      </w:r>
      <w:r w:rsidRPr="00B41022">
        <w:rPr>
          <w:rFonts w:ascii="Arial" w:hAnsi="Arial" w:cs="Arial"/>
          <w:b/>
          <w:lang w:eastAsia="en-GB"/>
        </w:rPr>
        <w:t xml:space="preserve"> SO THAT YOU CAN BE PROPERLY ADVISED ABOUT THE APPROPRIATE COURSE OF ACTION. </w:t>
      </w:r>
      <w:r w:rsidRPr="00B41022">
        <w:rPr>
          <w:rFonts w:ascii="Arial" w:hAnsi="Arial" w:cs="Arial"/>
          <w:lang w:eastAsia="en-GB"/>
        </w:rPr>
        <w:t xml:space="preserve"> And do remember that if you need to make up the compulsory courses in year 4, this reduces the number of option courses that you will be able to take in Senior Honours. </w:t>
      </w:r>
    </w:p>
    <w:p w14:paraId="24FB5078" w14:textId="77777777" w:rsidR="00184465" w:rsidRPr="00B41022" w:rsidRDefault="00184465" w:rsidP="00184465">
      <w:pPr>
        <w:spacing w:after="120"/>
        <w:ind w:left="426" w:hanging="426"/>
        <w:rPr>
          <w:rFonts w:ascii="Arial" w:hAnsi="Arial" w:cs="Arial"/>
          <w:lang w:eastAsia="en-GB"/>
        </w:rPr>
      </w:pPr>
      <w:r w:rsidRPr="00B41022">
        <w:rPr>
          <w:rFonts w:ascii="Arial" w:hAnsi="Arial" w:cs="Arial"/>
          <w:lang w:eastAsia="en-GB"/>
        </w:rPr>
        <w:t>3.</w:t>
      </w:r>
      <w:r w:rsidRPr="00B41022">
        <w:rPr>
          <w:rFonts w:ascii="Arial" w:hAnsi="Arial" w:cs="Arial"/>
          <w:lang w:eastAsia="en-GB"/>
        </w:rPr>
        <w:tab/>
        <w:t xml:space="preserve">The marks that you obtain whilst abroad will NOT go towards the final degree class that you are awarded in Edinburgh. Your degree class will be awarded on the basis of the grades received for your Honours Project/dissertation and the other courses that you take in Senior Honours. </w:t>
      </w:r>
    </w:p>
    <w:p w14:paraId="584AC570" w14:textId="60542DA6" w:rsidR="00184465" w:rsidRPr="00B41022" w:rsidRDefault="00184465" w:rsidP="00184465">
      <w:pPr>
        <w:spacing w:after="120"/>
        <w:ind w:left="426" w:hanging="426"/>
        <w:rPr>
          <w:rFonts w:ascii="Arial" w:hAnsi="Arial" w:cs="Arial"/>
          <w:lang w:eastAsia="en-GB"/>
        </w:rPr>
      </w:pPr>
      <w:r w:rsidRPr="00B41022">
        <w:rPr>
          <w:rFonts w:ascii="Arial" w:hAnsi="Arial" w:cs="Arial"/>
          <w:lang w:eastAsia="en-GB"/>
        </w:rPr>
        <w:t>4.</w:t>
      </w:r>
      <w:r w:rsidRPr="00B41022">
        <w:rPr>
          <w:rFonts w:ascii="Arial" w:hAnsi="Arial" w:cs="Arial"/>
          <w:lang w:eastAsia="en-GB"/>
        </w:rPr>
        <w:tab/>
        <w:t xml:space="preserve">Being abroad during Junior Honours is liable to impact on your Project. </w:t>
      </w:r>
      <w:r w:rsidR="00871ADD" w:rsidRPr="00B41022">
        <w:rPr>
          <w:rFonts w:ascii="Arial" w:hAnsi="Arial" w:cs="Arial"/>
          <w:lang w:eastAsia="en-GB"/>
        </w:rPr>
        <w:t>A number of p</w:t>
      </w:r>
      <w:r w:rsidRPr="00B41022">
        <w:rPr>
          <w:rFonts w:ascii="Arial" w:hAnsi="Arial" w:cs="Arial"/>
          <w:lang w:eastAsia="en-GB"/>
        </w:rPr>
        <w:t>roject preparation meetings are held during Junior Honours</w:t>
      </w:r>
      <w:r w:rsidR="00871ADD" w:rsidRPr="00B41022">
        <w:rPr>
          <w:rFonts w:ascii="Arial" w:hAnsi="Arial" w:cs="Arial"/>
          <w:lang w:eastAsia="en-GB"/>
        </w:rPr>
        <w:t xml:space="preserve"> and course materials (including some sessions) will be held online. S</w:t>
      </w:r>
      <w:r w:rsidRPr="00B41022">
        <w:rPr>
          <w:rFonts w:ascii="Arial" w:hAnsi="Arial" w:cs="Arial"/>
          <w:lang w:eastAsia="en-GB"/>
        </w:rPr>
        <w:t xml:space="preserve">tudents must register their project title and supervisor by the end of Semester 1 in Junior Honours and submit their research proposal and ethical audit during Semester 2. Students normally conduct data collection for their projects after the exam diet in May and/or during the summer vacation.  If your project involves data collection it is expected that you complete this before the start of Semester 1 in Senior Honours.  Whilst you </w:t>
      </w:r>
      <w:r w:rsidR="008A16B3" w:rsidRPr="00B41022">
        <w:rPr>
          <w:rFonts w:ascii="Arial" w:hAnsi="Arial" w:cs="Arial"/>
          <w:lang w:eastAsia="en-GB"/>
        </w:rPr>
        <w:t>won’t be physically present,</w:t>
      </w:r>
      <w:r w:rsidRPr="00B41022">
        <w:rPr>
          <w:rFonts w:ascii="Arial" w:hAnsi="Arial" w:cs="Arial"/>
          <w:lang w:eastAsia="en-GB"/>
        </w:rPr>
        <w:t xml:space="preserve"> </w:t>
      </w:r>
      <w:r w:rsidRPr="00B41022">
        <w:rPr>
          <w:rFonts w:ascii="Arial" w:hAnsi="Arial" w:cs="Arial"/>
          <w:b/>
          <w:lang w:eastAsia="en-GB"/>
        </w:rPr>
        <w:t>YOU ARE EXPECTED TO KEEP TO THE REST OF THE PROJECT TIMETABLE AS CLOSELY AS POSSIBLE.</w:t>
      </w:r>
      <w:r w:rsidRPr="00B41022">
        <w:rPr>
          <w:rFonts w:ascii="Arial" w:hAnsi="Arial" w:cs="Arial"/>
          <w:lang w:eastAsia="en-GB"/>
        </w:rPr>
        <w:t xml:space="preserve">  If you do not, you will seriously disadvantage yourself.  You should email potential supervisors in October-November.  The sociology staff webpages provide details of staff research interests and will also help you to select a suitable supervisor.  If you have difficulty in selecting a supervisor, contact the </w:t>
      </w:r>
      <w:r w:rsidR="008A16B3" w:rsidRPr="00B41022">
        <w:rPr>
          <w:rFonts w:ascii="Arial" w:hAnsi="Arial" w:cs="Arial"/>
          <w:lang w:eastAsia="en-GB"/>
        </w:rPr>
        <w:t>Project</w:t>
      </w:r>
      <w:r w:rsidRPr="00B41022">
        <w:rPr>
          <w:rFonts w:ascii="Arial" w:hAnsi="Arial" w:cs="Arial"/>
          <w:lang w:eastAsia="en-GB"/>
        </w:rPr>
        <w:t xml:space="preserve"> Convenor</w:t>
      </w:r>
      <w:r w:rsidR="008A16B3" w:rsidRPr="00B41022">
        <w:rPr>
          <w:rFonts w:ascii="Arial" w:hAnsi="Arial" w:cs="Arial"/>
          <w:lang w:eastAsia="en-GB"/>
        </w:rPr>
        <w:t xml:space="preserve"> (Nick Prior),</w:t>
      </w:r>
      <w:r w:rsidRPr="00B41022">
        <w:rPr>
          <w:rFonts w:ascii="Arial" w:hAnsi="Arial" w:cs="Arial"/>
          <w:lang w:eastAsia="en-GB"/>
        </w:rPr>
        <w:t xml:space="preserve"> </w:t>
      </w:r>
      <w:r w:rsidRPr="00B41022">
        <w:rPr>
          <w:rFonts w:ascii="Arial" w:hAnsi="Arial" w:cs="Arial"/>
          <w:b/>
          <w:lang w:eastAsia="en-GB"/>
        </w:rPr>
        <w:t>AS SOON AS POSSIBLE</w:t>
      </w:r>
      <w:r w:rsidRPr="00B41022">
        <w:rPr>
          <w:rFonts w:ascii="Arial" w:hAnsi="Arial" w:cs="Arial"/>
          <w:lang w:eastAsia="en-GB"/>
        </w:rPr>
        <w:t xml:space="preserve"> for advice.</w:t>
      </w:r>
    </w:p>
    <w:p w14:paraId="47853C38" w14:textId="77777777" w:rsidR="00184465" w:rsidRPr="00B41022" w:rsidRDefault="00184465" w:rsidP="00184465">
      <w:pPr>
        <w:rPr>
          <w:rFonts w:ascii="Arial" w:hAnsi="Arial" w:cs="Arial"/>
          <w:lang w:eastAsia="en-GB"/>
        </w:rPr>
      </w:pPr>
      <w:r w:rsidRPr="00B41022">
        <w:rPr>
          <w:rFonts w:ascii="Arial" w:hAnsi="Arial" w:cs="Arial"/>
          <w:lang w:eastAsia="en-GB"/>
        </w:rPr>
        <w:t xml:space="preserve">Finally – and at risk of sounding like killjoys – remember that you are Edinburgh’s ambassadors abroad. Please avoid behaviour that would damage the reputation of the University of Edinburgh or jeopardise the exchange programme for other students in the future. </w:t>
      </w:r>
    </w:p>
    <w:p w14:paraId="1CB1C3A2" w14:textId="4539F5AE" w:rsidR="000A5574" w:rsidRPr="00B41022" w:rsidRDefault="000A5574" w:rsidP="00F42BA6">
      <w:pPr>
        <w:spacing w:before="120" w:after="0" w:line="240" w:lineRule="auto"/>
        <w:ind w:left="0" w:firstLine="0"/>
        <w:rPr>
          <w:rFonts w:ascii="Arial" w:hAnsi="Arial" w:cs="Arial"/>
        </w:rPr>
      </w:pPr>
    </w:p>
    <w:p w14:paraId="745C12B7" w14:textId="77777777" w:rsidR="007D2405" w:rsidRPr="00B41022" w:rsidRDefault="007D2405" w:rsidP="000147F3">
      <w:pPr>
        <w:spacing w:after="0" w:line="240" w:lineRule="auto"/>
        <w:ind w:left="0" w:firstLine="0"/>
        <w:rPr>
          <w:rFonts w:ascii="Arial" w:eastAsia="Times New Roman" w:hAnsi="Arial" w:cs="Arial"/>
          <w:b/>
          <w:sz w:val="24"/>
          <w:szCs w:val="24"/>
        </w:rPr>
      </w:pPr>
    </w:p>
    <w:p w14:paraId="263C8CFF" w14:textId="1446375C" w:rsidR="001863B0" w:rsidRPr="00B41022" w:rsidRDefault="001863B0" w:rsidP="00800AD1">
      <w:pPr>
        <w:spacing w:after="0" w:line="240" w:lineRule="auto"/>
        <w:rPr>
          <w:rFonts w:ascii="Arial" w:eastAsia="Times New Roman" w:hAnsi="Arial" w:cs="Arial"/>
          <w:b/>
          <w:sz w:val="24"/>
          <w:szCs w:val="24"/>
        </w:rPr>
      </w:pPr>
      <w:bookmarkStart w:id="1" w:name="_Toc428267399"/>
      <w:r w:rsidRPr="00B41022">
        <w:rPr>
          <w:rFonts w:ascii="Arial" w:eastAsia="Times New Roman" w:hAnsi="Arial" w:cs="Arial"/>
          <w:b/>
          <w:sz w:val="24"/>
          <w:szCs w:val="24"/>
        </w:rPr>
        <w:t>ELMA: Submissions</w:t>
      </w:r>
      <w:bookmarkEnd w:id="1"/>
      <w:r w:rsidR="00885EF8" w:rsidRPr="00B41022">
        <w:rPr>
          <w:rFonts w:ascii="Arial" w:eastAsia="Times New Roman" w:hAnsi="Arial" w:cs="Arial"/>
          <w:b/>
          <w:sz w:val="24"/>
          <w:szCs w:val="24"/>
        </w:rPr>
        <w:t xml:space="preserve"> and Return of Coursework</w:t>
      </w:r>
    </w:p>
    <w:p w14:paraId="64C6915F" w14:textId="77777777" w:rsidR="00573646" w:rsidRPr="00B41022" w:rsidRDefault="00573646" w:rsidP="00800AD1">
      <w:pPr>
        <w:spacing w:after="0" w:line="240" w:lineRule="auto"/>
        <w:rPr>
          <w:rFonts w:ascii="Arial" w:eastAsia="Times New Roman" w:hAnsi="Arial" w:cs="Arial"/>
          <w:b/>
          <w:sz w:val="24"/>
          <w:szCs w:val="24"/>
        </w:rPr>
      </w:pPr>
    </w:p>
    <w:p w14:paraId="7AD7F601" w14:textId="77777777" w:rsidR="005C1C9B" w:rsidRPr="00B41022" w:rsidRDefault="005C1C9B" w:rsidP="005C1C9B">
      <w:pPr>
        <w:widowControl w:val="0"/>
        <w:autoSpaceDE w:val="0"/>
        <w:autoSpaceDN w:val="0"/>
        <w:adjustRightInd w:val="0"/>
        <w:spacing w:after="0" w:line="240" w:lineRule="auto"/>
        <w:ind w:left="0" w:firstLine="0"/>
        <w:rPr>
          <w:rFonts w:ascii="Arial" w:eastAsia="Times New Roman" w:hAnsi="Arial" w:cs="Arial"/>
          <w:lang w:val="en-US"/>
        </w:rPr>
      </w:pPr>
      <w:r w:rsidRPr="00B41022">
        <w:rPr>
          <w:rFonts w:ascii="Arial" w:eastAsia="Times New Roman" w:hAnsi="Arial" w:cs="Arial"/>
          <w:lang w:val="en-US"/>
        </w:rPr>
        <w:t xml:space="preserve">These are submission procedures for ‘Sociology’ courses.  You </w:t>
      </w:r>
      <w:r w:rsidRPr="00B41022">
        <w:rPr>
          <w:rFonts w:ascii="Arial" w:eastAsia="Times New Roman" w:hAnsi="Arial" w:cs="Arial"/>
          <w:b/>
          <w:lang w:val="en-US"/>
        </w:rPr>
        <w:t>must</w:t>
      </w:r>
      <w:r w:rsidRPr="00B41022">
        <w:rPr>
          <w:rFonts w:ascii="Arial" w:eastAsia="Times New Roman" w:hAnsi="Arial" w:cs="Arial"/>
          <w:lang w:val="en-US"/>
        </w:rPr>
        <w:t xml:space="preserve"> check procedures for courses outside Sociology with the relevant subject area.</w:t>
      </w:r>
    </w:p>
    <w:p w14:paraId="4A058ED5" w14:textId="77777777" w:rsidR="005C1C9B" w:rsidRPr="00B41022" w:rsidRDefault="005C1C9B" w:rsidP="005C1C9B">
      <w:pPr>
        <w:spacing w:after="0" w:line="240" w:lineRule="auto"/>
        <w:ind w:left="0" w:firstLine="0"/>
        <w:rPr>
          <w:rFonts w:ascii="Arial" w:eastAsia="Times New Roman" w:hAnsi="Arial" w:cs="Arial"/>
          <w:b/>
        </w:rPr>
      </w:pPr>
    </w:p>
    <w:p w14:paraId="524565B5" w14:textId="6BED4BFD" w:rsidR="005C1C9B" w:rsidRPr="00B41022" w:rsidRDefault="005C1C9B" w:rsidP="005C1C9B">
      <w:pPr>
        <w:spacing w:after="0" w:line="240" w:lineRule="auto"/>
        <w:ind w:left="0" w:firstLine="0"/>
        <w:rPr>
          <w:rFonts w:ascii="Arial" w:eastAsia="Times New Roman" w:hAnsi="Arial" w:cs="Arial"/>
          <w:b/>
        </w:rPr>
      </w:pPr>
      <w:r w:rsidRPr="00B41022">
        <w:rPr>
          <w:rFonts w:ascii="Arial" w:eastAsia="Times New Roman" w:hAnsi="Arial" w:cs="Arial"/>
          <w:color w:val="000000"/>
          <w:bdr w:val="none" w:sz="0" w:space="0" w:color="auto" w:frame="1"/>
        </w:rPr>
        <w:t xml:space="preserve">Make sure you read and understand all the information about how to submit course work and what penalties may be applied. </w:t>
      </w:r>
    </w:p>
    <w:p w14:paraId="5910116A" w14:textId="77777777" w:rsidR="005C1C9B" w:rsidRPr="00B41022" w:rsidRDefault="005C1C9B" w:rsidP="00800AD1">
      <w:pPr>
        <w:spacing w:after="0" w:line="240" w:lineRule="auto"/>
        <w:rPr>
          <w:rFonts w:ascii="Arial" w:eastAsia="Times New Roman" w:hAnsi="Arial" w:cs="Arial"/>
          <w:b/>
        </w:rPr>
      </w:pPr>
    </w:p>
    <w:p w14:paraId="67EDA7FA" w14:textId="77777777" w:rsidR="00885EF8" w:rsidRPr="00B41022" w:rsidRDefault="00885EF8" w:rsidP="00885EF8">
      <w:pPr>
        <w:spacing w:after="0" w:line="240" w:lineRule="auto"/>
        <w:ind w:left="0" w:hanging="7"/>
        <w:textAlignment w:val="baseline"/>
        <w:rPr>
          <w:rFonts w:ascii="Arial" w:eastAsia="Times New Roman" w:hAnsi="Arial" w:cs="Arial"/>
          <w:lang w:eastAsia="en-GB"/>
        </w:rPr>
      </w:pPr>
      <w:r w:rsidRPr="00B41022">
        <w:rPr>
          <w:rFonts w:ascii="Arial" w:eastAsia="Times New Roman" w:hAnsi="Arial" w:cs="Arial"/>
          <w:lang w:eastAsia="en-GB"/>
        </w:rPr>
        <w:t>Coursework is submitted online using our electronic submission system, ELMA.  You will not be required to submit a paper copy of your work.  </w:t>
      </w:r>
    </w:p>
    <w:p w14:paraId="23520241" w14:textId="5C5DBB11" w:rsidR="00885EF8" w:rsidRPr="00B41022" w:rsidRDefault="00885EF8" w:rsidP="00885EF8">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Marked coursework, grades and feedback will be returned to you via ELMA within 15 working days of submission (except where the submission is a final year dissertation).</w:t>
      </w:r>
      <w:r w:rsidR="00215ACE" w:rsidRPr="00B41022">
        <w:rPr>
          <w:rFonts w:ascii="Arial" w:eastAsia="Times New Roman" w:hAnsi="Arial" w:cs="Arial"/>
          <w:lang w:eastAsia="en-GB"/>
        </w:rPr>
        <w:t xml:space="preserve"> </w:t>
      </w:r>
      <w:r w:rsidRPr="00B41022">
        <w:rPr>
          <w:rFonts w:ascii="Arial" w:eastAsia="Times New Roman" w:hAnsi="Arial" w:cs="Arial"/>
          <w:lang w:eastAsia="en-GB"/>
        </w:rPr>
        <w:t>You will not receive a paper copy of your marked course work or feedback.   </w:t>
      </w:r>
    </w:p>
    <w:p w14:paraId="1C2D48B0" w14:textId="30AEDEFD" w:rsidR="00885EF8" w:rsidRPr="00B41022" w:rsidRDefault="00885EF8" w:rsidP="00885EF8">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 xml:space="preserve">For details of how to submit your course work to ELMA, </w:t>
      </w:r>
      <w:r w:rsidR="004F7884" w:rsidRPr="00B41022">
        <w:rPr>
          <w:rFonts w:ascii="Arial" w:eastAsia="Times New Roman" w:hAnsi="Arial" w:cs="Arial"/>
          <w:lang w:eastAsia="en-GB"/>
        </w:rPr>
        <w:t>see:</w:t>
      </w:r>
      <w:r w:rsidR="00DB3097" w:rsidRPr="00B41022">
        <w:rPr>
          <w:rFonts w:ascii="Arial" w:eastAsia="Times New Roman" w:hAnsi="Arial" w:cs="Arial"/>
          <w:lang w:eastAsia="en-GB"/>
        </w:rPr>
        <w:t xml:space="preserve"> </w:t>
      </w:r>
      <w:hyperlink r:id="rId42" w:history="1">
        <w:r w:rsidR="00DB3097" w:rsidRPr="00B41022">
          <w:rPr>
            <w:rStyle w:val="Hyperlink"/>
            <w:rFonts w:ascii="Arial" w:eastAsia="Times New Roman" w:hAnsi="Arial" w:cs="Arial"/>
            <w:lang w:eastAsia="en-GB"/>
          </w:rPr>
          <w:t>https://www.sps.ed.ac.uk/students/undergraduate/your-studies/assessment-regulations/submission-guidance</w:t>
        </w:r>
      </w:hyperlink>
      <w:r w:rsidR="00DB3097" w:rsidRPr="00B41022">
        <w:rPr>
          <w:rFonts w:ascii="Arial" w:eastAsia="Times New Roman" w:hAnsi="Arial" w:cs="Arial"/>
          <w:lang w:eastAsia="en-GB"/>
        </w:rPr>
        <w:t xml:space="preserve">  </w:t>
      </w:r>
    </w:p>
    <w:p w14:paraId="502EFB4B" w14:textId="77777777" w:rsidR="00885EF8" w:rsidRPr="00B41022" w:rsidRDefault="00885EF8" w:rsidP="001863B0">
      <w:pPr>
        <w:spacing w:after="0" w:line="240" w:lineRule="auto"/>
        <w:ind w:left="0" w:firstLine="0"/>
        <w:rPr>
          <w:rFonts w:ascii="Arial" w:eastAsia="Times New Roman" w:hAnsi="Arial" w:cs="Arial"/>
        </w:rPr>
      </w:pPr>
    </w:p>
    <w:p w14:paraId="310DEB38" w14:textId="2276657D" w:rsidR="00800AD1" w:rsidRPr="00B41022" w:rsidRDefault="00800AD1" w:rsidP="00800AD1">
      <w:pPr>
        <w:spacing w:after="0" w:line="240" w:lineRule="auto"/>
        <w:ind w:left="0" w:firstLine="0"/>
        <w:rPr>
          <w:rFonts w:ascii="Arial" w:eastAsia="Times New Roman" w:hAnsi="Arial" w:cs="Arial"/>
        </w:rPr>
      </w:pPr>
      <w:r w:rsidRPr="00B41022">
        <w:rPr>
          <w:rFonts w:ascii="Arial" w:eastAsia="Times New Roman" w:hAnsi="Arial" w:cs="Arial"/>
        </w:rPr>
        <w:t>When you submit your work electronically, you will be asked to tick a box confirming that your work complies with university regulations on plagiarism (see below).  This tick confirms that the work you have submitted is your own.</w:t>
      </w:r>
    </w:p>
    <w:p w14:paraId="332039F6" w14:textId="77777777" w:rsidR="00417C73" w:rsidRPr="00B41022" w:rsidRDefault="00417C73" w:rsidP="00800AD1">
      <w:pPr>
        <w:spacing w:after="0" w:line="240" w:lineRule="auto"/>
        <w:ind w:left="0" w:firstLine="0"/>
        <w:rPr>
          <w:rFonts w:ascii="Arial" w:eastAsia="Times New Roman" w:hAnsi="Arial" w:cs="Arial"/>
        </w:rPr>
      </w:pPr>
    </w:p>
    <w:p w14:paraId="7E05838E" w14:textId="77777777" w:rsidR="00800AD1" w:rsidRPr="00B41022" w:rsidRDefault="00800AD1" w:rsidP="00800AD1">
      <w:pPr>
        <w:spacing w:after="0" w:line="240" w:lineRule="auto"/>
        <w:ind w:left="0" w:firstLine="0"/>
        <w:rPr>
          <w:rFonts w:ascii="Arial" w:eastAsia="Times New Roman" w:hAnsi="Arial" w:cs="Arial"/>
        </w:rPr>
      </w:pPr>
      <w:r w:rsidRPr="00B41022">
        <w:rPr>
          <w:rFonts w:ascii="Arial" w:eastAsia="Times New Roman" w:hAnsi="Arial" w:cs="Arial"/>
        </w:rPr>
        <w:t>Occasionally, there can be technical problems with a submission.  We request that you monitor your university student email account in the 24 hours following the deadline for submitting your work.  If there are any problems with your submission the course secretary will email you at this stage.</w:t>
      </w:r>
    </w:p>
    <w:p w14:paraId="3494D1FA" w14:textId="77777777" w:rsidR="00800AD1" w:rsidRPr="00B41022" w:rsidRDefault="00800AD1" w:rsidP="00800AD1">
      <w:pPr>
        <w:spacing w:after="0" w:line="240" w:lineRule="auto"/>
        <w:ind w:left="0" w:firstLine="0"/>
        <w:rPr>
          <w:rFonts w:ascii="Arial" w:eastAsia="Times New Roman" w:hAnsi="Arial" w:cs="Arial"/>
        </w:rPr>
      </w:pPr>
      <w:r w:rsidRPr="00B41022">
        <w:rPr>
          <w:rFonts w:ascii="Arial" w:eastAsia="Times New Roman" w:hAnsi="Arial" w:cs="Arial"/>
        </w:rPr>
        <w:t>All our coursework is assessed anonymously to ensure fairness: to facilitate this process put your Examination number (which is printed on your student card), not your name or matriculation number, on your coursework or cover sheet.</w:t>
      </w:r>
    </w:p>
    <w:p w14:paraId="1C9A0A86" w14:textId="77777777" w:rsidR="00D26523" w:rsidRPr="00B41022" w:rsidRDefault="00D26523" w:rsidP="00800AD1">
      <w:pPr>
        <w:spacing w:after="0" w:line="240" w:lineRule="auto"/>
        <w:ind w:left="0" w:firstLine="0"/>
        <w:rPr>
          <w:rFonts w:ascii="Arial" w:eastAsia="Times New Roman" w:hAnsi="Arial" w:cs="Arial"/>
        </w:rPr>
      </w:pPr>
    </w:p>
    <w:p w14:paraId="08DFE02D" w14:textId="77777777" w:rsidR="00800AD1" w:rsidRPr="00B41022" w:rsidRDefault="00800AD1" w:rsidP="00800AD1">
      <w:pPr>
        <w:spacing w:after="0" w:line="240" w:lineRule="auto"/>
        <w:rPr>
          <w:rFonts w:ascii="Arial" w:eastAsia="Times New Roman" w:hAnsi="Arial" w:cs="Arial"/>
          <w:b/>
        </w:rPr>
      </w:pPr>
      <w:bookmarkStart w:id="2" w:name="_Toc428267400"/>
      <w:r w:rsidRPr="00B41022">
        <w:rPr>
          <w:rFonts w:ascii="Arial" w:eastAsia="Times New Roman" w:hAnsi="Arial" w:cs="Arial"/>
          <w:b/>
        </w:rPr>
        <w:t>Lateness penalties</w:t>
      </w:r>
      <w:bookmarkEnd w:id="2"/>
      <w:r w:rsidRPr="00B41022">
        <w:rPr>
          <w:rFonts w:ascii="Arial" w:eastAsia="Times New Roman" w:hAnsi="Arial" w:cs="Arial"/>
          <w:b/>
        </w:rPr>
        <w:t xml:space="preserve"> </w:t>
      </w:r>
    </w:p>
    <w:p w14:paraId="34519B84" w14:textId="765C6C21" w:rsidR="00800AD1" w:rsidRPr="00B41022" w:rsidRDefault="00800AD1" w:rsidP="00800AD1">
      <w:pPr>
        <w:spacing w:after="0" w:line="240" w:lineRule="auto"/>
        <w:ind w:left="0" w:firstLine="0"/>
        <w:rPr>
          <w:rFonts w:ascii="Arial" w:eastAsia="Times New Roman" w:hAnsi="Arial" w:cs="Arial"/>
        </w:rPr>
      </w:pPr>
      <w:r w:rsidRPr="00B41022">
        <w:rPr>
          <w:rFonts w:ascii="Arial" w:eastAsia="Times New Roman" w:hAnsi="Arial" w:cs="Arial"/>
        </w:rPr>
        <w:t xml:space="preserve">Management of deadlines and timely submission of all assessed items (coursework, essays, project reports, etc.) is a vitally important responsibility in your university career.  Unexcused lateness will mean your work is subject to penalties which will have an adverse effect on your final grade. </w:t>
      </w:r>
    </w:p>
    <w:p w14:paraId="52AD1F0E" w14:textId="77777777" w:rsidR="00417C73" w:rsidRPr="00B41022" w:rsidRDefault="00417C73" w:rsidP="00800AD1">
      <w:pPr>
        <w:spacing w:after="0" w:line="240" w:lineRule="auto"/>
        <w:ind w:left="0" w:firstLine="0"/>
        <w:rPr>
          <w:rFonts w:ascii="Arial" w:eastAsia="Times New Roman" w:hAnsi="Arial" w:cs="Arial"/>
        </w:rPr>
      </w:pPr>
    </w:p>
    <w:p w14:paraId="39C7DD03" w14:textId="0366B6CB" w:rsidR="00800AD1" w:rsidRDefault="00800AD1" w:rsidP="00800AD1">
      <w:pPr>
        <w:spacing w:after="0" w:line="240" w:lineRule="auto"/>
        <w:ind w:left="0" w:firstLine="0"/>
        <w:rPr>
          <w:rFonts w:ascii="Arial" w:eastAsia="Times New Roman" w:hAnsi="Arial" w:cs="Arial"/>
        </w:rPr>
      </w:pPr>
      <w:r w:rsidRPr="00B41022">
        <w:rPr>
          <w:rFonts w:ascii="Arial" w:eastAsia="Times New Roman" w:hAnsi="Arial" w:cs="Arial"/>
        </w:rPr>
        <w:t xml:space="preserve">If you miss the submission deadline for any piece of assessed work, 5 marks will be deducted for each calendar day that work is late, up to a maximum of five calendar days (25 marks). Work that is submitted more than five days late will receive a mark of zero. There is no grace period for lateness and penalties begin to apply immediately following the deadline.  For example, if the deadline is Tuesday at 12 noon, work submitted on Tuesday at 12.01pm will be marked as one day late, work submitted at 12.01pm on Wednesday will be marked as two days late, and so on.  </w:t>
      </w:r>
    </w:p>
    <w:p w14:paraId="167F3488" w14:textId="3F3D434D" w:rsidR="00650B4A" w:rsidRDefault="00650B4A" w:rsidP="00800AD1">
      <w:pPr>
        <w:spacing w:after="0" w:line="240" w:lineRule="auto"/>
        <w:ind w:left="0" w:firstLine="0"/>
        <w:rPr>
          <w:rFonts w:ascii="Arial" w:eastAsia="Times New Roman" w:hAnsi="Arial" w:cs="Arial"/>
        </w:rPr>
      </w:pPr>
    </w:p>
    <w:p w14:paraId="2C4BA7EE" w14:textId="019E0070" w:rsidR="00650B4A" w:rsidRDefault="00650B4A" w:rsidP="00800AD1">
      <w:pPr>
        <w:spacing w:after="0" w:line="240" w:lineRule="auto"/>
        <w:ind w:left="0" w:firstLine="0"/>
        <w:rPr>
          <w:rFonts w:ascii="Arial" w:eastAsia="Times New Roman" w:hAnsi="Arial" w:cs="Arial"/>
        </w:rPr>
      </w:pPr>
    </w:p>
    <w:p w14:paraId="2583678F" w14:textId="3F597700" w:rsidR="00650B4A" w:rsidRDefault="00650B4A" w:rsidP="00800AD1">
      <w:pPr>
        <w:spacing w:after="0" w:line="240" w:lineRule="auto"/>
        <w:ind w:left="0" w:firstLine="0"/>
        <w:rPr>
          <w:rFonts w:ascii="Arial" w:eastAsia="Times New Roman" w:hAnsi="Arial" w:cs="Arial"/>
        </w:rPr>
      </w:pPr>
    </w:p>
    <w:p w14:paraId="663710CA" w14:textId="77777777" w:rsidR="00650B4A" w:rsidRPr="00B41022" w:rsidRDefault="00650B4A" w:rsidP="00800AD1">
      <w:pPr>
        <w:spacing w:after="0" w:line="240" w:lineRule="auto"/>
        <w:ind w:left="0" w:firstLine="0"/>
        <w:rPr>
          <w:rFonts w:ascii="Arial" w:eastAsia="Times New Roman" w:hAnsi="Arial" w:cs="Arial"/>
        </w:rPr>
      </w:pPr>
    </w:p>
    <w:p w14:paraId="43768F8F" w14:textId="77777777" w:rsidR="00800AD1" w:rsidRPr="00B41022" w:rsidRDefault="00800AD1" w:rsidP="00800AD1">
      <w:pPr>
        <w:spacing w:after="0" w:line="240" w:lineRule="auto"/>
        <w:ind w:left="0" w:firstLine="0"/>
        <w:rPr>
          <w:rFonts w:ascii="Arial" w:eastAsia="Times New Roman" w:hAnsi="Arial" w:cs="Arial"/>
        </w:rPr>
      </w:pPr>
    </w:p>
    <w:p w14:paraId="4F55852E" w14:textId="77777777" w:rsidR="00093C61" w:rsidRPr="00B41022" w:rsidRDefault="006407BA" w:rsidP="006A7818">
      <w:pPr>
        <w:spacing w:after="0" w:line="240" w:lineRule="auto"/>
        <w:ind w:left="0" w:firstLine="0"/>
        <w:rPr>
          <w:rFonts w:ascii="Arial" w:eastAsia="Times New Roman" w:hAnsi="Arial" w:cs="Arial"/>
          <w:b/>
        </w:rPr>
      </w:pPr>
      <w:r w:rsidRPr="00B41022">
        <w:rPr>
          <w:rFonts w:ascii="Arial" w:eastAsia="Times New Roman" w:hAnsi="Arial" w:cs="Arial"/>
          <w:b/>
        </w:rPr>
        <w:t>Word count penalties</w:t>
      </w:r>
    </w:p>
    <w:p w14:paraId="25CF163B" w14:textId="5A35D991" w:rsidR="00093C61" w:rsidRPr="00B41022" w:rsidRDefault="00093C61" w:rsidP="00093C61">
      <w:pPr>
        <w:spacing w:after="0" w:line="240" w:lineRule="auto"/>
        <w:ind w:left="0" w:firstLine="0"/>
        <w:rPr>
          <w:rFonts w:ascii="Arial" w:eastAsia="Times New Roman" w:hAnsi="Arial" w:cs="Arial"/>
        </w:rPr>
      </w:pPr>
      <w:r w:rsidRPr="00B41022">
        <w:rPr>
          <w:rFonts w:ascii="Arial" w:eastAsia="Times New Roman" w:hAnsi="Arial" w:cs="Arial"/>
        </w:rPr>
        <w:t>Your course handbook will specify the word length of your assessments. All coursework submitted by students must state the word count on the front page.  All courses in the School have a standard penalty for going over the word length; if you are taking courses from other Schools, check with them what their penalties are. </w:t>
      </w:r>
    </w:p>
    <w:p w14:paraId="5EE86EE8" w14:textId="77777777" w:rsidR="00093C61" w:rsidRPr="00B41022" w:rsidRDefault="00093C61" w:rsidP="00093C61">
      <w:pPr>
        <w:spacing w:after="0" w:line="240" w:lineRule="auto"/>
        <w:ind w:left="0" w:firstLine="0"/>
        <w:rPr>
          <w:rFonts w:ascii="Arial" w:eastAsia="Times New Roman" w:hAnsi="Arial" w:cs="Arial"/>
        </w:rPr>
      </w:pPr>
    </w:p>
    <w:p w14:paraId="1494968D" w14:textId="568D39AC" w:rsidR="00093C61" w:rsidRPr="00B41022" w:rsidRDefault="00093C61" w:rsidP="00093C61">
      <w:pPr>
        <w:spacing w:after="0" w:line="240" w:lineRule="auto"/>
        <w:ind w:left="0" w:firstLine="0"/>
        <w:rPr>
          <w:rFonts w:ascii="Arial" w:eastAsia="Times New Roman" w:hAnsi="Arial" w:cs="Arial"/>
        </w:rPr>
      </w:pPr>
      <w:r w:rsidRPr="00B41022">
        <w:rPr>
          <w:rFonts w:ascii="Arial" w:eastAsia="Times New Roman" w:hAnsi="Arial" w:cs="Arial"/>
        </w:rPr>
        <w:t>The penalty for excessive word length in coursework is a 5-mark penalty. These 5 marks will be deducted regardless of how many words over the limit the work is (whether it is by 1 word or by 500!).  In exceptional circumstances, a marker may also decide that any text beyond the word limit will be excluded from the assignment and it will be marked only on the text up to the word limit. In most cases, appendices and bibliography are not included in the word count whilst in-text references, tables, charts, graphs and footnotes are counted.  </w:t>
      </w:r>
    </w:p>
    <w:p w14:paraId="02EA504F" w14:textId="77777777" w:rsidR="00417C73" w:rsidRPr="00B41022" w:rsidRDefault="00417C73" w:rsidP="00093C61">
      <w:pPr>
        <w:spacing w:after="0" w:line="240" w:lineRule="auto"/>
        <w:ind w:left="0" w:firstLine="0"/>
        <w:rPr>
          <w:rFonts w:ascii="Arial" w:eastAsia="Times New Roman" w:hAnsi="Arial" w:cs="Arial"/>
        </w:rPr>
      </w:pPr>
    </w:p>
    <w:p w14:paraId="23604CC8" w14:textId="50C3507C" w:rsidR="00093C61" w:rsidRPr="00B41022" w:rsidRDefault="00093C61" w:rsidP="00093C61">
      <w:pPr>
        <w:spacing w:after="0" w:line="240" w:lineRule="auto"/>
        <w:ind w:left="0" w:firstLine="0"/>
        <w:rPr>
          <w:rFonts w:ascii="Arial" w:eastAsia="Times New Roman" w:hAnsi="Arial" w:cs="Arial"/>
        </w:rPr>
      </w:pPr>
      <w:r w:rsidRPr="00B41022">
        <w:rPr>
          <w:rFonts w:ascii="Arial" w:eastAsia="Times New Roman" w:hAnsi="Arial" w:cs="Arial"/>
        </w:rPr>
        <w:t>Make sure you know what is and what is not included in the word count. Again, check the course handbook for this information and if you are unsure, contact the Course Organiser to check.  </w:t>
      </w:r>
    </w:p>
    <w:p w14:paraId="406E58EB" w14:textId="7C47AC1D" w:rsidR="00093C61" w:rsidRPr="00B41022" w:rsidRDefault="00093C61" w:rsidP="00093C61">
      <w:pPr>
        <w:spacing w:after="0" w:line="240" w:lineRule="auto"/>
        <w:ind w:left="0" w:firstLine="0"/>
        <w:rPr>
          <w:rFonts w:ascii="Arial" w:eastAsia="Times New Roman" w:hAnsi="Arial" w:cs="Arial"/>
        </w:rPr>
      </w:pPr>
      <w:r w:rsidRPr="00B41022">
        <w:rPr>
          <w:rFonts w:ascii="Arial" w:eastAsia="Times New Roman" w:hAnsi="Arial" w:cs="Arial"/>
        </w:rPr>
        <w:t>You will not be penalised for submitting work below the word limit.  However, you should note that shorter essays are unlikely to achieve the required depth and that this will be reflected in your mark. </w:t>
      </w:r>
    </w:p>
    <w:p w14:paraId="64A2C7DA" w14:textId="3D4BFD6E" w:rsidR="009C51BB" w:rsidRPr="00B41022" w:rsidRDefault="009C51BB" w:rsidP="00093C61">
      <w:pPr>
        <w:spacing w:after="0" w:line="240" w:lineRule="auto"/>
        <w:ind w:left="0" w:firstLine="0"/>
        <w:rPr>
          <w:rFonts w:ascii="Arial" w:eastAsia="Times New Roman" w:hAnsi="Arial" w:cs="Arial"/>
        </w:rPr>
      </w:pPr>
    </w:p>
    <w:p w14:paraId="477F89DE" w14:textId="68B3A889" w:rsidR="006407BA" w:rsidRPr="00B41022" w:rsidRDefault="006407BA" w:rsidP="006A7818">
      <w:pPr>
        <w:spacing w:after="0" w:line="240" w:lineRule="auto"/>
        <w:ind w:left="0" w:firstLine="0"/>
        <w:rPr>
          <w:rFonts w:ascii="Arial" w:eastAsia="Times New Roman" w:hAnsi="Arial" w:cs="Arial"/>
          <w:b/>
        </w:rPr>
      </w:pPr>
    </w:p>
    <w:p w14:paraId="578641F5" w14:textId="753F2A3F" w:rsidR="00A31F6E" w:rsidRPr="00B41022" w:rsidRDefault="00183812" w:rsidP="00A31F6E">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 xml:space="preserve">GUIDANCE ON HOW TO AVOID ACADEMIC MISCONDUCT </w:t>
      </w:r>
      <w:r w:rsidR="00A31F6E" w:rsidRPr="00B41022">
        <w:rPr>
          <w:rFonts w:ascii="Arial" w:eastAsia="Times New Roman" w:hAnsi="Arial" w:cs="Arial"/>
          <w:b/>
          <w:sz w:val="24"/>
          <w:szCs w:val="24"/>
        </w:rPr>
        <w:t>AND PLAGIARISM</w:t>
      </w:r>
    </w:p>
    <w:p w14:paraId="549D3E07" w14:textId="77777777" w:rsidR="00A31F6E" w:rsidRPr="00B41022" w:rsidRDefault="00A31F6E" w:rsidP="00A31F6E">
      <w:pPr>
        <w:spacing w:after="0" w:line="240" w:lineRule="auto"/>
        <w:ind w:left="0" w:firstLine="0"/>
        <w:rPr>
          <w:rFonts w:ascii="Arial" w:eastAsia="Times New Roman" w:hAnsi="Arial" w:cs="Arial"/>
        </w:rPr>
      </w:pPr>
    </w:p>
    <w:p w14:paraId="6A9E9E8C" w14:textId="77777777" w:rsidR="00A15B16" w:rsidRPr="00B41022" w:rsidRDefault="00A15B16" w:rsidP="00A15B16">
      <w:pPr>
        <w:pStyle w:val="paragraph"/>
        <w:rPr>
          <w:rFonts w:ascii="Arial" w:hAnsi="Arial" w:cs="Arial"/>
          <w:sz w:val="22"/>
          <w:szCs w:val="22"/>
        </w:rPr>
      </w:pPr>
      <w:bookmarkStart w:id="3" w:name="_Toc428267404"/>
      <w:r w:rsidRPr="00B41022">
        <w:rPr>
          <w:rFonts w:ascii="Arial" w:hAnsi="Arial" w:cs="Arial"/>
          <w:sz w:val="22"/>
          <w:szCs w:val="22"/>
        </w:rPr>
        <w:t>Academic misconduct is not just deliberate cheating; it can be unintentional and,</w:t>
      </w:r>
      <w:r w:rsidRPr="00B41022">
        <w:rPr>
          <w:rFonts w:ascii="Arial" w:hAnsi="Arial" w:cs="Arial"/>
          <w:b/>
          <w:bCs/>
          <w:sz w:val="22"/>
          <w:szCs w:val="22"/>
        </w:rPr>
        <w:t> whether intended or not, significant grade penalties can be applied. </w:t>
      </w:r>
      <w:r w:rsidRPr="00B41022">
        <w:rPr>
          <w:rFonts w:ascii="Arial" w:hAnsi="Arial" w:cs="Arial"/>
          <w:sz w:val="22"/>
          <w:szCs w:val="22"/>
        </w:rPr>
        <w:t>Academic misconduct comes in a variety of forms, including collusion (working together when not allowed), falsification (knowingly providing false information, data etc. in assignments), and the use of online essay mills or essay-writing services. The university takes a </w:t>
      </w:r>
      <w:r w:rsidRPr="00B41022">
        <w:rPr>
          <w:rFonts w:ascii="Arial" w:hAnsi="Arial" w:cs="Arial"/>
          <w:b/>
          <w:bCs/>
          <w:sz w:val="22"/>
          <w:szCs w:val="22"/>
        </w:rPr>
        <w:t>zero-tolerance approach</w:t>
      </w:r>
      <w:r w:rsidRPr="00B41022">
        <w:rPr>
          <w:rFonts w:ascii="Arial" w:hAnsi="Arial" w:cs="Arial"/>
          <w:sz w:val="22"/>
          <w:szCs w:val="22"/>
        </w:rPr>
        <w:t> to these forms of cheating, and students found guilty of these practices can be subject to formal disciplinary procedures and very heavy grade penalties.  </w:t>
      </w:r>
    </w:p>
    <w:p w14:paraId="62355CCA"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34359BDB"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The most common form of misconduct we encounter in the School of Social and Political Science is plagiarism. </w:t>
      </w:r>
      <w:r w:rsidRPr="00B41022">
        <w:rPr>
          <w:rFonts w:ascii="Arial" w:hAnsi="Arial" w:cs="Arial"/>
          <w:b/>
          <w:bCs/>
          <w:sz w:val="22"/>
          <w:szCs w:val="22"/>
        </w:rPr>
        <w:t>Plagiarism is giving the impression that something you have written is your own idea or your own words, when actually it is not.</w:t>
      </w:r>
      <w:r w:rsidRPr="00B41022">
        <w:rPr>
          <w:rFonts w:ascii="Arial" w:hAnsi="Arial" w:cs="Arial"/>
          <w:sz w:val="22"/>
          <w:szCs w:val="22"/>
        </w:rPr>
        <w:t> It can come from copying and pasting sections of text from books, articles, webpages or other sources into your assignments, or simply from poor standards of referencing.  </w:t>
      </w:r>
    </w:p>
    <w:p w14:paraId="07A8FEAC"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793EC55A"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To avoid plagiarism, use a recognised referencing system such as the Harvard system or the Chicago/numbered note system. (The Harvard system is recommended because the reference list at the end is not included in assignment word counts. The numbered notes of the Chicago system are included, leaving you with fewer words overall to write the main body of your assignments). Whichever system you use, you must be open and honest about where you get your ideas from, and </w:t>
      </w:r>
      <w:r w:rsidRPr="00B41022">
        <w:rPr>
          <w:rFonts w:ascii="Arial" w:hAnsi="Arial" w:cs="Arial"/>
          <w:b/>
          <w:bCs/>
          <w:sz w:val="22"/>
          <w:szCs w:val="22"/>
        </w:rPr>
        <w:t>reference sources appropriately. </w:t>
      </w:r>
      <w:r w:rsidRPr="00B41022">
        <w:rPr>
          <w:rFonts w:ascii="Arial" w:hAnsi="Arial" w:cs="Arial"/>
          <w:sz w:val="22"/>
          <w:szCs w:val="22"/>
        </w:rPr>
        <w:t>Do this by </w:t>
      </w:r>
      <w:r w:rsidRPr="00B41022">
        <w:rPr>
          <w:rFonts w:ascii="Arial" w:hAnsi="Arial" w:cs="Arial"/>
          <w:b/>
          <w:bCs/>
          <w:sz w:val="22"/>
          <w:szCs w:val="22"/>
        </w:rPr>
        <w:t>referencing all works</w:t>
      </w:r>
      <w:r w:rsidRPr="00B41022">
        <w:rPr>
          <w:rFonts w:ascii="Arial" w:hAnsi="Arial" w:cs="Arial"/>
          <w:sz w:val="22"/>
          <w:szCs w:val="22"/>
        </w:rPr>
        <w:t> from which you have taken ideas or information, each time you use them in your assignments.  Use quotation marks (</w:t>
      </w:r>
      <w:proofErr w:type="gramStart"/>
      <w:r w:rsidRPr="00B41022">
        <w:rPr>
          <w:rFonts w:ascii="Arial" w:hAnsi="Arial" w:cs="Arial"/>
          <w:sz w:val="22"/>
          <w:szCs w:val="22"/>
        </w:rPr>
        <w:t>“ ”</w:t>
      </w:r>
      <w:proofErr w:type="gramEnd"/>
      <w:r w:rsidRPr="00B41022">
        <w:rPr>
          <w:rFonts w:ascii="Arial" w:hAnsi="Arial" w:cs="Arial"/>
          <w:sz w:val="22"/>
          <w:szCs w:val="22"/>
        </w:rPr>
        <w:t>) to indicate where you have quoted (used the exact words of) someone else, and provide page numbers from the original source when they are available. As far as possible, paraphrase others by writing in your own words to avoid over-quoting, but provide a reference to show whose ideas you are using.   </w:t>
      </w:r>
    </w:p>
    <w:p w14:paraId="782608B9"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6629AB4C"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Copying from an assignment you previously submitted for credit – either at this university or another – is </w:t>
      </w:r>
      <w:r w:rsidRPr="00B41022">
        <w:rPr>
          <w:rFonts w:ascii="Arial" w:hAnsi="Arial" w:cs="Arial"/>
          <w:b/>
          <w:bCs/>
          <w:sz w:val="22"/>
          <w:szCs w:val="22"/>
        </w:rPr>
        <w:t>self-plagiarism,</w:t>
      </w:r>
      <w:r w:rsidRPr="00B41022">
        <w:rPr>
          <w:rFonts w:ascii="Arial" w:hAnsi="Arial" w:cs="Arial"/>
          <w:sz w:val="22"/>
          <w:szCs w:val="22"/>
        </w:rPr>
        <w:t> which is also not allowed. This is an important consideration if you are retaking a course; an assignment submitted the previous year cannot be resubmitted the next, even for the same course.  </w:t>
      </w:r>
    </w:p>
    <w:p w14:paraId="679D79D1"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1F5746C1"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To detect plagiarism we use Turnitin, which compares </w:t>
      </w:r>
      <w:proofErr w:type="gramStart"/>
      <w:r w:rsidRPr="00B41022">
        <w:rPr>
          <w:rFonts w:ascii="Arial" w:hAnsi="Arial" w:cs="Arial"/>
          <w:sz w:val="22"/>
          <w:szCs w:val="22"/>
        </w:rPr>
        <w:t>students</w:t>
      </w:r>
      <w:proofErr w:type="gramEnd"/>
      <w:r w:rsidRPr="00B41022">
        <w:rPr>
          <w:rFonts w:ascii="Arial" w:hAnsi="Arial" w:cs="Arial"/>
          <w:sz w:val="22"/>
          <w:szCs w:val="22"/>
        </w:rPr>
        <w:t> assignments against a constantly-updated global database of existing work. Students found to have included plagiarised (including self-plagiarised) material in their work will be reported to an Academic Misconduct Officer for investigation. In extreme cases, assignment grades can be reduced to zero. </w:t>
      </w:r>
      <w:r w:rsidRPr="00B41022">
        <w:rPr>
          <w:rFonts w:ascii="Arial" w:hAnsi="Arial" w:cs="Arial"/>
          <w:b/>
          <w:bCs/>
          <w:sz w:val="22"/>
          <w:szCs w:val="22"/>
        </w:rPr>
        <w:t>Do not put your work through Turnitin yourself before submission. </w:t>
      </w:r>
      <w:r w:rsidRPr="00B41022">
        <w:rPr>
          <w:rFonts w:ascii="Arial" w:hAnsi="Arial" w:cs="Arial"/>
          <w:sz w:val="22"/>
          <w:szCs w:val="22"/>
        </w:rPr>
        <w:t>This can lead to you being investigated for academic misconduct by making it seem that an identical assignment already exists.  </w:t>
      </w:r>
    </w:p>
    <w:p w14:paraId="72422F4E"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701DB154" w14:textId="77777777" w:rsidR="00A15B16" w:rsidRPr="00B41022" w:rsidRDefault="00A15B16" w:rsidP="00A15B16">
      <w:pPr>
        <w:pStyle w:val="paragraph"/>
        <w:rPr>
          <w:rFonts w:ascii="Arial" w:hAnsi="Arial" w:cs="Arial"/>
          <w:sz w:val="22"/>
          <w:szCs w:val="22"/>
        </w:rPr>
      </w:pPr>
      <w:r w:rsidRPr="00B41022">
        <w:rPr>
          <w:rFonts w:ascii="Arial" w:hAnsi="Arial" w:cs="Arial"/>
          <w:b/>
          <w:bCs/>
          <w:sz w:val="22"/>
          <w:szCs w:val="22"/>
        </w:rPr>
        <w:t>For further details on plagiarism and other forms of academic misconduct, and how to avoid them, visit the university’s Institute for Academic Development webpage on good academic practice:</w:t>
      </w:r>
      <w:r w:rsidRPr="00B41022">
        <w:rPr>
          <w:rFonts w:ascii="Arial" w:hAnsi="Arial" w:cs="Arial"/>
          <w:sz w:val="22"/>
          <w:szCs w:val="22"/>
        </w:rPr>
        <w:t> </w:t>
      </w:r>
    </w:p>
    <w:p w14:paraId="3E28D63B" w14:textId="77777777" w:rsidR="00A15B16" w:rsidRPr="00B41022" w:rsidRDefault="008346B9" w:rsidP="00A15B16">
      <w:pPr>
        <w:pStyle w:val="paragraph"/>
        <w:rPr>
          <w:rFonts w:ascii="Arial" w:hAnsi="Arial" w:cs="Arial"/>
          <w:sz w:val="22"/>
          <w:szCs w:val="22"/>
        </w:rPr>
      </w:pPr>
      <w:hyperlink r:id="rId43" w:tgtFrame="_blank" w:history="1">
        <w:r w:rsidR="00A15B16" w:rsidRPr="00B41022">
          <w:rPr>
            <w:rStyle w:val="Hyperlink"/>
            <w:rFonts w:ascii="Arial" w:hAnsi="Arial" w:cs="Arial"/>
            <w:sz w:val="22"/>
            <w:szCs w:val="22"/>
          </w:rPr>
          <w:t>https://www.ed.ac.uk/institute-academic-development/undergraduate/good-practice</w:t>
        </w:r>
      </w:hyperlink>
      <w:r w:rsidR="00A15B16" w:rsidRPr="00B41022">
        <w:rPr>
          <w:rFonts w:ascii="Arial" w:hAnsi="Arial" w:cs="Arial"/>
          <w:sz w:val="22"/>
          <w:szCs w:val="22"/>
        </w:rPr>
        <w:t> </w:t>
      </w:r>
    </w:p>
    <w:p w14:paraId="3FAF72DF"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48D69BE5" w14:textId="77777777" w:rsidR="00A15B16" w:rsidRPr="00B41022" w:rsidRDefault="00A15B16" w:rsidP="00A15B16">
      <w:pPr>
        <w:pStyle w:val="paragraph"/>
        <w:rPr>
          <w:rFonts w:ascii="Arial" w:hAnsi="Arial" w:cs="Arial"/>
          <w:sz w:val="22"/>
          <w:szCs w:val="22"/>
        </w:rPr>
      </w:pPr>
      <w:r w:rsidRPr="00B41022">
        <w:rPr>
          <w:rFonts w:ascii="Arial" w:hAnsi="Arial" w:cs="Arial"/>
          <w:b/>
          <w:bCs/>
          <w:sz w:val="22"/>
          <w:szCs w:val="22"/>
        </w:rPr>
        <w:t>Also see this useful video and further information on the University website:</w:t>
      </w:r>
      <w:r w:rsidRPr="00B41022">
        <w:rPr>
          <w:rFonts w:ascii="Arial" w:hAnsi="Arial" w:cs="Arial"/>
          <w:sz w:val="22"/>
          <w:szCs w:val="22"/>
        </w:rPr>
        <w:t> </w:t>
      </w:r>
    </w:p>
    <w:p w14:paraId="6C277396" w14:textId="77777777" w:rsidR="00A15B16" w:rsidRPr="00B41022" w:rsidRDefault="008346B9" w:rsidP="00A15B16">
      <w:pPr>
        <w:pStyle w:val="paragraph"/>
        <w:rPr>
          <w:rFonts w:ascii="Arial" w:hAnsi="Arial" w:cs="Arial"/>
          <w:sz w:val="22"/>
          <w:szCs w:val="22"/>
        </w:rPr>
      </w:pPr>
      <w:hyperlink r:id="rId44" w:tgtFrame="_blank" w:history="1">
        <w:r w:rsidR="00A15B16" w:rsidRPr="00B41022">
          <w:rPr>
            <w:rStyle w:val="Hyperlink"/>
            <w:rFonts w:ascii="Arial" w:hAnsi="Arial" w:cs="Arial"/>
            <w:sz w:val="22"/>
            <w:szCs w:val="22"/>
          </w:rPr>
          <w:t>https://www.ed.ac.uk/arts-humanities-soc-sci/taught-students/student-conduct/academic-misconduct</w:t>
        </w:r>
      </w:hyperlink>
      <w:r w:rsidR="00A15B16" w:rsidRPr="00B41022">
        <w:rPr>
          <w:rFonts w:ascii="Arial" w:hAnsi="Arial" w:cs="Arial"/>
          <w:sz w:val="22"/>
          <w:szCs w:val="22"/>
        </w:rPr>
        <w:t> </w:t>
      </w:r>
    </w:p>
    <w:p w14:paraId="408A21B3" w14:textId="77777777" w:rsidR="00A15B16" w:rsidRPr="00B41022" w:rsidRDefault="00A15B16" w:rsidP="00A15B16">
      <w:pPr>
        <w:pStyle w:val="paragraph"/>
        <w:rPr>
          <w:rFonts w:ascii="Arial" w:hAnsi="Arial" w:cs="Arial"/>
          <w:sz w:val="22"/>
          <w:szCs w:val="22"/>
        </w:rPr>
      </w:pPr>
      <w:r w:rsidRPr="00B41022">
        <w:rPr>
          <w:rFonts w:ascii="Arial" w:hAnsi="Arial" w:cs="Arial"/>
          <w:sz w:val="22"/>
          <w:szCs w:val="22"/>
        </w:rPr>
        <w:t> </w:t>
      </w:r>
    </w:p>
    <w:p w14:paraId="0E3BB290" w14:textId="7CA93515" w:rsidR="00A15B16" w:rsidRPr="00B41022" w:rsidRDefault="00A15B16" w:rsidP="00A15B16">
      <w:pPr>
        <w:pStyle w:val="paragraph"/>
        <w:rPr>
          <w:rFonts w:ascii="Arial" w:hAnsi="Arial" w:cs="Arial"/>
          <w:sz w:val="22"/>
          <w:szCs w:val="22"/>
        </w:rPr>
      </w:pPr>
      <w:r w:rsidRPr="00B41022">
        <w:rPr>
          <w:rFonts w:ascii="Arial" w:hAnsi="Arial" w:cs="Arial"/>
          <w:sz w:val="22"/>
          <w:szCs w:val="22"/>
        </w:rPr>
        <w:t xml:space="preserve">If you would like to discuss anything related to matters of academic misconduct, speak with your personal tutor or the School Academic Misconduct Officer (SAMO), Dr </w:t>
      </w:r>
      <w:r w:rsidR="00E50DFB" w:rsidRPr="00B41022">
        <w:rPr>
          <w:rFonts w:ascii="Arial" w:hAnsi="Arial" w:cs="Arial"/>
          <w:sz w:val="22"/>
          <w:szCs w:val="22"/>
        </w:rPr>
        <w:t xml:space="preserve">Nathan Coombs, </w:t>
      </w:r>
      <w:hyperlink r:id="rId45" w:history="1">
        <w:r w:rsidR="00E50DFB" w:rsidRPr="00B41022">
          <w:rPr>
            <w:rStyle w:val="Hyperlink"/>
            <w:rFonts w:ascii="Arial" w:hAnsi="Arial" w:cs="Arial"/>
            <w:sz w:val="22"/>
            <w:szCs w:val="22"/>
          </w:rPr>
          <w:t>Nathan.coombs@ed.ac.uk</w:t>
        </w:r>
      </w:hyperlink>
      <w:r w:rsidR="00E50DFB" w:rsidRPr="00B41022">
        <w:rPr>
          <w:rFonts w:ascii="Arial" w:hAnsi="Arial" w:cs="Arial"/>
          <w:sz w:val="22"/>
          <w:szCs w:val="22"/>
        </w:rPr>
        <w:t xml:space="preserve"> </w:t>
      </w:r>
    </w:p>
    <w:p w14:paraId="446738D7" w14:textId="77777777" w:rsidR="00A15B16" w:rsidRPr="00B41022" w:rsidRDefault="00A15B16" w:rsidP="004509E2">
      <w:pPr>
        <w:pStyle w:val="paragraph"/>
        <w:textAlignment w:val="baseline"/>
        <w:rPr>
          <w:rFonts w:ascii="Arial" w:hAnsi="Arial" w:cs="Arial"/>
          <w:sz w:val="22"/>
          <w:szCs w:val="22"/>
        </w:rPr>
      </w:pPr>
    </w:p>
    <w:p w14:paraId="77A5596B" w14:textId="77777777" w:rsidR="005A1CA2" w:rsidRPr="00B41022" w:rsidRDefault="005A1CA2" w:rsidP="005A1CA2">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FEEDBACK</w:t>
      </w:r>
      <w:bookmarkEnd w:id="3"/>
      <w:r w:rsidRPr="00B41022">
        <w:rPr>
          <w:rFonts w:ascii="Arial" w:eastAsia="Times New Roman" w:hAnsi="Arial" w:cs="Arial"/>
          <w:b/>
          <w:sz w:val="24"/>
          <w:szCs w:val="24"/>
        </w:rPr>
        <w:t xml:space="preserve"> </w:t>
      </w:r>
    </w:p>
    <w:p w14:paraId="1D644952" w14:textId="77777777" w:rsidR="005A1CA2" w:rsidRPr="00B41022" w:rsidRDefault="005A1CA2" w:rsidP="005A1CA2">
      <w:pPr>
        <w:spacing w:after="0" w:line="240" w:lineRule="auto"/>
        <w:ind w:left="0" w:firstLine="0"/>
        <w:rPr>
          <w:rFonts w:ascii="Arial" w:eastAsia="Times New Roman" w:hAnsi="Arial" w:cs="Arial"/>
        </w:rPr>
      </w:pPr>
    </w:p>
    <w:p w14:paraId="40189CD2" w14:textId="15BF96A4"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Sociology</w:t>
      </w:r>
      <w:r w:rsidRPr="00B41022">
        <w:rPr>
          <w:rFonts w:ascii="Arial" w:eastAsia="Times New Roman" w:hAnsi="Arial" w:cs="Arial"/>
          <w:b/>
          <w:i/>
        </w:rPr>
        <w:t xml:space="preserve"> </w:t>
      </w:r>
      <w:r w:rsidRPr="00B41022">
        <w:rPr>
          <w:rFonts w:ascii="Arial" w:eastAsia="Times New Roman" w:hAnsi="Arial" w:cs="Arial"/>
        </w:rPr>
        <w:t>has had extensive discussions within the subject group, as well as within the School of Social and Political Science, about how we can meet our aspirations to deliver the highest quality feedback, assessment and learning environment to our students.</w:t>
      </w:r>
      <w:r w:rsidR="00417C73" w:rsidRPr="00B41022">
        <w:rPr>
          <w:rFonts w:ascii="Arial" w:eastAsia="Times New Roman" w:hAnsi="Arial" w:cs="Arial"/>
        </w:rPr>
        <w:t xml:space="preserve"> </w:t>
      </w:r>
      <w:r w:rsidRPr="00B41022">
        <w:rPr>
          <w:rFonts w:ascii="Arial" w:eastAsia="Times New Roman" w:hAnsi="Arial" w:cs="Arial"/>
        </w:rPr>
        <w:t xml:space="preserve">One important step is to ensure that all of our staff and students are fully informed of our procedures. We thus provide below a summary of measures in place. </w:t>
      </w:r>
    </w:p>
    <w:p w14:paraId="7202C6D9" w14:textId="77777777" w:rsidR="00417C73" w:rsidRPr="00B41022" w:rsidRDefault="00417C73" w:rsidP="005A1CA2">
      <w:pPr>
        <w:spacing w:after="0" w:line="240" w:lineRule="auto"/>
        <w:ind w:left="0" w:firstLine="0"/>
        <w:rPr>
          <w:rFonts w:ascii="Arial" w:eastAsia="Times New Roman" w:hAnsi="Arial" w:cs="Arial"/>
        </w:rPr>
      </w:pPr>
    </w:p>
    <w:p w14:paraId="0B44F597" w14:textId="7777777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Feedback takes many forms including:</w:t>
      </w:r>
    </w:p>
    <w:p w14:paraId="6F8E5867" w14:textId="77777777" w:rsidR="005A1CA2" w:rsidRPr="00B41022" w:rsidRDefault="005A1CA2" w:rsidP="005A1CA2">
      <w:pPr>
        <w:spacing w:after="0" w:line="240" w:lineRule="auto"/>
        <w:ind w:left="0" w:firstLine="0"/>
        <w:rPr>
          <w:rFonts w:ascii="Arial" w:eastAsia="Times New Roman" w:hAnsi="Arial" w:cs="Arial"/>
        </w:rPr>
      </w:pPr>
    </w:p>
    <w:p w14:paraId="42E24A40" w14:textId="339F35FB"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detailed feedback sheets for coursework</w:t>
      </w:r>
    </w:p>
    <w:p w14:paraId="7E474333" w14:textId="7DE6A1D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written or verbal feedback on tutorial presentations and performance</w:t>
      </w:r>
    </w:p>
    <w:p w14:paraId="0EEA0673" w14:textId="13DBB623"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 general and individualised feedback on exams, including opportunities to view and discuss </w:t>
      </w:r>
      <w:r w:rsidR="004509E2" w:rsidRPr="00B41022">
        <w:rPr>
          <w:rFonts w:ascii="Arial" w:eastAsia="Times New Roman" w:hAnsi="Arial" w:cs="Arial"/>
        </w:rPr>
        <w:t xml:space="preserve">   </w:t>
      </w:r>
      <w:r w:rsidRPr="00B41022">
        <w:rPr>
          <w:rFonts w:ascii="Arial" w:eastAsia="Times New Roman" w:hAnsi="Arial" w:cs="Arial"/>
        </w:rPr>
        <w:t xml:space="preserve">exam performance </w:t>
      </w:r>
    </w:p>
    <w:p w14:paraId="43061443" w14:textId="6EE70819"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  </w:t>
      </w:r>
      <w:r w:rsidR="004509E2" w:rsidRPr="00B41022">
        <w:rPr>
          <w:rFonts w:ascii="Arial" w:eastAsia="Times New Roman" w:hAnsi="Arial" w:cs="Arial"/>
        </w:rPr>
        <w:t>O</w:t>
      </w:r>
      <w:r w:rsidRPr="00B41022">
        <w:rPr>
          <w:rFonts w:ascii="Arial" w:eastAsia="Times New Roman" w:hAnsi="Arial" w:cs="Arial"/>
        </w:rPr>
        <w:t>ngoing opportunities for informal feedback and discussion with teaching staff during Guidance and Feedback hours</w:t>
      </w:r>
    </w:p>
    <w:p w14:paraId="5B4427CE" w14:textId="77777777" w:rsidR="005A1CA2" w:rsidRPr="00B41022" w:rsidRDefault="005A1CA2" w:rsidP="005A1CA2">
      <w:pPr>
        <w:spacing w:after="0" w:line="240" w:lineRule="auto"/>
        <w:ind w:left="0" w:firstLine="0"/>
        <w:jc w:val="center"/>
        <w:rPr>
          <w:rFonts w:ascii="Arial" w:eastAsia="Times New Roman" w:hAnsi="Arial" w:cs="Arial"/>
        </w:rPr>
      </w:pPr>
    </w:p>
    <w:p w14:paraId="60B7DF07" w14:textId="5222C161"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Our online information on feedback and assessment has been vastly expanded and centralized. It contains guidance on ‘writing essays’, ‘making the most of feedback’ ‘study involvement and representation’, special circumstances, etc.  The same web-page provides information on the latest developments in assessment and feedback. You can view these pages at: </w:t>
      </w:r>
      <w:r w:rsidR="00AC1BA8" w:rsidRPr="00B41022">
        <w:rPr>
          <w:rFonts w:ascii="Arial" w:eastAsia="Times New Roman" w:hAnsi="Arial" w:cs="Arial"/>
        </w:rPr>
        <w:t xml:space="preserve">  </w:t>
      </w:r>
      <w:hyperlink r:id="rId46" w:history="1">
        <w:r w:rsidR="00AC1BA8" w:rsidRPr="00B41022">
          <w:rPr>
            <w:rStyle w:val="Hyperlink"/>
            <w:rFonts w:ascii="Arial" w:eastAsia="Times New Roman" w:hAnsi="Arial" w:cs="Arial"/>
          </w:rPr>
          <w:t>https://www.sps.ed.ac.uk/students/undergraduate/your-studies/assessment-regulations/coursework</w:t>
        </w:r>
      </w:hyperlink>
      <w:r w:rsidR="00AC1BA8" w:rsidRPr="00B41022">
        <w:rPr>
          <w:rFonts w:ascii="Arial" w:eastAsia="Times New Roman" w:hAnsi="Arial" w:cs="Arial"/>
        </w:rPr>
        <w:t xml:space="preserve"> </w:t>
      </w:r>
    </w:p>
    <w:p w14:paraId="056E1975" w14:textId="77777777" w:rsidR="00313B77" w:rsidRPr="00B41022" w:rsidRDefault="00313B77" w:rsidP="00E54329">
      <w:pPr>
        <w:spacing w:after="0" w:line="240" w:lineRule="auto"/>
        <w:rPr>
          <w:rFonts w:ascii="Arial" w:eastAsia="Times New Roman" w:hAnsi="Arial" w:cs="Arial"/>
          <w:b/>
        </w:rPr>
      </w:pPr>
      <w:bookmarkStart w:id="4" w:name="_Toc428267406"/>
    </w:p>
    <w:p w14:paraId="1352637D" w14:textId="77777777" w:rsidR="005A1CA2" w:rsidRPr="00B41022" w:rsidRDefault="005A1CA2" w:rsidP="00E54329">
      <w:pPr>
        <w:spacing w:after="0" w:line="240" w:lineRule="auto"/>
        <w:rPr>
          <w:rFonts w:ascii="Arial" w:eastAsia="Times New Roman" w:hAnsi="Arial" w:cs="Arial"/>
          <w:b/>
        </w:rPr>
      </w:pPr>
      <w:r w:rsidRPr="00B41022">
        <w:rPr>
          <w:rFonts w:ascii="Arial" w:eastAsia="Times New Roman" w:hAnsi="Arial" w:cs="Arial"/>
          <w:b/>
        </w:rPr>
        <w:t>Return of assessed coursework</w:t>
      </w:r>
      <w:bookmarkEnd w:id="4"/>
      <w:r w:rsidRPr="00B41022">
        <w:rPr>
          <w:rFonts w:ascii="Arial" w:eastAsia="Times New Roman" w:hAnsi="Arial" w:cs="Arial"/>
          <w:b/>
        </w:rPr>
        <w:t xml:space="preserve"> </w:t>
      </w:r>
    </w:p>
    <w:p w14:paraId="7C3BA10E" w14:textId="152ABD40"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Coursework is marked, monitored and returned to students within 15 working days</w:t>
      </w:r>
      <w:r w:rsidR="00313B77" w:rsidRPr="00B41022">
        <w:rPr>
          <w:rFonts w:ascii="Arial" w:eastAsia="Times New Roman" w:hAnsi="Arial" w:cs="Arial"/>
        </w:rPr>
        <w:t xml:space="preserve"> of submission</w:t>
      </w:r>
      <w:r w:rsidRPr="00B41022">
        <w:rPr>
          <w:rFonts w:ascii="Arial" w:eastAsia="Times New Roman" w:hAnsi="Arial" w:cs="Arial"/>
        </w:rPr>
        <w:t>.</w:t>
      </w:r>
      <w:r w:rsidR="00313B77" w:rsidRPr="00B41022">
        <w:rPr>
          <w:rFonts w:ascii="Arial" w:eastAsia="Times New Roman" w:hAnsi="Arial" w:cs="Arial"/>
        </w:rPr>
        <w:t xml:space="preserve">  </w:t>
      </w:r>
      <w:r w:rsidRPr="00B41022">
        <w:rPr>
          <w:rFonts w:ascii="Arial" w:eastAsia="Times New Roman" w:hAnsi="Arial" w:cs="Arial"/>
        </w:rPr>
        <w:t xml:space="preserve">Assessed </w:t>
      </w:r>
      <w:r w:rsidR="007E586E" w:rsidRPr="00B41022">
        <w:rPr>
          <w:rFonts w:ascii="Arial" w:eastAsia="Times New Roman" w:hAnsi="Arial" w:cs="Arial"/>
        </w:rPr>
        <w:t>c</w:t>
      </w:r>
      <w:r w:rsidRPr="00B41022">
        <w:rPr>
          <w:rFonts w:ascii="Arial" w:eastAsia="Times New Roman" w:hAnsi="Arial" w:cs="Arial"/>
        </w:rPr>
        <w:t>oursework</w:t>
      </w:r>
      <w:r w:rsidR="007E586E" w:rsidRPr="00B41022">
        <w:rPr>
          <w:rFonts w:ascii="Arial" w:eastAsia="Times New Roman" w:hAnsi="Arial" w:cs="Arial"/>
        </w:rPr>
        <w:t xml:space="preserve"> (e</w:t>
      </w:r>
      <w:r w:rsidRPr="00B41022">
        <w:rPr>
          <w:rFonts w:ascii="Arial" w:eastAsia="Times New Roman" w:hAnsi="Arial" w:cs="Arial"/>
        </w:rPr>
        <w:t>ssays or similar) will be returned electronically through ELMA within 15 working days of their deadlines with a mark and written feedback outlining the strengths and weaknesses of the work and also highlighting how students can improve their next piece of assessment</w:t>
      </w:r>
      <w:r w:rsidR="00D86447" w:rsidRPr="00B41022">
        <w:rPr>
          <w:rFonts w:ascii="Arial" w:eastAsia="Times New Roman" w:hAnsi="Arial" w:cs="Arial"/>
        </w:rPr>
        <w:t>.</w:t>
      </w:r>
      <w:r w:rsidRPr="00B41022">
        <w:rPr>
          <w:rFonts w:ascii="Arial" w:eastAsia="Times New Roman" w:hAnsi="Arial" w:cs="Arial"/>
        </w:rPr>
        <w:t xml:space="preserve">   </w:t>
      </w:r>
    </w:p>
    <w:p w14:paraId="169E93F8" w14:textId="77777777" w:rsidR="005A1CA2" w:rsidRPr="00B41022" w:rsidRDefault="005A1CA2" w:rsidP="005A1CA2">
      <w:pPr>
        <w:spacing w:after="0" w:line="240" w:lineRule="auto"/>
        <w:ind w:left="0" w:firstLine="0"/>
        <w:rPr>
          <w:rFonts w:ascii="Arial" w:eastAsia="Times New Roman" w:hAnsi="Arial" w:cs="Arial"/>
        </w:rPr>
      </w:pPr>
    </w:p>
    <w:p w14:paraId="5C9F4A90" w14:textId="77777777" w:rsidR="005A1CA2" w:rsidRPr="00B41022" w:rsidRDefault="005A1CA2" w:rsidP="00E54329">
      <w:pPr>
        <w:spacing w:after="0" w:line="240" w:lineRule="auto"/>
        <w:rPr>
          <w:rFonts w:ascii="Arial" w:eastAsia="Times New Roman" w:hAnsi="Arial" w:cs="Arial"/>
        </w:rPr>
      </w:pPr>
      <w:bookmarkStart w:id="5" w:name="_Toc428267407"/>
      <w:r w:rsidRPr="00B41022">
        <w:rPr>
          <w:rFonts w:ascii="Arial" w:eastAsia="Times New Roman" w:hAnsi="Arial" w:cs="Arial"/>
          <w:b/>
        </w:rPr>
        <w:t>Return of examination feedback</w:t>
      </w:r>
      <w:bookmarkEnd w:id="5"/>
      <w:r w:rsidRPr="00B41022">
        <w:rPr>
          <w:rFonts w:ascii="Arial" w:eastAsia="Times New Roman" w:hAnsi="Arial" w:cs="Arial"/>
        </w:rPr>
        <w:t xml:space="preserve"> </w:t>
      </w:r>
    </w:p>
    <w:p w14:paraId="65FC5C5D" w14:textId="7777777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General feedback on the exam (noting overall strengths and weaknesses) will be provided on LEARN for all courses with an examination. General feedback will be uploaded to the relevant course LEARN page within 24 hours of the date that marks for the course are returned to students. </w:t>
      </w:r>
    </w:p>
    <w:p w14:paraId="09B3A52E" w14:textId="77777777" w:rsidR="009F45C8" w:rsidRPr="00B41022" w:rsidRDefault="009F45C8" w:rsidP="009F45C8">
      <w:pPr>
        <w:spacing w:before="100" w:beforeAutospacing="1" w:after="100" w:afterAutospacing="1" w:line="240" w:lineRule="auto"/>
        <w:ind w:left="0" w:firstLine="0"/>
        <w:rPr>
          <w:rFonts w:ascii="Arial" w:eastAsia="Times New Roman" w:hAnsi="Arial" w:cs="Arial"/>
          <w:lang w:eastAsia="en-GB"/>
        </w:rPr>
      </w:pPr>
      <w:r w:rsidRPr="00B41022">
        <w:rPr>
          <w:rFonts w:ascii="Arial" w:eastAsia="Times New Roman" w:hAnsi="Arial" w:cs="Arial"/>
          <w:lang w:eastAsia="en-GB"/>
        </w:rPr>
        <w:t xml:space="preserve">Students will also receive individual feedback on their exam. The relevant Course Secretary will contact you with details of how and when you can view your individual exam feedback.  </w:t>
      </w:r>
    </w:p>
    <w:p w14:paraId="5B36D02A" w14:textId="77777777" w:rsidR="006A7A87" w:rsidRPr="00B41022" w:rsidRDefault="006A7A87" w:rsidP="000843E4">
      <w:pPr>
        <w:spacing w:after="0" w:line="240" w:lineRule="auto"/>
        <w:ind w:left="0" w:firstLine="0"/>
        <w:rPr>
          <w:rFonts w:ascii="Arial" w:eastAsia="Times New Roman" w:hAnsi="Arial" w:cs="Arial"/>
          <w:b/>
        </w:rPr>
      </w:pPr>
      <w:bookmarkStart w:id="6" w:name="_Toc428267408"/>
    </w:p>
    <w:p w14:paraId="0A844F7A" w14:textId="295ECCD5"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b/>
          <w:color w:val="000000"/>
        </w:rPr>
        <w:t xml:space="preserve">ASSESSMENTS – What Sociology are looking for: </w:t>
      </w:r>
    </w:p>
    <w:p w14:paraId="076A48C6" w14:textId="61239C97"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In Sociology 1 and Sociology 2, the emphasis is on grasping and using material that (with limited exceptions) we largely “pre-package” for you via lectures, Learn and reading lists. In Honours, you have to go beyond this. </w:t>
      </w:r>
      <w:r w:rsidRPr="00B41022">
        <w:rPr>
          <w:rFonts w:ascii="Arial" w:eastAsia="Times New Roman" w:hAnsi="Arial" w:cs="Arial"/>
        </w:rPr>
        <w:t xml:space="preserve">What this means in practice varies. No single set of guidelines can cover, for example, statistics exercises, long-essays in your optional courses, your project and your exam answers.  However, the </w:t>
      </w:r>
      <w:r w:rsidRPr="00B41022">
        <w:rPr>
          <w:rFonts w:ascii="Arial" w:eastAsia="Times New Roman" w:hAnsi="Arial" w:cs="Arial"/>
          <w:color w:val="000000"/>
        </w:rPr>
        <w:t xml:space="preserve">School of Social and Political Science grading criteria can be </w:t>
      </w:r>
      <w:r w:rsidR="00AC1BA8" w:rsidRPr="00B41022">
        <w:rPr>
          <w:rFonts w:ascii="Arial" w:eastAsia="Times New Roman" w:hAnsi="Arial" w:cs="Arial"/>
          <w:color w:val="000000"/>
        </w:rPr>
        <w:t xml:space="preserve">found at: </w:t>
      </w:r>
      <w:r w:rsidR="00522FBA" w:rsidRPr="00B41022">
        <w:rPr>
          <w:rFonts w:ascii="Arial" w:eastAsia="Times New Roman" w:hAnsi="Arial" w:cs="Arial"/>
          <w:color w:val="000000"/>
        </w:rPr>
        <w:t xml:space="preserve"> </w:t>
      </w:r>
      <w:hyperlink r:id="rId47" w:history="1">
        <w:r w:rsidR="00AC1BA8" w:rsidRPr="00B41022">
          <w:rPr>
            <w:rStyle w:val="Hyperlink"/>
            <w:rFonts w:ascii="Arial" w:eastAsia="Times New Roman" w:hAnsi="Arial" w:cs="Arial"/>
          </w:rPr>
          <w:t>https://www.sps.ed.ac.uk/students/undergraduate/your-studies/assessment-regulations/marking-descriptors</w:t>
        </w:r>
      </w:hyperlink>
      <w:r w:rsidR="00AC1BA8" w:rsidRPr="00B41022">
        <w:rPr>
          <w:rFonts w:ascii="Arial" w:eastAsia="Times New Roman" w:hAnsi="Arial" w:cs="Arial"/>
          <w:color w:val="000000"/>
        </w:rPr>
        <w:t xml:space="preserve"> </w:t>
      </w:r>
      <w:r w:rsidR="00522FBA" w:rsidRPr="00B41022">
        <w:rPr>
          <w:rFonts w:ascii="Arial" w:eastAsia="Times New Roman" w:hAnsi="Arial" w:cs="Arial"/>
          <w:color w:val="000000"/>
        </w:rPr>
        <w:t xml:space="preserve"> </w:t>
      </w:r>
    </w:p>
    <w:p w14:paraId="137678B9" w14:textId="08AE7030"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Our award of a first or upper-second class degree means we are saying that you are capable, if you so choose, of going on to add your own original contributions to sociological knowledge. Only a small number of truly exceptional students genuinely do this during their undergraduate degree (that is the job of the PhD), but to get a good degree you have to demonstrate that you are </w:t>
      </w:r>
      <w:r w:rsidRPr="00B41022">
        <w:rPr>
          <w:rFonts w:ascii="Arial" w:eastAsia="Times New Roman" w:hAnsi="Arial" w:cs="Arial"/>
          <w:color w:val="000000"/>
          <w:u w:val="single"/>
        </w:rPr>
        <w:t>capable</w:t>
      </w:r>
      <w:r w:rsidRPr="00B41022">
        <w:rPr>
          <w:rFonts w:ascii="Arial" w:eastAsia="Times New Roman" w:hAnsi="Arial" w:cs="Arial"/>
          <w:color w:val="000000"/>
        </w:rPr>
        <w:t xml:space="preserve"> of doing it. </w:t>
      </w:r>
    </w:p>
    <w:p w14:paraId="27129EBB" w14:textId="6F3DC802" w:rsidR="00C12444" w:rsidRPr="00B41022" w:rsidRDefault="00C12444" w:rsidP="00FB0844">
      <w:pPr>
        <w:spacing w:before="120" w:after="0" w:line="240" w:lineRule="auto"/>
        <w:ind w:left="0" w:firstLine="0"/>
        <w:rPr>
          <w:rFonts w:ascii="Arial" w:eastAsia="Times New Roman" w:hAnsi="Arial" w:cs="Arial"/>
          <w:color w:val="000000"/>
        </w:rPr>
      </w:pPr>
    </w:p>
    <w:p w14:paraId="79CA5906" w14:textId="77777777" w:rsidR="00522FBA" w:rsidRPr="00B41022" w:rsidRDefault="00522FBA" w:rsidP="00522FBA">
      <w:pPr>
        <w:spacing w:after="0" w:line="240" w:lineRule="auto"/>
        <w:rPr>
          <w:rFonts w:ascii="Arial" w:eastAsia="Times New Roman" w:hAnsi="Arial" w:cs="Arial"/>
          <w:b/>
        </w:rPr>
      </w:pPr>
      <w:bookmarkStart w:id="7" w:name="_Toc428267402"/>
      <w:r w:rsidRPr="00B41022">
        <w:rPr>
          <w:rFonts w:ascii="Arial" w:eastAsia="Times New Roman" w:hAnsi="Arial" w:cs="Arial"/>
          <w:b/>
        </w:rPr>
        <w:t>Courses with examinations</w:t>
      </w:r>
      <w:bookmarkEnd w:id="7"/>
      <w:r w:rsidRPr="00B41022">
        <w:rPr>
          <w:rFonts w:ascii="Arial" w:eastAsia="Times New Roman" w:hAnsi="Arial" w:cs="Arial"/>
          <w:b/>
        </w:rPr>
        <w:t xml:space="preserve"> </w:t>
      </w:r>
    </w:p>
    <w:p w14:paraId="62C64280" w14:textId="77777777" w:rsidR="00522FBA" w:rsidRPr="00B41022" w:rsidRDefault="00522FBA" w:rsidP="00522FBA">
      <w:pPr>
        <w:spacing w:after="0" w:line="240" w:lineRule="auto"/>
        <w:ind w:left="0" w:firstLine="0"/>
        <w:rPr>
          <w:rFonts w:ascii="Arial" w:eastAsia="Times New Roman" w:hAnsi="Arial" w:cs="Arial"/>
        </w:rPr>
      </w:pPr>
      <w:r w:rsidRPr="00B41022">
        <w:rPr>
          <w:rFonts w:ascii="Arial" w:eastAsia="Times New Roman" w:hAnsi="Arial" w:cs="Arial"/>
        </w:rPr>
        <w:t xml:space="preserve">If your course features a centrally arranged exam, the exam times will be scheduled by Student Administration services. You can view the dates of the examination diets for 2020/21 at: </w:t>
      </w:r>
    </w:p>
    <w:p w14:paraId="6AF20423" w14:textId="77777777" w:rsidR="00522FBA" w:rsidRPr="00B41022" w:rsidRDefault="008346B9" w:rsidP="00522FBA">
      <w:pPr>
        <w:spacing w:after="0" w:line="240" w:lineRule="auto"/>
        <w:ind w:left="0" w:firstLine="0"/>
        <w:rPr>
          <w:rFonts w:ascii="Arial" w:eastAsia="Times New Roman" w:hAnsi="Arial" w:cs="Arial"/>
        </w:rPr>
      </w:pPr>
      <w:hyperlink r:id="rId48" w:history="1">
        <w:r w:rsidR="00522FBA" w:rsidRPr="00B41022">
          <w:rPr>
            <w:rStyle w:val="Hyperlink"/>
            <w:rFonts w:ascii="Arial" w:eastAsia="Times New Roman" w:hAnsi="Arial" w:cs="Arial"/>
          </w:rPr>
          <w:t>https://www.ed.ac.uk/timetabling-examinations/exams/exam-diets</w:t>
        </w:r>
      </w:hyperlink>
      <w:r w:rsidR="00522FBA" w:rsidRPr="00B41022">
        <w:rPr>
          <w:rFonts w:ascii="Arial" w:eastAsia="Times New Roman" w:hAnsi="Arial" w:cs="Arial"/>
        </w:rPr>
        <w:t xml:space="preserve"> </w:t>
      </w:r>
    </w:p>
    <w:p w14:paraId="6195922C" w14:textId="77777777" w:rsidR="00522FBA" w:rsidRPr="00B41022" w:rsidRDefault="00522FBA" w:rsidP="00522FBA">
      <w:pPr>
        <w:spacing w:after="0" w:line="240" w:lineRule="auto"/>
        <w:ind w:left="0" w:firstLine="0"/>
        <w:rPr>
          <w:rFonts w:ascii="Arial" w:eastAsia="Times New Roman" w:hAnsi="Arial" w:cs="Arial"/>
        </w:rPr>
      </w:pPr>
    </w:p>
    <w:p w14:paraId="42158BB5" w14:textId="77777777" w:rsidR="00522FBA" w:rsidRPr="00B41022" w:rsidRDefault="00522FBA" w:rsidP="00522FBA">
      <w:pPr>
        <w:spacing w:after="0" w:line="240" w:lineRule="auto"/>
        <w:ind w:left="0" w:firstLine="0"/>
        <w:rPr>
          <w:rFonts w:ascii="Arial" w:eastAsia="Times New Roman" w:hAnsi="Arial" w:cs="Arial"/>
        </w:rPr>
      </w:pPr>
      <w:r w:rsidRPr="00B41022">
        <w:rPr>
          <w:rFonts w:ascii="Arial" w:eastAsia="Times New Roman" w:hAnsi="Arial" w:cs="Arial"/>
        </w:rPr>
        <w:t xml:space="preserve">Closer to the exam diet, Student Administration services will announce the precise dates and times of individual course examinations. Students are responsible for checking the dates and times of their exams and this can be done through the examinations web pages at: </w:t>
      </w:r>
    </w:p>
    <w:p w14:paraId="4F9D83E8" w14:textId="77777777" w:rsidR="00522FBA" w:rsidRPr="00B41022" w:rsidRDefault="008346B9" w:rsidP="00522FBA">
      <w:pPr>
        <w:spacing w:after="0" w:line="240" w:lineRule="auto"/>
        <w:ind w:left="0" w:firstLine="0"/>
        <w:rPr>
          <w:rFonts w:ascii="Arial" w:eastAsia="Times New Roman" w:hAnsi="Arial" w:cs="Arial"/>
        </w:rPr>
      </w:pPr>
      <w:hyperlink r:id="rId49" w:history="1">
        <w:r w:rsidR="00522FBA" w:rsidRPr="00B41022">
          <w:rPr>
            <w:rStyle w:val="Hyperlink"/>
            <w:rFonts w:ascii="Arial" w:eastAsia="Times New Roman" w:hAnsi="Arial" w:cs="Arial"/>
          </w:rPr>
          <w:t>http://www.ed.ac.uk/student-administration/exams</w:t>
        </w:r>
      </w:hyperlink>
    </w:p>
    <w:p w14:paraId="68DA3D5C" w14:textId="77777777" w:rsidR="00522FBA" w:rsidRPr="00B41022" w:rsidRDefault="00522FBA" w:rsidP="00522FBA">
      <w:pPr>
        <w:spacing w:after="0" w:line="240" w:lineRule="auto"/>
        <w:ind w:left="0" w:firstLine="0"/>
        <w:rPr>
          <w:rFonts w:ascii="Arial" w:eastAsia="Times New Roman" w:hAnsi="Arial" w:cs="Arial"/>
          <w:b/>
        </w:rPr>
      </w:pPr>
    </w:p>
    <w:p w14:paraId="1770E9B6" w14:textId="77777777" w:rsidR="00522FBA" w:rsidRPr="00B41022" w:rsidRDefault="00522FBA" w:rsidP="00522FBA">
      <w:pPr>
        <w:spacing w:after="0" w:line="240" w:lineRule="auto"/>
        <w:ind w:left="0" w:firstLine="0"/>
        <w:rPr>
          <w:rFonts w:ascii="Arial" w:eastAsia="Times New Roman" w:hAnsi="Arial" w:cs="Arial"/>
        </w:rPr>
      </w:pPr>
      <w:r w:rsidRPr="00B41022">
        <w:rPr>
          <w:rFonts w:ascii="Arial" w:eastAsia="Times New Roman" w:hAnsi="Arial" w:cs="Arial"/>
        </w:rPr>
        <w:t xml:space="preserve">Students are required to be available to sit exams throughout the exam periods at the end of each semester. This means that, if you know that you will be required to sit an exam in Edinburgh for any courses you are taking, you should not make any travel arrangements, holiday plans etc. until the dates of these examinations are confirmed. </w:t>
      </w:r>
    </w:p>
    <w:p w14:paraId="2C77D0F5" w14:textId="77777777" w:rsidR="00522FBA" w:rsidRPr="00B41022" w:rsidRDefault="00522FBA" w:rsidP="002856FC">
      <w:pPr>
        <w:spacing w:after="0" w:line="240" w:lineRule="auto"/>
        <w:ind w:left="0" w:firstLine="0"/>
        <w:rPr>
          <w:rFonts w:ascii="Arial" w:eastAsia="Times New Roman" w:hAnsi="Arial" w:cs="Arial"/>
          <w:b/>
        </w:rPr>
      </w:pPr>
    </w:p>
    <w:p w14:paraId="09BC958B" w14:textId="77777777" w:rsidR="00FB0844" w:rsidRPr="00B41022" w:rsidRDefault="00FB0844" w:rsidP="00FB0844">
      <w:pPr>
        <w:spacing w:after="0" w:line="240" w:lineRule="auto"/>
        <w:ind w:left="0" w:firstLine="0"/>
        <w:rPr>
          <w:rFonts w:ascii="Arial" w:eastAsia="Times New Roman" w:hAnsi="Arial" w:cs="Arial"/>
        </w:rPr>
      </w:pPr>
      <w:r w:rsidRPr="00B41022">
        <w:rPr>
          <w:rFonts w:ascii="Arial" w:eastAsia="Times New Roman" w:hAnsi="Arial" w:cs="Arial"/>
        </w:rPr>
        <w:t xml:space="preserve">We recommend that you check that your course registrations are correct around the end of week 3 in each semester, and inform your Personal Tutor of any discrepancies. Sociology optional courses are examined </w:t>
      </w:r>
      <w:r w:rsidRPr="00B41022">
        <w:rPr>
          <w:rFonts w:ascii="Arial" w:eastAsia="Times New Roman" w:hAnsi="Arial" w:cs="Arial"/>
          <w:b/>
        </w:rPr>
        <w:t xml:space="preserve">immediately after the semester in which they are taken </w:t>
      </w:r>
      <w:r w:rsidRPr="00B41022">
        <w:rPr>
          <w:rFonts w:ascii="Arial" w:eastAsia="Times New Roman" w:hAnsi="Arial" w:cs="Arial"/>
        </w:rPr>
        <w:t xml:space="preserve">(i.e. in </w:t>
      </w:r>
      <w:r w:rsidRPr="00B41022">
        <w:rPr>
          <w:rFonts w:ascii="Arial" w:eastAsia="Times New Roman" w:hAnsi="Arial" w:cs="Arial"/>
          <w:b/>
        </w:rPr>
        <w:t>December</w:t>
      </w:r>
      <w:r w:rsidRPr="00B41022">
        <w:rPr>
          <w:rFonts w:ascii="Arial" w:eastAsia="Times New Roman" w:hAnsi="Arial" w:cs="Arial"/>
        </w:rPr>
        <w:t xml:space="preserve"> or in </w:t>
      </w:r>
      <w:r w:rsidRPr="00B41022">
        <w:rPr>
          <w:rFonts w:ascii="Arial" w:eastAsia="Times New Roman" w:hAnsi="Arial" w:cs="Arial"/>
          <w:b/>
        </w:rPr>
        <w:t>April/May</w:t>
      </w:r>
      <w:r w:rsidRPr="00B41022">
        <w:rPr>
          <w:rFonts w:ascii="Arial" w:eastAsia="Times New Roman" w:hAnsi="Arial" w:cs="Arial"/>
        </w:rPr>
        <w:t xml:space="preserve">).  Examinations are marked anonymously and marks must be ratified by the full Board of Examiners.  A sample of work is seen by one of the External Examiners.  </w:t>
      </w:r>
    </w:p>
    <w:p w14:paraId="22C1A17B" w14:textId="77777777" w:rsidR="00FB0844" w:rsidRPr="00B41022" w:rsidRDefault="00FB0844" w:rsidP="00FB0844">
      <w:pPr>
        <w:spacing w:after="0" w:line="240" w:lineRule="auto"/>
        <w:ind w:left="0" w:firstLine="0"/>
        <w:rPr>
          <w:rFonts w:ascii="Arial" w:eastAsia="Times New Roman" w:hAnsi="Arial" w:cs="Arial"/>
        </w:rPr>
      </w:pPr>
    </w:p>
    <w:p w14:paraId="795CB70F" w14:textId="77777777" w:rsidR="00FB0844" w:rsidRPr="00B41022" w:rsidRDefault="00FB0844" w:rsidP="00FB0844">
      <w:pPr>
        <w:spacing w:after="0" w:line="240" w:lineRule="auto"/>
        <w:ind w:left="0" w:firstLine="0"/>
        <w:rPr>
          <w:rFonts w:ascii="Arial" w:eastAsia="Times New Roman" w:hAnsi="Arial" w:cs="Arial"/>
        </w:rPr>
      </w:pPr>
      <w:r w:rsidRPr="00B41022">
        <w:rPr>
          <w:rFonts w:ascii="Arial" w:eastAsia="Times New Roman" w:hAnsi="Arial" w:cs="Arial"/>
        </w:rPr>
        <w:t xml:space="preserve">Remember that you </w:t>
      </w:r>
      <w:r w:rsidRPr="00B41022">
        <w:rPr>
          <w:rFonts w:ascii="Arial" w:eastAsia="Times New Roman" w:hAnsi="Arial" w:cs="Arial"/>
          <w:b/>
        </w:rPr>
        <w:t>must write legibly</w:t>
      </w:r>
      <w:r w:rsidRPr="00B41022">
        <w:rPr>
          <w:rFonts w:ascii="Arial" w:eastAsia="Times New Roman" w:hAnsi="Arial" w:cs="Arial"/>
        </w:rPr>
        <w:t xml:space="preserve"> in examination scripts. Writing that is difficult to read may have a negative effect on your mark.  Shorter, legible answers are better than longer, illegible answers.</w:t>
      </w:r>
    </w:p>
    <w:p w14:paraId="74E7B04F" w14:textId="77777777" w:rsidR="00FB0844" w:rsidRPr="00B41022" w:rsidRDefault="00FB0844" w:rsidP="00FB0844">
      <w:pPr>
        <w:spacing w:after="0" w:line="240" w:lineRule="auto"/>
        <w:ind w:left="0" w:firstLine="0"/>
        <w:rPr>
          <w:rFonts w:ascii="Arial" w:eastAsia="Times New Roman" w:hAnsi="Arial" w:cs="Arial"/>
        </w:rPr>
      </w:pPr>
    </w:p>
    <w:p w14:paraId="7763BC42" w14:textId="77777777"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Students whose first language is not English are permitted to use a language dictionary during an examination. This must, however, be authorised in advance in writing by the course organiser and this authorisation taken into the examination room. The dictionary must, if necessary, be made available for inspection by the invigilators in the exam room. Electronic dictionaries may not be used.</w:t>
      </w:r>
    </w:p>
    <w:p w14:paraId="483A3007" w14:textId="77777777" w:rsidR="00FB0844" w:rsidRPr="00B41022" w:rsidRDefault="00FB0844" w:rsidP="00FB0844">
      <w:pPr>
        <w:spacing w:after="0" w:line="240" w:lineRule="auto"/>
        <w:ind w:left="0" w:firstLine="0"/>
        <w:rPr>
          <w:rFonts w:ascii="Arial" w:eastAsia="Times New Roman" w:hAnsi="Arial" w:cs="Arial"/>
          <w:color w:val="000000"/>
        </w:rPr>
      </w:pPr>
    </w:p>
    <w:p w14:paraId="7B5166B7" w14:textId="77777777"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There are normally no re-sit exams at honours level, so it is especially important that you communicate with your Personal Tutor as soon as possible if you foresee a problem with an exam, or if you encountered difficulties during the exam.  If there are legitimate mitigating circumstances these need to be brought to our attention as soon as possible so that they can be considered by the Special Circumstances Committee (see the section below on Submission Procedures) in advance of the final Exam Board.</w:t>
      </w:r>
    </w:p>
    <w:p w14:paraId="7CDE6314" w14:textId="77777777" w:rsidR="00FB0844" w:rsidRPr="00B41022" w:rsidRDefault="00FB0844" w:rsidP="00FB0844">
      <w:pPr>
        <w:spacing w:before="120" w:after="0" w:line="240" w:lineRule="auto"/>
        <w:ind w:left="0" w:firstLine="0"/>
        <w:rPr>
          <w:rFonts w:ascii="Arial" w:eastAsia="Times New Roman" w:hAnsi="Arial" w:cs="Arial"/>
        </w:rPr>
      </w:pPr>
    </w:p>
    <w:p w14:paraId="7A8BE5FB" w14:textId="77777777" w:rsidR="00FB0844" w:rsidRPr="00B41022" w:rsidRDefault="00FB0844" w:rsidP="00FB0844">
      <w:pPr>
        <w:spacing w:after="0" w:line="240" w:lineRule="auto"/>
        <w:ind w:left="0" w:firstLine="0"/>
        <w:rPr>
          <w:rFonts w:ascii="Arial" w:eastAsia="Times New Roman" w:hAnsi="Arial" w:cs="Arial"/>
        </w:rPr>
      </w:pPr>
      <w:r w:rsidRPr="00B41022">
        <w:rPr>
          <w:rFonts w:ascii="Arial" w:eastAsia="Times New Roman" w:hAnsi="Arial" w:cs="Arial"/>
        </w:rPr>
        <w:t xml:space="preserve">By now you'll have worked out your own revision strategy and exam technique, but you may still find it useful to take a look at guides such as Eileen Tracy, </w:t>
      </w:r>
      <w:r w:rsidRPr="00B41022">
        <w:rPr>
          <w:rFonts w:ascii="Arial" w:eastAsia="Times New Roman" w:hAnsi="Arial" w:cs="Arial"/>
          <w:i/>
        </w:rPr>
        <w:t>The Student's Guide to Exam Success</w:t>
      </w:r>
      <w:r w:rsidRPr="00B41022">
        <w:rPr>
          <w:rFonts w:ascii="Arial" w:eastAsia="Times New Roman" w:hAnsi="Arial" w:cs="Arial"/>
        </w:rPr>
        <w:t xml:space="preserve"> (Buckingham: Open University Press, 2002).</w:t>
      </w:r>
    </w:p>
    <w:p w14:paraId="7B8DE33B" w14:textId="6E401757" w:rsidR="006A7A87" w:rsidRPr="00B41022" w:rsidRDefault="006A7A87" w:rsidP="000843E4">
      <w:pPr>
        <w:spacing w:after="0" w:line="240" w:lineRule="auto"/>
        <w:ind w:left="0" w:firstLine="0"/>
        <w:rPr>
          <w:rFonts w:ascii="Arial" w:eastAsia="Times New Roman" w:hAnsi="Arial" w:cs="Arial"/>
          <w:b/>
        </w:rPr>
      </w:pPr>
    </w:p>
    <w:p w14:paraId="4A916F09" w14:textId="77777777" w:rsidR="008B3304" w:rsidRPr="00B41022" w:rsidRDefault="008B3304" w:rsidP="000843E4">
      <w:pPr>
        <w:spacing w:after="0" w:line="240" w:lineRule="auto"/>
        <w:ind w:left="0" w:firstLine="0"/>
        <w:rPr>
          <w:rFonts w:ascii="Arial" w:eastAsia="Times New Roman" w:hAnsi="Arial" w:cs="Arial"/>
          <w:b/>
        </w:rPr>
      </w:pPr>
    </w:p>
    <w:bookmarkEnd w:id="6"/>
    <w:p w14:paraId="3A4809FC" w14:textId="77777777" w:rsidR="00522FBA" w:rsidRPr="00B41022" w:rsidRDefault="00522FBA" w:rsidP="000843E4">
      <w:pPr>
        <w:spacing w:after="0" w:line="240" w:lineRule="auto"/>
        <w:ind w:left="0" w:firstLine="0"/>
        <w:rPr>
          <w:rFonts w:ascii="Arial" w:eastAsia="Times New Roman" w:hAnsi="Arial" w:cs="Arial"/>
        </w:rPr>
      </w:pPr>
    </w:p>
    <w:p w14:paraId="50E6CE19" w14:textId="27F34BB3" w:rsidR="005B0D12" w:rsidRPr="00B41022" w:rsidRDefault="005B0D12" w:rsidP="005B0D12">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H</w:t>
      </w:r>
      <w:r w:rsidR="00A25500" w:rsidRPr="00B41022">
        <w:rPr>
          <w:rFonts w:ascii="Arial" w:eastAsia="Times New Roman" w:hAnsi="Arial" w:cs="Arial"/>
          <w:b/>
          <w:sz w:val="24"/>
          <w:szCs w:val="24"/>
        </w:rPr>
        <w:t>OW DEGREES ARE CLASSIFIED</w:t>
      </w:r>
    </w:p>
    <w:p w14:paraId="4B95D5D5" w14:textId="741B84C1" w:rsidR="00AF3D29" w:rsidRPr="00B41022" w:rsidRDefault="00AF3D29" w:rsidP="005B0D12">
      <w:pPr>
        <w:spacing w:after="0" w:line="240" w:lineRule="auto"/>
        <w:ind w:left="0" w:firstLine="0"/>
        <w:rPr>
          <w:rFonts w:ascii="Arial" w:eastAsia="Times New Roman" w:hAnsi="Arial" w:cs="Arial"/>
          <w:b/>
        </w:rPr>
      </w:pPr>
    </w:p>
    <w:p w14:paraId="1DF92FF8" w14:textId="77777777" w:rsidR="00AF3D29" w:rsidRPr="00B41022" w:rsidRDefault="00AF3D29" w:rsidP="00AF3D29">
      <w:pPr>
        <w:spacing w:after="0" w:line="240" w:lineRule="auto"/>
        <w:ind w:left="0" w:firstLine="0"/>
        <w:rPr>
          <w:rFonts w:ascii="Arial" w:eastAsia="Times New Roman" w:hAnsi="Arial" w:cs="Arial"/>
        </w:rPr>
      </w:pPr>
      <w:r w:rsidRPr="00B41022">
        <w:rPr>
          <w:rFonts w:ascii="Arial" w:eastAsia="Times New Roman" w:hAnsi="Arial" w:cs="Arial"/>
        </w:rPr>
        <w:t xml:space="preserve">Honours degrees will be classified according to the mean mark, except where the mark falls on an 8 or a 9 (e.g. 58, 59), which will be regarded as 'borderline'.  In such borderline cases, if 50% or more of the marks are in the class above, the student's degree will fall into that higher class. </w:t>
      </w:r>
    </w:p>
    <w:p w14:paraId="514FC0CF" w14:textId="77777777" w:rsidR="00201439" w:rsidRPr="00B41022" w:rsidRDefault="00201439" w:rsidP="00201439">
      <w:pPr>
        <w:spacing w:after="0" w:line="240" w:lineRule="auto"/>
        <w:ind w:left="0" w:firstLine="0"/>
        <w:rPr>
          <w:rFonts w:ascii="Arial" w:eastAsia="Times New Roman" w:hAnsi="Arial" w:cs="Arial"/>
        </w:rPr>
      </w:pPr>
    </w:p>
    <w:tbl>
      <w:tblPr>
        <w:tblW w:w="8530" w:type="dxa"/>
        <w:tblInd w:w="-96" w:type="dxa"/>
        <w:tblCellMar>
          <w:right w:w="115" w:type="dxa"/>
        </w:tblCellMar>
        <w:tblLook w:val="04A0" w:firstRow="1" w:lastRow="0" w:firstColumn="1" w:lastColumn="0" w:noHBand="0" w:noVBand="1"/>
      </w:tblPr>
      <w:tblGrid>
        <w:gridCol w:w="4061"/>
        <w:gridCol w:w="4469"/>
      </w:tblGrid>
      <w:tr w:rsidR="00201439" w:rsidRPr="00B41022" w14:paraId="28002BFC" w14:textId="77777777" w:rsidTr="0086138A">
        <w:trPr>
          <w:trHeight w:val="394"/>
        </w:trPr>
        <w:tc>
          <w:tcPr>
            <w:tcW w:w="4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A4B4D7"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b/>
              </w:rPr>
              <w:t xml:space="preserve">Weighted Average  </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BA8EAB"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b/>
              </w:rPr>
              <w:t xml:space="preserve">Degree Class </w:t>
            </w:r>
          </w:p>
        </w:tc>
      </w:tr>
      <w:tr w:rsidR="00201439" w:rsidRPr="00B41022" w14:paraId="1A2B5122" w14:textId="77777777" w:rsidTr="0086138A">
        <w:trPr>
          <w:trHeight w:val="384"/>
        </w:trPr>
        <w:tc>
          <w:tcPr>
            <w:tcW w:w="4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A431BF"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70+ </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54601"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First Class </w:t>
            </w:r>
          </w:p>
        </w:tc>
      </w:tr>
      <w:tr w:rsidR="00201439" w:rsidRPr="00B41022" w14:paraId="0C5173F2" w14:textId="77777777" w:rsidTr="0086138A">
        <w:trPr>
          <w:trHeight w:val="384"/>
        </w:trPr>
        <w:tc>
          <w:tcPr>
            <w:tcW w:w="4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D444BF"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60-67.99 </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DFA21"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Second Class Division I </w:t>
            </w:r>
          </w:p>
        </w:tc>
      </w:tr>
      <w:tr w:rsidR="00201439" w:rsidRPr="00B41022" w14:paraId="292BCF65" w14:textId="77777777" w:rsidTr="0086138A">
        <w:trPr>
          <w:trHeight w:val="384"/>
        </w:trPr>
        <w:tc>
          <w:tcPr>
            <w:tcW w:w="4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9C7FB"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50-57.99 </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9C372"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Second Class Division II  </w:t>
            </w:r>
          </w:p>
        </w:tc>
      </w:tr>
      <w:tr w:rsidR="00201439" w:rsidRPr="00B41022" w14:paraId="5CDC1B9B" w14:textId="77777777" w:rsidTr="0086138A">
        <w:trPr>
          <w:trHeight w:val="384"/>
        </w:trPr>
        <w:tc>
          <w:tcPr>
            <w:tcW w:w="4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C02D83"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40-47.99 </w:t>
            </w:r>
          </w:p>
        </w:tc>
        <w:tc>
          <w:tcPr>
            <w:tcW w:w="44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EA992" w14:textId="77777777" w:rsidR="00201439" w:rsidRPr="00B41022" w:rsidRDefault="00201439" w:rsidP="00201439">
            <w:pPr>
              <w:spacing w:after="0" w:line="240" w:lineRule="auto"/>
              <w:ind w:left="0" w:firstLine="0"/>
              <w:rPr>
                <w:rFonts w:ascii="Arial" w:eastAsia="Times New Roman" w:hAnsi="Arial" w:cs="Arial"/>
              </w:rPr>
            </w:pPr>
            <w:r w:rsidRPr="00B41022">
              <w:rPr>
                <w:rFonts w:ascii="Arial" w:eastAsia="Times New Roman" w:hAnsi="Arial" w:cs="Arial"/>
              </w:rPr>
              <w:t xml:space="preserve">Third Class. </w:t>
            </w:r>
          </w:p>
        </w:tc>
      </w:tr>
    </w:tbl>
    <w:p w14:paraId="7BB20F83" w14:textId="5A1997DF" w:rsidR="00AF3D29" w:rsidRPr="00B41022" w:rsidRDefault="00AF3D29" w:rsidP="00AF3D29">
      <w:pPr>
        <w:spacing w:after="0" w:line="240" w:lineRule="auto"/>
        <w:ind w:left="0" w:firstLine="0"/>
        <w:rPr>
          <w:rFonts w:ascii="Arial" w:eastAsia="Times New Roman" w:hAnsi="Arial" w:cs="Arial"/>
        </w:rPr>
      </w:pPr>
    </w:p>
    <w:p w14:paraId="22E42672" w14:textId="77777777" w:rsidR="00201439" w:rsidRPr="00B41022" w:rsidRDefault="00201439" w:rsidP="00AF3D29">
      <w:pPr>
        <w:spacing w:after="0" w:line="240" w:lineRule="auto"/>
        <w:ind w:left="0" w:firstLine="0"/>
        <w:rPr>
          <w:rFonts w:ascii="Arial" w:eastAsia="Times New Roman" w:hAnsi="Arial" w:cs="Arial"/>
        </w:rPr>
      </w:pPr>
    </w:p>
    <w:p w14:paraId="790A0D4C" w14:textId="77777777" w:rsidR="00AF3D29" w:rsidRPr="00B41022" w:rsidRDefault="00AF3D29" w:rsidP="00AF3D29">
      <w:pPr>
        <w:spacing w:after="0" w:line="240" w:lineRule="auto"/>
        <w:ind w:left="0" w:firstLine="0"/>
        <w:rPr>
          <w:rFonts w:ascii="Arial" w:eastAsia="Times New Roman" w:hAnsi="Arial" w:cs="Arial"/>
        </w:rPr>
      </w:pPr>
      <w:r w:rsidRPr="00B41022">
        <w:rPr>
          <w:rFonts w:ascii="Arial" w:eastAsia="Times New Roman" w:hAnsi="Arial" w:cs="Arial"/>
        </w:rPr>
        <w:t xml:space="preserve">The mean mark will be based on final overall grades (i.e. derived from all assessed work in each course) for all University of Edinburgh courses taken across your 3rd and 4th year. Students who spend their junior year abroad have their degree calculated solely on the basis of 4th year marks. The mean takes account of different course weightings, so the grade you receive for a 40 credit course such as a dissertation or Project will be counted twice. </w:t>
      </w:r>
    </w:p>
    <w:p w14:paraId="11AD0E6E" w14:textId="77777777" w:rsidR="00AF3D29" w:rsidRPr="00B41022" w:rsidRDefault="00AF3D29" w:rsidP="00AF3D29">
      <w:pPr>
        <w:spacing w:after="0" w:line="240" w:lineRule="auto"/>
        <w:ind w:left="0" w:firstLine="0"/>
        <w:rPr>
          <w:rFonts w:ascii="Arial" w:eastAsia="Times New Roman" w:hAnsi="Arial" w:cs="Arial"/>
        </w:rPr>
      </w:pPr>
    </w:p>
    <w:p w14:paraId="370F4224" w14:textId="77777777" w:rsidR="00AF3D29" w:rsidRPr="00B41022" w:rsidRDefault="00AF3D29" w:rsidP="00AF3D29">
      <w:pPr>
        <w:spacing w:after="0" w:line="240" w:lineRule="auto"/>
        <w:ind w:left="0" w:firstLine="0"/>
        <w:rPr>
          <w:rFonts w:ascii="Arial" w:eastAsia="Times New Roman" w:hAnsi="Arial" w:cs="Arial"/>
        </w:rPr>
      </w:pPr>
      <w:r w:rsidRPr="00B41022">
        <w:rPr>
          <w:rFonts w:ascii="Arial" w:eastAsia="Times New Roman" w:hAnsi="Arial" w:cs="Arial"/>
        </w:rPr>
        <w:t xml:space="preserve">The overall mean of all course grades is not rounded up or down. For example, if your final mean grade is 57.9 then you will be awarded a 2:2. If however your mean grade is "borderline" before rounding (58.00%-59.99%) then the resolution described above is applied. Essentially, this means that if at least half of your final course grades fall into the category above the borderline, then you will be awarded the higher class of degree. For example, if your mean mark is 59 but you have achieved a grade 60 or above in at least six 20 credit courses, you would be awarded a 2:1. Note that if the mean does not fall into the borderline category then the overall profile of your marks is not considered. </w:t>
      </w:r>
    </w:p>
    <w:p w14:paraId="5F69310C" w14:textId="77777777" w:rsidR="00AF3D29" w:rsidRPr="00B41022" w:rsidRDefault="00AF3D29" w:rsidP="00AF3D29">
      <w:pPr>
        <w:spacing w:after="0" w:line="240" w:lineRule="auto"/>
        <w:ind w:left="0" w:firstLine="0"/>
        <w:rPr>
          <w:rFonts w:ascii="Arial" w:eastAsia="Times New Roman" w:hAnsi="Arial" w:cs="Arial"/>
        </w:rPr>
      </w:pPr>
    </w:p>
    <w:p w14:paraId="618B8E9F" w14:textId="77777777" w:rsidR="00AF3D29" w:rsidRPr="00B41022" w:rsidRDefault="00AF3D29" w:rsidP="00AF3D29">
      <w:pPr>
        <w:spacing w:after="0" w:line="240" w:lineRule="auto"/>
        <w:ind w:left="0" w:firstLine="0"/>
        <w:rPr>
          <w:rFonts w:ascii="Arial" w:eastAsia="Times New Roman" w:hAnsi="Arial" w:cs="Arial"/>
        </w:rPr>
      </w:pPr>
      <w:r w:rsidRPr="00B41022">
        <w:rPr>
          <w:rFonts w:ascii="Arial" w:eastAsia="Times New Roman" w:hAnsi="Arial" w:cs="Arial"/>
        </w:rPr>
        <w:t xml:space="preserve">All marks gained throughout 4th year are subject to confirmation and amendment at the final board of examiners at which your final degree will be determined. The examination board may also take into consideration any adverse personal circumstances affecting your 4th year studies when determining your final degree. </w:t>
      </w:r>
    </w:p>
    <w:p w14:paraId="41EB4DDE" w14:textId="77777777" w:rsidR="00AF3D29" w:rsidRPr="00B41022" w:rsidRDefault="00AF3D29" w:rsidP="00AF3D29">
      <w:pPr>
        <w:spacing w:after="0" w:line="240" w:lineRule="auto"/>
        <w:ind w:left="0" w:firstLine="0"/>
        <w:rPr>
          <w:rFonts w:ascii="Arial" w:eastAsia="Times New Roman" w:hAnsi="Arial" w:cs="Arial"/>
        </w:rPr>
      </w:pPr>
    </w:p>
    <w:p w14:paraId="3639F53B" w14:textId="7537C863" w:rsidR="00AF3D29" w:rsidRPr="00B41022" w:rsidRDefault="00AF3D29" w:rsidP="00AF3D29">
      <w:pPr>
        <w:spacing w:after="0" w:line="240" w:lineRule="auto"/>
        <w:ind w:left="0" w:firstLine="0"/>
        <w:rPr>
          <w:rFonts w:ascii="Arial" w:eastAsia="Times New Roman" w:hAnsi="Arial" w:cs="Arial"/>
        </w:rPr>
      </w:pPr>
      <w:r w:rsidRPr="00B41022">
        <w:rPr>
          <w:rFonts w:ascii="Arial" w:eastAsia="Times New Roman" w:hAnsi="Arial" w:cs="Arial"/>
        </w:rPr>
        <w:t xml:space="preserve">For further details please see regulation 55 of the Taught assessment Regulations. You can access the regulations </w:t>
      </w:r>
      <w:hyperlink r:id="rId50" w:history="1">
        <w:r w:rsidR="00DD2B7F" w:rsidRPr="00B41022">
          <w:rPr>
            <w:rStyle w:val="Hyperlink"/>
            <w:rFonts w:ascii="Arial" w:eastAsia="Times New Roman" w:hAnsi="Arial" w:cs="Arial"/>
          </w:rPr>
          <w:t>https://www.ed.ac.uk/files/atoms/files/2021_taught.pdf</w:t>
        </w:r>
      </w:hyperlink>
      <w:r w:rsidR="00DD2B7F" w:rsidRPr="00B41022">
        <w:rPr>
          <w:rFonts w:ascii="Arial" w:eastAsia="Times New Roman" w:hAnsi="Arial" w:cs="Arial"/>
        </w:rPr>
        <w:t xml:space="preserve"> </w:t>
      </w:r>
    </w:p>
    <w:p w14:paraId="4FB8DA5D" w14:textId="77777777" w:rsidR="00AF3D29" w:rsidRPr="00B41022" w:rsidRDefault="00AF3D29" w:rsidP="005B0D12">
      <w:pPr>
        <w:spacing w:after="0" w:line="240" w:lineRule="auto"/>
        <w:ind w:left="0" w:firstLine="0"/>
        <w:rPr>
          <w:rFonts w:ascii="Arial" w:eastAsia="Times New Roman" w:hAnsi="Arial" w:cs="Arial"/>
        </w:rPr>
      </w:pPr>
    </w:p>
    <w:p w14:paraId="4C7572B9" w14:textId="3923CF6D" w:rsidR="005B0D12" w:rsidRPr="00B41022" w:rsidRDefault="005B0D12" w:rsidP="00DD2B7F">
      <w:pPr>
        <w:spacing w:after="0" w:line="240" w:lineRule="auto"/>
        <w:ind w:left="0" w:firstLine="0"/>
        <w:rPr>
          <w:rFonts w:ascii="Arial" w:eastAsia="Times New Roman" w:hAnsi="Arial" w:cs="Arial"/>
          <w:u w:val="single"/>
        </w:rPr>
      </w:pPr>
      <w:r w:rsidRPr="00B41022">
        <w:rPr>
          <w:rFonts w:ascii="Arial" w:eastAsia="Times New Roman" w:hAnsi="Arial" w:cs="Arial"/>
        </w:rPr>
        <w:t>Exact release dates of degree classification will be listed on the schools website</w:t>
      </w:r>
      <w:r w:rsidR="00DD2B7F" w:rsidRPr="00B41022">
        <w:rPr>
          <w:rFonts w:ascii="Arial" w:eastAsia="Times New Roman" w:hAnsi="Arial" w:cs="Arial"/>
          <w:u w:val="single"/>
        </w:rPr>
        <w:t xml:space="preserve"> </w:t>
      </w:r>
    </w:p>
    <w:p w14:paraId="2E7BB710" w14:textId="77777777" w:rsidR="000843E4" w:rsidRPr="00B41022" w:rsidRDefault="000843E4" w:rsidP="000843E4">
      <w:pPr>
        <w:spacing w:after="0" w:line="240" w:lineRule="auto"/>
        <w:ind w:left="0" w:firstLine="0"/>
        <w:rPr>
          <w:rFonts w:ascii="Arial" w:eastAsia="Times New Roman" w:hAnsi="Arial" w:cs="Arial"/>
        </w:rPr>
      </w:pPr>
    </w:p>
    <w:p w14:paraId="77512237" w14:textId="0207F5BA" w:rsidR="00CB4AB4" w:rsidRPr="00B41022" w:rsidRDefault="006A6F38" w:rsidP="000843E4">
      <w:pPr>
        <w:spacing w:after="0" w:line="240" w:lineRule="auto"/>
        <w:ind w:left="0" w:firstLine="0"/>
        <w:rPr>
          <w:rFonts w:ascii="Arial" w:eastAsia="Times New Roman" w:hAnsi="Arial" w:cs="Arial"/>
          <w:b/>
        </w:rPr>
      </w:pPr>
      <w:r w:rsidRPr="00B41022">
        <w:rPr>
          <w:rFonts w:ascii="Arial" w:eastAsia="Times New Roman" w:hAnsi="Arial" w:cs="Arial"/>
          <w:b/>
        </w:rPr>
        <w:t xml:space="preserve">Prizes </w:t>
      </w:r>
    </w:p>
    <w:p w14:paraId="32AF5BB7" w14:textId="0C94536D" w:rsidR="00CA0653" w:rsidRPr="00B41022" w:rsidRDefault="005B0D12" w:rsidP="005B0D12">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awards the following Academic Prizes for Senior Honours: </w:t>
      </w:r>
    </w:p>
    <w:p w14:paraId="264686C1" w14:textId="77777777" w:rsidR="005B0D12" w:rsidRPr="00B41022" w:rsidRDefault="005B0D12" w:rsidP="005B0D12">
      <w:pPr>
        <w:numPr>
          <w:ilvl w:val="0"/>
          <w:numId w:val="19"/>
        </w:numPr>
        <w:spacing w:after="5" w:line="249" w:lineRule="auto"/>
        <w:ind w:right="310" w:hanging="165"/>
        <w:rPr>
          <w:rFonts w:ascii="Arial" w:eastAsia="Arial" w:hAnsi="Arial" w:cs="Arial"/>
          <w:color w:val="000000"/>
          <w:lang w:eastAsia="en-GB"/>
        </w:rPr>
      </w:pPr>
      <w:r w:rsidRPr="00B41022">
        <w:rPr>
          <w:rFonts w:ascii="Arial" w:eastAsia="Arial" w:hAnsi="Arial" w:cs="Arial"/>
          <w:color w:val="000000"/>
          <w:lang w:eastAsia="en-GB"/>
        </w:rPr>
        <w:t xml:space="preserve">The Colin Bell prize for the best Sociology Honours project </w:t>
      </w:r>
    </w:p>
    <w:p w14:paraId="521C337A" w14:textId="77777777" w:rsidR="001A1627" w:rsidRPr="00B41022" w:rsidRDefault="005B0D12"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Tom Burns prize for best performance in Sociology Single Honours </w:t>
      </w:r>
    </w:p>
    <w:p w14:paraId="7AAC6F4E" w14:textId="381AC942" w:rsidR="005B0D12" w:rsidRPr="00B41022" w:rsidRDefault="001A1627"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The Violet Laidlaw prize for best performance in Joint Honours</w:t>
      </w:r>
      <w:r w:rsidR="005B0D12" w:rsidRPr="00B41022">
        <w:rPr>
          <w:rFonts w:ascii="Arial" w:eastAsia="Arial" w:hAnsi="Arial" w:cs="Arial"/>
          <w:color w:val="000000"/>
          <w:lang w:eastAsia="en-GB"/>
        </w:rPr>
        <w:t xml:space="preserve"> </w:t>
      </w:r>
    </w:p>
    <w:p w14:paraId="76A7AF8E" w14:textId="65304840" w:rsidR="00B145CA" w:rsidRPr="00B41022" w:rsidRDefault="00B145CA"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Stanley </w:t>
      </w:r>
      <w:proofErr w:type="spellStart"/>
      <w:r w:rsidRPr="00B41022">
        <w:rPr>
          <w:rFonts w:ascii="Arial" w:eastAsia="Arial" w:hAnsi="Arial" w:cs="Arial"/>
          <w:color w:val="000000"/>
          <w:lang w:eastAsia="en-GB"/>
        </w:rPr>
        <w:t>Raffel</w:t>
      </w:r>
      <w:proofErr w:type="spellEnd"/>
      <w:r w:rsidRPr="00B41022">
        <w:rPr>
          <w:rFonts w:ascii="Arial" w:eastAsia="Arial" w:hAnsi="Arial" w:cs="Arial"/>
          <w:color w:val="000000"/>
          <w:lang w:eastAsia="en-GB"/>
        </w:rPr>
        <w:t xml:space="preserve"> prize for best performance in Social Theory</w:t>
      </w:r>
    </w:p>
    <w:p w14:paraId="0850B32B" w14:textId="77777777" w:rsidR="00DD2B7F" w:rsidRPr="00B41022" w:rsidRDefault="00DD2B7F" w:rsidP="00DD2B7F">
      <w:pPr>
        <w:spacing w:after="0" w:line="240" w:lineRule="auto"/>
        <w:rPr>
          <w:rFonts w:ascii="Arial" w:hAnsi="Arial" w:cs="Arial"/>
          <w:sz w:val="28"/>
          <w:szCs w:val="28"/>
        </w:rPr>
      </w:pPr>
    </w:p>
    <w:p w14:paraId="7E181ECF" w14:textId="77777777" w:rsidR="0014139A" w:rsidRPr="00B41022" w:rsidRDefault="0014139A" w:rsidP="0014139A">
      <w:pPr>
        <w:keepNext/>
        <w:keepLines/>
        <w:spacing w:after="108" w:line="254" w:lineRule="auto"/>
        <w:ind w:left="9" w:right="302" w:hanging="10"/>
        <w:outlineLvl w:val="2"/>
        <w:rPr>
          <w:rFonts w:ascii="Arial" w:eastAsia="Arial" w:hAnsi="Arial" w:cs="Arial"/>
          <w:b/>
          <w:color w:val="000000"/>
          <w:lang w:eastAsia="en-GB"/>
        </w:rPr>
      </w:pPr>
      <w:r w:rsidRPr="00B41022">
        <w:rPr>
          <w:rFonts w:ascii="Arial" w:eastAsia="Arial" w:hAnsi="Arial" w:cs="Arial"/>
          <w:b/>
          <w:color w:val="000000"/>
          <w:lang w:eastAsia="en-GB"/>
        </w:rPr>
        <w:t xml:space="preserve">GRADUATION </w:t>
      </w:r>
    </w:p>
    <w:p w14:paraId="7E62F5BD" w14:textId="19790C3D" w:rsidR="0014139A" w:rsidRPr="00B41022" w:rsidRDefault="0014139A" w:rsidP="0014139A">
      <w:pPr>
        <w:spacing w:after="119" w:line="249" w:lineRule="auto"/>
        <w:ind w:left="8" w:right="1013" w:hanging="9"/>
        <w:rPr>
          <w:rFonts w:ascii="Arial" w:eastAsia="Arial" w:hAnsi="Arial" w:cs="Arial"/>
          <w:color w:val="000000"/>
          <w:lang w:eastAsia="en-GB"/>
        </w:rPr>
      </w:pPr>
      <w:r w:rsidRPr="00B41022">
        <w:rPr>
          <w:rFonts w:ascii="Arial" w:eastAsia="Arial" w:hAnsi="Arial" w:cs="Arial"/>
          <w:color w:val="000000"/>
          <w:lang w:eastAsia="en-GB"/>
        </w:rPr>
        <w:t>Graduation Ceremonies take place in winter and in summer. Dates for 20</w:t>
      </w:r>
      <w:r w:rsidR="007B5EB2" w:rsidRPr="00B41022">
        <w:rPr>
          <w:rFonts w:ascii="Arial" w:eastAsia="Arial" w:hAnsi="Arial" w:cs="Arial"/>
          <w:color w:val="000000"/>
          <w:lang w:eastAsia="en-GB"/>
        </w:rPr>
        <w:t>2</w:t>
      </w:r>
      <w:r w:rsidR="00DB546E" w:rsidRPr="00B41022">
        <w:rPr>
          <w:rFonts w:ascii="Arial" w:eastAsia="Arial" w:hAnsi="Arial" w:cs="Arial"/>
          <w:color w:val="000000"/>
          <w:lang w:eastAsia="en-GB"/>
        </w:rPr>
        <w:t>3</w:t>
      </w:r>
      <w:r w:rsidRPr="00B41022">
        <w:rPr>
          <w:rFonts w:ascii="Arial" w:eastAsia="Arial" w:hAnsi="Arial" w:cs="Arial"/>
          <w:color w:val="000000"/>
          <w:lang w:eastAsia="en-GB"/>
        </w:rPr>
        <w:t xml:space="preserve"> will be added closer to the time along with guidance on what you need to do to register. Graduation information and FQA’s can be found at </w:t>
      </w:r>
      <w:hyperlink r:id="rId51" w:history="1">
        <w:r w:rsidRPr="00B41022">
          <w:rPr>
            <w:rFonts w:ascii="Arial" w:eastAsia="Arial" w:hAnsi="Arial" w:cs="Arial"/>
            <w:color w:val="0563C1"/>
            <w:u w:val="single"/>
            <w:lang w:eastAsia="en-GB"/>
          </w:rPr>
          <w:t>http://www.ed.ac.uk/student-administration/graduations</w:t>
        </w:r>
      </w:hyperlink>
    </w:p>
    <w:p w14:paraId="0D8888DE" w14:textId="77777777" w:rsidR="00954F4E" w:rsidRPr="00B41022" w:rsidRDefault="00954F4E" w:rsidP="00954F4E">
      <w:pPr>
        <w:keepNext/>
        <w:keepLines/>
        <w:spacing w:after="108" w:line="254" w:lineRule="auto"/>
        <w:ind w:left="9" w:right="302" w:hanging="10"/>
        <w:outlineLvl w:val="2"/>
        <w:rPr>
          <w:rFonts w:ascii="Arial" w:eastAsia="Arial" w:hAnsi="Arial" w:cs="Arial"/>
          <w:b/>
          <w:color w:val="000000"/>
          <w:lang w:eastAsia="en-GB"/>
        </w:rPr>
      </w:pPr>
      <w:r w:rsidRPr="00B41022">
        <w:rPr>
          <w:rFonts w:ascii="Arial" w:eastAsia="Arial" w:hAnsi="Arial" w:cs="Arial"/>
          <w:b/>
          <w:color w:val="000000"/>
          <w:lang w:eastAsia="en-GB"/>
        </w:rPr>
        <w:t xml:space="preserve">Postgraduate study  </w:t>
      </w:r>
    </w:p>
    <w:p w14:paraId="49F772A2" w14:textId="77777777"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We are always happy to welcome back undergraduates to our postgraduate programmes! </w:t>
      </w:r>
    </w:p>
    <w:p w14:paraId="34F5945B" w14:textId="580D7052"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at Edinburgh offers </w:t>
      </w:r>
      <w:r w:rsidR="00263C03" w:rsidRPr="00B41022">
        <w:rPr>
          <w:rFonts w:ascii="Arial" w:eastAsia="Arial" w:hAnsi="Arial" w:cs="Arial"/>
          <w:color w:val="000000"/>
          <w:lang w:eastAsia="en-GB"/>
        </w:rPr>
        <w:t>a number of</w:t>
      </w:r>
      <w:r w:rsidRPr="00B41022">
        <w:rPr>
          <w:rFonts w:ascii="Arial" w:eastAsia="Arial" w:hAnsi="Arial" w:cs="Arial"/>
          <w:color w:val="000000"/>
          <w:lang w:eastAsia="en-GB"/>
        </w:rPr>
        <w:t xml:space="preserve"> exciting Postgraduate Programmes: </w:t>
      </w:r>
    </w:p>
    <w:p w14:paraId="4C49494A" w14:textId="77777777" w:rsidR="00954F4E" w:rsidRPr="00B41022" w:rsidRDefault="00954F4E"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MSc in Digital Society</w:t>
      </w:r>
    </w:p>
    <w:p w14:paraId="328D7ABE" w14:textId="77777777" w:rsidR="00954F4E" w:rsidRPr="00B41022" w:rsidRDefault="00954F4E"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MSc in Nationalism Studies</w:t>
      </w:r>
    </w:p>
    <w:p w14:paraId="78AAA336" w14:textId="7BC3FBFD" w:rsidR="00954F4E" w:rsidRPr="00B41022" w:rsidRDefault="00954F4E"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MSc in Sociology and Global Change</w:t>
      </w:r>
    </w:p>
    <w:p w14:paraId="28A71C09" w14:textId="2DEB5A51" w:rsidR="00115E36" w:rsidRPr="00B41022" w:rsidRDefault="00115E36" w:rsidP="00954F4E">
      <w:pPr>
        <w:spacing w:after="5" w:line="249" w:lineRule="auto"/>
        <w:ind w:left="8" w:right="310" w:hanging="9"/>
        <w:rPr>
          <w:rFonts w:ascii="Arial" w:eastAsia="Arial" w:hAnsi="Arial" w:cs="Arial"/>
          <w:color w:val="000000"/>
          <w:lang w:eastAsia="en-GB"/>
        </w:rPr>
      </w:pPr>
    </w:p>
    <w:p w14:paraId="38F48F1F" w14:textId="1C4F9DA0" w:rsidR="00115E36" w:rsidRPr="00B41022" w:rsidRDefault="00115E36"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As well as a number of School-wide research and taught programmes, including:</w:t>
      </w:r>
    </w:p>
    <w:p w14:paraId="30480171" w14:textId="77777777" w:rsidR="00115E36" w:rsidRPr="00B41022" w:rsidRDefault="00115E36" w:rsidP="00954F4E">
      <w:pPr>
        <w:spacing w:after="5" w:line="249" w:lineRule="auto"/>
        <w:ind w:left="8" w:right="310" w:hanging="9"/>
        <w:rPr>
          <w:rFonts w:ascii="Arial" w:eastAsia="Arial" w:hAnsi="Arial" w:cs="Arial"/>
          <w:color w:val="000000"/>
          <w:lang w:eastAsia="en-GB"/>
        </w:rPr>
      </w:pPr>
    </w:p>
    <w:p w14:paraId="454446CD" w14:textId="3BC8BCA7" w:rsidR="00954F4E" w:rsidRPr="00B41022" w:rsidRDefault="00954F4E" w:rsidP="00954F4E">
      <w:pPr>
        <w:spacing w:after="237"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MSc by Research in Soci</w:t>
      </w:r>
      <w:r w:rsidR="00115E36" w:rsidRPr="00B41022">
        <w:rPr>
          <w:rFonts w:ascii="Arial" w:eastAsia="Arial" w:hAnsi="Arial" w:cs="Arial"/>
          <w:color w:val="000000"/>
          <w:lang w:eastAsia="en-GB"/>
        </w:rPr>
        <w:t>al and Political Science</w:t>
      </w:r>
    </w:p>
    <w:p w14:paraId="1EFA387F" w14:textId="3C1489D5" w:rsidR="00115E36" w:rsidRPr="00B41022" w:rsidRDefault="00115E36" w:rsidP="00954F4E">
      <w:pPr>
        <w:spacing w:after="237"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MSc in Social Research</w:t>
      </w:r>
    </w:p>
    <w:p w14:paraId="675D0DCC" w14:textId="528B92CE" w:rsidR="00954F4E" w:rsidRPr="00B41022" w:rsidRDefault="00954F4E" w:rsidP="00954F4E">
      <w:pPr>
        <w:spacing w:after="237"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For details about each see the following links:</w:t>
      </w:r>
    </w:p>
    <w:p w14:paraId="4F8BC765" w14:textId="76C74B01" w:rsidR="00DA4311" w:rsidRPr="00B41022" w:rsidRDefault="008346B9" w:rsidP="00954F4E">
      <w:pPr>
        <w:spacing w:after="237" w:line="249" w:lineRule="auto"/>
        <w:ind w:left="8" w:right="310" w:hanging="9"/>
        <w:rPr>
          <w:rFonts w:ascii="Arial" w:eastAsia="Arial" w:hAnsi="Arial" w:cs="Arial"/>
          <w:color w:val="000000"/>
          <w:lang w:eastAsia="en-GB"/>
        </w:rPr>
      </w:pPr>
      <w:hyperlink r:id="rId52" w:history="1">
        <w:r w:rsidR="00DA4311" w:rsidRPr="00B41022">
          <w:rPr>
            <w:rStyle w:val="Hyperlink"/>
            <w:rFonts w:ascii="Arial" w:eastAsia="Arial" w:hAnsi="Arial" w:cs="Arial"/>
            <w:lang w:eastAsia="en-GB"/>
          </w:rPr>
          <w:t>https://www.sps.ed.ac.uk/study/postgraduate-taught-programmes/digital-sociology</w:t>
        </w:r>
      </w:hyperlink>
      <w:r w:rsidR="00DA4311" w:rsidRPr="00B41022">
        <w:rPr>
          <w:rFonts w:ascii="Arial" w:eastAsia="Arial" w:hAnsi="Arial" w:cs="Arial"/>
          <w:color w:val="000000"/>
          <w:lang w:eastAsia="en-GB"/>
        </w:rPr>
        <w:t xml:space="preserve"> </w:t>
      </w:r>
    </w:p>
    <w:p w14:paraId="56956EC8" w14:textId="1E066109" w:rsidR="00DA4311" w:rsidRPr="00B41022" w:rsidRDefault="008346B9" w:rsidP="00954F4E">
      <w:pPr>
        <w:spacing w:after="237" w:line="249" w:lineRule="auto"/>
        <w:ind w:left="8" w:right="310" w:hanging="9"/>
        <w:rPr>
          <w:rFonts w:ascii="Arial" w:eastAsia="Arial" w:hAnsi="Arial" w:cs="Arial"/>
          <w:color w:val="000000"/>
          <w:lang w:eastAsia="en-GB"/>
        </w:rPr>
      </w:pPr>
      <w:hyperlink r:id="rId53" w:history="1">
        <w:r w:rsidR="00DA4311" w:rsidRPr="00B41022">
          <w:rPr>
            <w:rStyle w:val="Hyperlink"/>
            <w:rFonts w:ascii="Arial" w:eastAsia="Arial" w:hAnsi="Arial" w:cs="Arial"/>
            <w:lang w:eastAsia="en-GB"/>
          </w:rPr>
          <w:t>https://www.sps.ed.ac.uk/study/postgraduate-taught-programmes/sociology-and-global-change</w:t>
        </w:r>
      </w:hyperlink>
      <w:r w:rsidR="00DA4311" w:rsidRPr="00B41022">
        <w:rPr>
          <w:rFonts w:ascii="Arial" w:eastAsia="Arial" w:hAnsi="Arial" w:cs="Arial"/>
          <w:color w:val="000000"/>
          <w:lang w:eastAsia="en-GB"/>
        </w:rPr>
        <w:t xml:space="preserve"> </w:t>
      </w:r>
    </w:p>
    <w:p w14:paraId="7C475001" w14:textId="68FCD35F" w:rsidR="00954F4E" w:rsidRPr="00B41022" w:rsidRDefault="00DA4311" w:rsidP="00954F4E">
      <w:pPr>
        <w:spacing w:after="237" w:line="249" w:lineRule="auto"/>
        <w:ind w:left="8" w:right="310" w:hanging="9"/>
        <w:rPr>
          <w:rFonts w:ascii="Arial" w:eastAsia="Arial" w:hAnsi="Arial" w:cs="Arial"/>
          <w:color w:val="0563C1"/>
          <w:u w:val="single"/>
          <w:lang w:eastAsia="en-GB"/>
        </w:rPr>
      </w:pPr>
      <w:r w:rsidRPr="00B41022">
        <w:rPr>
          <w:rFonts w:ascii="Arial" w:eastAsia="Arial" w:hAnsi="Arial" w:cs="Arial"/>
          <w:color w:val="0563C1"/>
          <w:u w:val="single"/>
          <w:lang w:eastAsia="en-GB"/>
        </w:rPr>
        <w:t xml:space="preserve"> </w:t>
      </w:r>
      <w:hyperlink r:id="rId54" w:history="1">
        <w:r w:rsidRPr="00B41022">
          <w:rPr>
            <w:rStyle w:val="Hyperlink"/>
            <w:rFonts w:ascii="Arial" w:eastAsia="Arial" w:hAnsi="Arial" w:cs="Arial"/>
            <w:lang w:eastAsia="en-GB"/>
          </w:rPr>
          <w:t>https://www.sps.ed.ac.uk/study/postgraduate-taught-programmes/nationalism-studies</w:t>
        </w:r>
      </w:hyperlink>
      <w:r w:rsidRPr="00B41022">
        <w:rPr>
          <w:rFonts w:ascii="Arial" w:eastAsia="Arial" w:hAnsi="Arial" w:cs="Arial"/>
          <w:color w:val="0563C1"/>
          <w:u w:val="single"/>
          <w:lang w:eastAsia="en-GB"/>
        </w:rPr>
        <w:t xml:space="preserve"> </w:t>
      </w:r>
    </w:p>
    <w:p w14:paraId="2131D9B5" w14:textId="44F71482" w:rsidR="00115E36" w:rsidRPr="00B41022" w:rsidRDefault="008346B9" w:rsidP="003C77E2">
      <w:pPr>
        <w:spacing w:after="5" w:line="249" w:lineRule="auto"/>
        <w:ind w:left="8" w:right="310" w:hanging="9"/>
        <w:rPr>
          <w:rFonts w:ascii="Arial" w:eastAsia="Arial" w:hAnsi="Arial" w:cs="Arial"/>
          <w:color w:val="0563C1"/>
          <w:u w:val="single"/>
          <w:lang w:eastAsia="en-GB"/>
        </w:rPr>
      </w:pPr>
      <w:hyperlink r:id="rId55" w:history="1">
        <w:r w:rsidR="00DA4311" w:rsidRPr="00B41022">
          <w:rPr>
            <w:rStyle w:val="Hyperlink"/>
            <w:rFonts w:ascii="Arial" w:eastAsia="Arial" w:hAnsi="Arial" w:cs="Arial"/>
            <w:lang w:eastAsia="en-GB"/>
          </w:rPr>
          <w:t>https://www.sps.ed.ac.uk/study/postgraduate-taught-programmes/social-research</w:t>
        </w:r>
      </w:hyperlink>
      <w:r w:rsidR="00DA4311" w:rsidRPr="00B41022">
        <w:rPr>
          <w:rFonts w:ascii="Arial" w:eastAsia="Arial" w:hAnsi="Arial" w:cs="Arial"/>
          <w:color w:val="0563C1"/>
          <w:u w:val="single"/>
          <w:lang w:eastAsia="en-GB"/>
        </w:rPr>
        <w:t xml:space="preserve"> </w:t>
      </w:r>
    </w:p>
    <w:p w14:paraId="55DA9A30" w14:textId="73F8D510" w:rsidR="00DA4311" w:rsidRPr="00B41022" w:rsidRDefault="00DA4311" w:rsidP="003C77E2">
      <w:pPr>
        <w:spacing w:after="5" w:line="249" w:lineRule="auto"/>
        <w:ind w:left="8" w:right="310" w:hanging="9"/>
        <w:rPr>
          <w:rFonts w:ascii="Arial" w:eastAsia="Arial" w:hAnsi="Arial" w:cs="Arial"/>
          <w:color w:val="0563C1"/>
          <w:u w:val="single"/>
          <w:lang w:eastAsia="en-GB"/>
        </w:rPr>
      </w:pPr>
    </w:p>
    <w:p w14:paraId="2C12CDAF" w14:textId="62C7B089" w:rsidR="00DA4311" w:rsidRPr="00B41022" w:rsidRDefault="008346B9" w:rsidP="003C77E2">
      <w:pPr>
        <w:spacing w:after="5" w:line="249" w:lineRule="auto"/>
        <w:ind w:left="8" w:right="310" w:hanging="9"/>
        <w:rPr>
          <w:rFonts w:ascii="Arial" w:eastAsia="Arial" w:hAnsi="Arial" w:cs="Arial"/>
          <w:color w:val="0563C1"/>
          <w:u w:val="single"/>
          <w:lang w:eastAsia="en-GB"/>
        </w:rPr>
      </w:pPr>
      <w:hyperlink r:id="rId56" w:history="1">
        <w:r w:rsidR="00DA4311" w:rsidRPr="00B41022">
          <w:rPr>
            <w:rStyle w:val="Hyperlink"/>
            <w:rFonts w:ascii="Arial" w:eastAsia="Arial" w:hAnsi="Arial" w:cs="Arial"/>
            <w:lang w:eastAsia="en-GB"/>
          </w:rPr>
          <w:t>https://www.sps.ed.ac.uk/study/postgraduate-research-programmes/social-and-political-science</w:t>
        </w:r>
      </w:hyperlink>
    </w:p>
    <w:p w14:paraId="3BB516A9" w14:textId="77777777" w:rsidR="00DA4311" w:rsidRPr="00B41022" w:rsidRDefault="00DA4311" w:rsidP="003C77E2">
      <w:pPr>
        <w:spacing w:after="5" w:line="249" w:lineRule="auto"/>
        <w:ind w:left="8" w:right="310" w:hanging="9"/>
        <w:rPr>
          <w:rFonts w:ascii="Arial" w:eastAsia="Arial" w:hAnsi="Arial" w:cs="Arial"/>
          <w:color w:val="0563C1"/>
          <w:u w:val="single"/>
          <w:lang w:eastAsia="en-GB"/>
        </w:rPr>
      </w:pPr>
    </w:p>
    <w:p w14:paraId="509CA1B3" w14:textId="2AA732B3" w:rsidR="00954F4E" w:rsidRPr="00B41022" w:rsidRDefault="00954F4E" w:rsidP="003C77E2">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The Postgraduate advisors for Sociology are Dr </w:t>
      </w:r>
      <w:r w:rsidR="003C77E2" w:rsidRPr="00B41022">
        <w:rPr>
          <w:rFonts w:ascii="Arial" w:eastAsia="Arial" w:hAnsi="Arial" w:cs="Arial"/>
          <w:color w:val="000000"/>
          <w:lang w:eastAsia="en-GB"/>
        </w:rPr>
        <w:t>Niamh Moore (</w:t>
      </w:r>
      <w:hyperlink r:id="rId57" w:history="1">
        <w:r w:rsidR="003C77E2" w:rsidRPr="00B41022">
          <w:rPr>
            <w:rStyle w:val="Hyperlink"/>
            <w:rFonts w:ascii="Arial" w:eastAsia="Arial" w:hAnsi="Arial" w:cs="Arial"/>
            <w:lang w:eastAsia="en-GB"/>
          </w:rPr>
          <w:t>n.moore@ed.ac.uk</w:t>
        </w:r>
      </w:hyperlink>
      <w:r w:rsidR="00B56C7B" w:rsidRPr="00B41022">
        <w:rPr>
          <w:rFonts w:ascii="Arial" w:eastAsia="Arial" w:hAnsi="Arial" w:cs="Arial"/>
          <w:color w:val="000000"/>
          <w:lang w:eastAsia="en-GB"/>
        </w:rPr>
        <w:t>)</w:t>
      </w:r>
      <w:r w:rsidR="00263C03" w:rsidRPr="00B41022">
        <w:rPr>
          <w:rFonts w:ascii="Arial" w:eastAsia="Arial" w:hAnsi="Arial" w:cs="Arial"/>
          <w:color w:val="000000"/>
          <w:lang w:eastAsia="en-GB"/>
        </w:rPr>
        <w:t xml:space="preserve"> </w:t>
      </w:r>
      <w:r w:rsidRPr="00B41022">
        <w:rPr>
          <w:rFonts w:ascii="Arial" w:eastAsia="Arial" w:hAnsi="Arial" w:cs="Arial"/>
          <w:color w:val="000000"/>
          <w:lang w:eastAsia="en-GB"/>
        </w:rPr>
        <w:t>and Dr Angus Bancroft (</w:t>
      </w:r>
      <w:hyperlink r:id="rId58" w:history="1">
        <w:r w:rsidR="003C77E2" w:rsidRPr="00B41022">
          <w:rPr>
            <w:rStyle w:val="Hyperlink"/>
            <w:rFonts w:ascii="Arial" w:eastAsia="Arial" w:hAnsi="Arial" w:cs="Arial"/>
            <w:lang w:eastAsia="en-GB"/>
          </w:rPr>
          <w:t>Angus.Bancroft@ed.ac.uk</w:t>
        </w:r>
      </w:hyperlink>
      <w:r w:rsidR="003C77E2" w:rsidRPr="00B41022">
        <w:rPr>
          <w:rFonts w:ascii="Arial" w:eastAsia="Arial" w:hAnsi="Arial" w:cs="Arial"/>
          <w:color w:val="000000"/>
          <w:lang w:eastAsia="en-GB"/>
        </w:rPr>
        <w:t xml:space="preserve"> </w:t>
      </w:r>
      <w:r w:rsidRPr="00B41022">
        <w:rPr>
          <w:rFonts w:ascii="Arial" w:eastAsia="Arial" w:hAnsi="Arial" w:cs="Arial"/>
          <w:color w:val="000000"/>
          <w:lang w:eastAsia="en-GB"/>
        </w:rPr>
        <w:t>)</w:t>
      </w:r>
    </w:p>
    <w:p w14:paraId="23F424A0" w14:textId="76AEB11B" w:rsidR="00954F4E" w:rsidRDefault="00954F4E" w:rsidP="00954F4E">
      <w:pPr>
        <w:spacing w:after="352" w:line="249" w:lineRule="auto"/>
        <w:ind w:left="8" w:right="1411" w:hanging="9"/>
        <w:rPr>
          <w:rFonts w:ascii="Arial" w:eastAsia="Arial" w:hAnsi="Arial" w:cs="Arial"/>
          <w:color w:val="000000"/>
          <w:lang w:eastAsia="en-GB"/>
        </w:rPr>
      </w:pPr>
      <w:r w:rsidRPr="00B41022">
        <w:rPr>
          <w:rFonts w:ascii="Arial" w:eastAsia="Arial" w:hAnsi="Arial" w:cs="Arial"/>
          <w:color w:val="000000"/>
          <w:lang w:eastAsia="en-GB"/>
        </w:rPr>
        <w:t xml:space="preserve">Prospective SPS students can also find information on our Graduate Schools web pages at </w:t>
      </w:r>
      <w:hyperlink r:id="rId59" w:history="1">
        <w:r w:rsidR="00203F8C" w:rsidRPr="00B41022">
          <w:rPr>
            <w:rStyle w:val="Hyperlink"/>
            <w:rFonts w:ascii="Arial" w:eastAsia="Arial" w:hAnsi="Arial" w:cs="Arial"/>
            <w:lang w:eastAsia="en-GB"/>
          </w:rPr>
          <w:t>https://www.sps.ed.ac.uk/students/postgraduate</w:t>
        </w:r>
      </w:hyperlink>
      <w:r w:rsidR="00203F8C" w:rsidRPr="00B41022">
        <w:rPr>
          <w:rFonts w:ascii="Arial" w:eastAsia="Arial" w:hAnsi="Arial" w:cs="Arial"/>
          <w:color w:val="000000"/>
          <w:lang w:eastAsia="en-GB"/>
        </w:rPr>
        <w:t xml:space="preserve"> </w:t>
      </w:r>
    </w:p>
    <w:p w14:paraId="26CD6261" w14:textId="77777777" w:rsidR="00650B4A" w:rsidRPr="00B41022" w:rsidRDefault="00650B4A" w:rsidP="00954F4E">
      <w:pPr>
        <w:spacing w:after="352" w:line="249" w:lineRule="auto"/>
        <w:ind w:left="8" w:right="1411" w:hanging="9"/>
        <w:rPr>
          <w:rFonts w:ascii="Arial" w:eastAsia="Arial" w:hAnsi="Arial" w:cs="Arial"/>
          <w:color w:val="000000"/>
          <w:lang w:eastAsia="en-GB"/>
        </w:rPr>
      </w:pPr>
    </w:p>
    <w:p w14:paraId="124DDFEB" w14:textId="77777777" w:rsidR="00594B78" w:rsidRPr="00B41022" w:rsidRDefault="00594B78" w:rsidP="007015FB">
      <w:pPr>
        <w:spacing w:after="0" w:line="240" w:lineRule="auto"/>
        <w:ind w:left="0" w:firstLine="0"/>
        <w:rPr>
          <w:rFonts w:ascii="Arial" w:eastAsia="Times New Roman" w:hAnsi="Arial" w:cs="Arial"/>
          <w:b/>
          <w:bCs/>
        </w:rPr>
      </w:pPr>
    </w:p>
    <w:p w14:paraId="5408E200" w14:textId="3E108A83" w:rsidR="00747391" w:rsidRPr="00B41022" w:rsidRDefault="00747391" w:rsidP="007015FB">
      <w:pPr>
        <w:spacing w:after="0" w:line="240" w:lineRule="auto"/>
        <w:ind w:left="0" w:firstLine="0"/>
        <w:rPr>
          <w:rFonts w:ascii="Arial" w:eastAsia="Times New Roman" w:hAnsi="Arial" w:cs="Arial"/>
          <w:b/>
          <w:bCs/>
        </w:rPr>
      </w:pPr>
      <w:r w:rsidRPr="00B41022">
        <w:rPr>
          <w:rFonts w:ascii="Arial" w:eastAsia="Times New Roman" w:hAnsi="Arial" w:cs="Arial"/>
          <w:b/>
          <w:bCs/>
        </w:rPr>
        <w:t>Sociology Society (SocSoc)</w:t>
      </w:r>
    </w:p>
    <w:p w14:paraId="67B0F85A" w14:textId="3C5312D4" w:rsidR="008B3304" w:rsidRPr="00B41022" w:rsidRDefault="008B3304" w:rsidP="008B3304">
      <w:pPr>
        <w:autoSpaceDE w:val="0"/>
        <w:autoSpaceDN w:val="0"/>
        <w:adjustRightInd w:val="0"/>
        <w:spacing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The Edinburgh Sociology Society is a dynamic group that aims to encourage a lively exchange between those studying or interested in Sociology. We welcome undergraduates, postgraduates, staff and non-students alike, and encourage all members to participate in the events and direction of the society.  See Appendix </w:t>
      </w:r>
      <w:r w:rsidR="00E524B4" w:rsidRPr="00B41022">
        <w:rPr>
          <w:rFonts w:ascii="Arial" w:eastAsia="Times New Roman" w:hAnsi="Arial" w:cs="Arial"/>
          <w:color w:val="000000"/>
        </w:rPr>
        <w:t>2</w:t>
      </w:r>
      <w:r w:rsidRPr="00B41022">
        <w:rPr>
          <w:rFonts w:ascii="Arial" w:eastAsia="Times New Roman" w:hAnsi="Arial" w:cs="Arial"/>
          <w:color w:val="000000"/>
        </w:rPr>
        <w:t xml:space="preserve"> for contact details.</w:t>
      </w:r>
    </w:p>
    <w:p w14:paraId="071C5C59" w14:textId="77777777" w:rsidR="003109D3" w:rsidRPr="00B41022" w:rsidRDefault="003109D3" w:rsidP="003109D3">
      <w:pPr>
        <w:spacing w:after="0" w:line="240" w:lineRule="auto"/>
        <w:ind w:left="0" w:firstLine="0"/>
        <w:rPr>
          <w:rFonts w:ascii="Arial" w:eastAsia="Times New Roman" w:hAnsi="Arial" w:cs="Arial"/>
        </w:rPr>
      </w:pPr>
    </w:p>
    <w:p w14:paraId="6327DC07" w14:textId="301F9CA4" w:rsidR="00C97CF0" w:rsidRPr="00B41022" w:rsidRDefault="00C97CF0" w:rsidP="003109D3">
      <w:pPr>
        <w:spacing w:after="0" w:line="240" w:lineRule="auto"/>
        <w:ind w:left="0" w:firstLine="0"/>
        <w:rPr>
          <w:rStyle w:val="Hyperlink"/>
          <w:rFonts w:ascii="Arial" w:eastAsia="Times New Roman" w:hAnsi="Arial" w:cs="Arial"/>
          <w:lang w:val="en-US"/>
        </w:rPr>
      </w:pPr>
    </w:p>
    <w:p w14:paraId="7F4B6AE1" w14:textId="2477F5C3" w:rsidR="00187A58" w:rsidRPr="00B41022" w:rsidRDefault="00187A58" w:rsidP="00187A58">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 xml:space="preserve">Peer Support - </w:t>
      </w:r>
      <w:proofErr w:type="spellStart"/>
      <w:r w:rsidRPr="00B41022">
        <w:rPr>
          <w:rFonts w:ascii="Arial" w:eastAsia="Times New Roman" w:hAnsi="Arial" w:cs="Arial"/>
          <w:b/>
          <w:sz w:val="24"/>
          <w:szCs w:val="24"/>
        </w:rPr>
        <w:t>SocPals</w:t>
      </w:r>
      <w:proofErr w:type="spellEnd"/>
      <w:r w:rsidRPr="00B41022">
        <w:rPr>
          <w:rFonts w:ascii="Arial" w:eastAsia="Times New Roman" w:hAnsi="Arial" w:cs="Arial"/>
          <w:b/>
          <w:sz w:val="24"/>
          <w:szCs w:val="24"/>
        </w:rPr>
        <w:t xml:space="preserve"> </w:t>
      </w:r>
    </w:p>
    <w:p w14:paraId="1EC8EFF0" w14:textId="376A01C6" w:rsidR="00187A58" w:rsidRPr="00B41022" w:rsidRDefault="00187A58" w:rsidP="00187A58">
      <w:pPr>
        <w:spacing w:after="0" w:line="240" w:lineRule="auto"/>
        <w:ind w:left="0" w:firstLine="0"/>
        <w:rPr>
          <w:rFonts w:ascii="Arial" w:eastAsia="Times New Roman" w:hAnsi="Arial" w:cs="Arial"/>
          <w:b/>
        </w:rPr>
      </w:pPr>
      <w:r w:rsidRPr="00B41022">
        <w:rPr>
          <w:rFonts w:ascii="Arial" w:eastAsia="Times New Roman" w:hAnsi="Arial" w:cs="Arial"/>
        </w:rPr>
        <w:t xml:space="preserve">Peer Support in the context of the University means a student with more experience sharing their knowledge, skills, abilities and expertise with a new or less experienced student. If you would like to get involved with the Sociology Peer Assisted Learning Scheme, </w:t>
      </w:r>
      <w:proofErr w:type="spellStart"/>
      <w:r w:rsidRPr="00B41022">
        <w:rPr>
          <w:rFonts w:ascii="Arial" w:eastAsia="Times New Roman" w:hAnsi="Arial" w:cs="Arial"/>
        </w:rPr>
        <w:t>SocPals</w:t>
      </w:r>
      <w:proofErr w:type="spellEnd"/>
      <w:r w:rsidRPr="00B41022">
        <w:rPr>
          <w:rFonts w:ascii="Arial" w:eastAsia="Times New Roman" w:hAnsi="Arial" w:cs="Arial"/>
        </w:rPr>
        <w:t xml:space="preserve">, please see </w:t>
      </w:r>
      <w:hyperlink r:id="rId60" w:history="1">
        <w:r w:rsidRPr="00B41022">
          <w:rPr>
            <w:rStyle w:val="Hyperlink"/>
            <w:rFonts w:ascii="Arial" w:eastAsia="Times New Roman" w:hAnsi="Arial" w:cs="Arial"/>
          </w:rPr>
          <w:t>https://www.sps.ed.ac.uk/students/undergraduate/support/peer-learning</w:t>
        </w:r>
      </w:hyperlink>
      <w:r w:rsidRPr="00B41022">
        <w:rPr>
          <w:rFonts w:ascii="Arial" w:eastAsia="Times New Roman" w:hAnsi="Arial" w:cs="Arial"/>
        </w:rPr>
        <w:t xml:space="preserve"> </w:t>
      </w:r>
    </w:p>
    <w:p w14:paraId="6ABF7F3D" w14:textId="77777777" w:rsidR="00C97CF0" w:rsidRPr="00B41022" w:rsidRDefault="00C97CF0" w:rsidP="00C97CF0">
      <w:pPr>
        <w:spacing w:after="0" w:line="240" w:lineRule="auto"/>
        <w:ind w:left="0" w:firstLine="0"/>
        <w:rPr>
          <w:rFonts w:ascii="Arial" w:eastAsia="Times New Roman" w:hAnsi="Arial" w:cs="Arial"/>
        </w:rPr>
      </w:pPr>
    </w:p>
    <w:p w14:paraId="47C8FCF2" w14:textId="77777777" w:rsidR="00C97CF0" w:rsidRPr="00B41022" w:rsidRDefault="00C97CF0" w:rsidP="003109D3">
      <w:pPr>
        <w:spacing w:after="0" w:line="240" w:lineRule="auto"/>
        <w:ind w:left="0" w:firstLine="0"/>
        <w:rPr>
          <w:rFonts w:ascii="Arial" w:eastAsia="Times New Roman" w:hAnsi="Arial" w:cs="Arial"/>
        </w:rPr>
      </w:pPr>
    </w:p>
    <w:p w14:paraId="2B88C682" w14:textId="77777777" w:rsidR="00187A58" w:rsidRPr="00B41022" w:rsidRDefault="00187A58" w:rsidP="00187A58">
      <w:pPr>
        <w:spacing w:after="0" w:line="240" w:lineRule="auto"/>
        <w:ind w:left="0" w:firstLine="0"/>
        <w:rPr>
          <w:rFonts w:ascii="Arial" w:eastAsia="Times New Roman" w:hAnsi="Arial" w:cs="Arial"/>
          <w:sz w:val="24"/>
          <w:szCs w:val="24"/>
        </w:rPr>
      </w:pPr>
      <w:r w:rsidRPr="00B41022">
        <w:rPr>
          <w:rFonts w:ascii="Arial" w:eastAsia="Times New Roman" w:hAnsi="Arial" w:cs="Arial"/>
          <w:b/>
          <w:bCs/>
          <w:sz w:val="24"/>
          <w:szCs w:val="24"/>
        </w:rPr>
        <w:t xml:space="preserve">British Sociological Association (BSA) </w:t>
      </w:r>
    </w:p>
    <w:p w14:paraId="39342445" w14:textId="77777777" w:rsidR="00187A58" w:rsidRPr="00B41022" w:rsidRDefault="00187A58" w:rsidP="00187A58">
      <w:pPr>
        <w:spacing w:after="0" w:line="240" w:lineRule="auto"/>
        <w:ind w:left="0" w:firstLine="0"/>
        <w:rPr>
          <w:rFonts w:ascii="Arial" w:eastAsia="Times New Roman" w:hAnsi="Arial" w:cs="Arial"/>
        </w:rPr>
      </w:pPr>
      <w:r w:rsidRPr="00B41022">
        <w:rPr>
          <w:rFonts w:ascii="Arial" w:eastAsia="Times New Roman" w:hAnsi="Arial" w:cs="Arial"/>
        </w:rPr>
        <w:t xml:space="preserve">The BSA is the professional association for sociologists in Britain. You are eligible to join and encouraged to do so. Student membership is available at a discount rate and includes six issues of the journal </w:t>
      </w:r>
      <w:r w:rsidRPr="00B41022">
        <w:rPr>
          <w:rFonts w:ascii="Arial" w:eastAsia="Times New Roman" w:hAnsi="Arial" w:cs="Arial"/>
          <w:i/>
          <w:iCs/>
        </w:rPr>
        <w:t>Sociology</w:t>
      </w:r>
      <w:r w:rsidRPr="00B41022">
        <w:rPr>
          <w:rFonts w:ascii="Arial" w:eastAsia="Times New Roman" w:hAnsi="Arial" w:cs="Arial"/>
        </w:rPr>
        <w:t xml:space="preserve">. Its web site can be found at </w:t>
      </w:r>
      <w:hyperlink r:id="rId61" w:history="1">
        <w:r w:rsidRPr="00B41022">
          <w:rPr>
            <w:rStyle w:val="Hyperlink"/>
            <w:rFonts w:ascii="Arial" w:eastAsia="Times New Roman" w:hAnsi="Arial" w:cs="Arial"/>
          </w:rPr>
          <w:t>http://www.britsoc.co.uk/</w:t>
        </w:r>
      </w:hyperlink>
      <w:r w:rsidRPr="00B41022">
        <w:rPr>
          <w:rFonts w:ascii="Arial" w:eastAsia="Times New Roman" w:hAnsi="Arial" w:cs="Arial"/>
        </w:rPr>
        <w:t xml:space="preserve"> </w:t>
      </w:r>
    </w:p>
    <w:p w14:paraId="20604A01" w14:textId="77777777" w:rsidR="00187A58" w:rsidRPr="00B41022" w:rsidRDefault="00187A58" w:rsidP="00187A58">
      <w:pPr>
        <w:spacing w:after="0" w:line="240" w:lineRule="auto"/>
        <w:ind w:left="0" w:firstLine="0"/>
        <w:rPr>
          <w:rFonts w:ascii="Arial" w:eastAsia="Times New Roman" w:hAnsi="Arial" w:cs="Arial"/>
        </w:rPr>
      </w:pPr>
      <w:r w:rsidRPr="00B41022">
        <w:rPr>
          <w:rFonts w:ascii="Arial" w:eastAsia="Times New Roman" w:hAnsi="Arial" w:cs="Arial"/>
        </w:rPr>
        <w:t xml:space="preserve">Here are a couple of other sociological associations you might find interesting: </w:t>
      </w:r>
    </w:p>
    <w:p w14:paraId="2903C129" w14:textId="77777777" w:rsidR="00187A58" w:rsidRPr="00B41022" w:rsidRDefault="00187A58" w:rsidP="00187A58">
      <w:pPr>
        <w:spacing w:after="0" w:line="240" w:lineRule="auto"/>
        <w:ind w:left="0" w:firstLine="0"/>
        <w:rPr>
          <w:rFonts w:ascii="Arial" w:eastAsia="Times New Roman" w:hAnsi="Arial" w:cs="Arial"/>
        </w:rPr>
      </w:pPr>
      <w:r w:rsidRPr="00B41022">
        <w:rPr>
          <w:rFonts w:ascii="Arial" w:eastAsia="Times New Roman" w:hAnsi="Arial" w:cs="Arial"/>
        </w:rPr>
        <w:t xml:space="preserve">The European Sociological Association: </w:t>
      </w:r>
      <w:hyperlink r:id="rId62" w:history="1">
        <w:r w:rsidRPr="00B41022">
          <w:rPr>
            <w:rStyle w:val="Hyperlink"/>
            <w:rFonts w:ascii="Arial" w:eastAsia="Times New Roman" w:hAnsi="Arial" w:cs="Arial"/>
          </w:rPr>
          <w:t>http://www.europeansociology.org</w:t>
        </w:r>
      </w:hyperlink>
      <w:r w:rsidRPr="00B41022">
        <w:rPr>
          <w:rFonts w:ascii="Arial" w:eastAsia="Times New Roman" w:hAnsi="Arial" w:cs="Arial"/>
        </w:rPr>
        <w:t xml:space="preserve">  </w:t>
      </w:r>
    </w:p>
    <w:p w14:paraId="10160F99" w14:textId="77777777" w:rsidR="00187A58" w:rsidRPr="00B41022" w:rsidRDefault="00187A58" w:rsidP="00187A58">
      <w:pPr>
        <w:spacing w:after="0" w:line="240" w:lineRule="auto"/>
        <w:ind w:left="0" w:firstLine="0"/>
        <w:rPr>
          <w:rFonts w:ascii="Arial" w:eastAsia="Times New Roman" w:hAnsi="Arial" w:cs="Arial"/>
        </w:rPr>
      </w:pPr>
      <w:r w:rsidRPr="00B41022">
        <w:rPr>
          <w:rFonts w:ascii="Arial" w:eastAsia="Times New Roman" w:hAnsi="Arial" w:cs="Arial"/>
        </w:rPr>
        <w:t xml:space="preserve">The American Sociological Association: </w:t>
      </w:r>
      <w:hyperlink r:id="rId63" w:history="1">
        <w:r w:rsidRPr="00B41022">
          <w:rPr>
            <w:rStyle w:val="Hyperlink"/>
            <w:rFonts w:ascii="Arial" w:eastAsia="Times New Roman" w:hAnsi="Arial" w:cs="Arial"/>
          </w:rPr>
          <w:t>http://www.asanet.org/</w:t>
        </w:r>
      </w:hyperlink>
      <w:r w:rsidRPr="00B41022">
        <w:rPr>
          <w:rFonts w:ascii="Arial" w:eastAsia="Times New Roman" w:hAnsi="Arial" w:cs="Arial"/>
        </w:rPr>
        <w:t xml:space="preserve"> </w:t>
      </w:r>
    </w:p>
    <w:p w14:paraId="1B9E9A82" w14:textId="77777777" w:rsidR="008B3304" w:rsidRPr="00B41022" w:rsidRDefault="008B3304" w:rsidP="007015FB">
      <w:pPr>
        <w:spacing w:after="0" w:line="240" w:lineRule="auto"/>
        <w:ind w:left="0" w:firstLine="0"/>
        <w:rPr>
          <w:rFonts w:ascii="Arial" w:eastAsia="Times New Roman" w:hAnsi="Arial" w:cs="Arial"/>
          <w:b/>
          <w:bCs/>
        </w:rPr>
      </w:pPr>
    </w:p>
    <w:p w14:paraId="168E8BC0" w14:textId="77777777" w:rsidR="00D14ACA" w:rsidRPr="00B41022" w:rsidRDefault="00D14ACA">
      <w:pPr>
        <w:spacing w:after="0"/>
        <w:rPr>
          <w:rFonts w:ascii="Arial" w:eastAsia="Times New Roman" w:hAnsi="Arial" w:cs="Arial"/>
          <w:b/>
          <w:bCs/>
          <w:iCs/>
          <w:sz w:val="24"/>
          <w:szCs w:val="24"/>
        </w:rPr>
      </w:pPr>
      <w:r w:rsidRPr="00B41022">
        <w:rPr>
          <w:rFonts w:ascii="Arial" w:eastAsia="Times New Roman" w:hAnsi="Arial" w:cs="Arial"/>
          <w:b/>
          <w:bCs/>
          <w:iCs/>
          <w:sz w:val="24"/>
          <w:szCs w:val="24"/>
        </w:rPr>
        <w:br w:type="page"/>
      </w:r>
    </w:p>
    <w:p w14:paraId="52DA7AEE" w14:textId="77777777" w:rsidR="003D236F" w:rsidRPr="00B41022" w:rsidRDefault="003D236F" w:rsidP="00E524B4">
      <w:pPr>
        <w:spacing w:after="0" w:line="240" w:lineRule="auto"/>
        <w:ind w:left="0" w:firstLine="0"/>
        <w:rPr>
          <w:rFonts w:ascii="Arial" w:eastAsia="Times New Roman" w:hAnsi="Arial" w:cs="Arial"/>
          <w:b/>
          <w:bCs/>
          <w:iCs/>
          <w:sz w:val="24"/>
          <w:szCs w:val="24"/>
        </w:rPr>
      </w:pPr>
    </w:p>
    <w:p w14:paraId="1E472600" w14:textId="77777777" w:rsidR="003D236F" w:rsidRPr="00B41022" w:rsidRDefault="003D236F" w:rsidP="00E524B4">
      <w:pPr>
        <w:spacing w:after="0" w:line="240" w:lineRule="auto"/>
        <w:ind w:left="0" w:firstLine="0"/>
        <w:rPr>
          <w:rFonts w:ascii="Arial" w:eastAsia="Times New Roman" w:hAnsi="Arial" w:cs="Arial"/>
          <w:b/>
          <w:bCs/>
          <w:iCs/>
          <w:sz w:val="24"/>
          <w:szCs w:val="24"/>
        </w:rPr>
      </w:pPr>
    </w:p>
    <w:p w14:paraId="2CEB8CDC" w14:textId="3DC35E76" w:rsidR="00563E6C" w:rsidRPr="00B41022" w:rsidRDefault="00E524B4" w:rsidP="00563E6C">
      <w:pPr>
        <w:spacing w:after="0" w:line="240" w:lineRule="auto"/>
        <w:ind w:left="0" w:firstLine="0"/>
        <w:rPr>
          <w:rFonts w:ascii="Arial" w:eastAsia="Times New Roman" w:hAnsi="Arial" w:cs="Arial"/>
          <w:b/>
          <w:bCs/>
          <w:iCs/>
          <w:sz w:val="24"/>
          <w:szCs w:val="24"/>
        </w:rPr>
      </w:pPr>
      <w:r w:rsidRPr="00B41022">
        <w:rPr>
          <w:rFonts w:ascii="Arial" w:eastAsia="Times New Roman" w:hAnsi="Arial" w:cs="Arial"/>
          <w:b/>
          <w:bCs/>
          <w:iCs/>
          <w:sz w:val="24"/>
          <w:szCs w:val="24"/>
        </w:rPr>
        <w:t xml:space="preserve">APPENDIX </w:t>
      </w:r>
      <w:r w:rsidR="004C1550" w:rsidRPr="00B41022">
        <w:rPr>
          <w:rFonts w:ascii="Arial" w:eastAsia="Times New Roman" w:hAnsi="Arial" w:cs="Arial"/>
          <w:b/>
          <w:bCs/>
          <w:iCs/>
          <w:sz w:val="24"/>
          <w:szCs w:val="24"/>
        </w:rPr>
        <w:t>1</w:t>
      </w:r>
      <w:r w:rsidRPr="00B41022">
        <w:rPr>
          <w:rFonts w:ascii="Arial" w:eastAsia="Times New Roman" w:hAnsi="Arial" w:cs="Arial"/>
          <w:b/>
          <w:bCs/>
          <w:iCs/>
          <w:sz w:val="24"/>
          <w:szCs w:val="24"/>
        </w:rPr>
        <w:t xml:space="preserve"> - </w:t>
      </w:r>
      <w:r w:rsidR="00563E6C" w:rsidRPr="00B41022">
        <w:rPr>
          <w:rFonts w:ascii="Arial" w:eastAsia="Times New Roman" w:hAnsi="Arial" w:cs="Arial"/>
          <w:b/>
          <w:bCs/>
          <w:iCs/>
          <w:sz w:val="24"/>
          <w:szCs w:val="24"/>
        </w:rPr>
        <w:t>SOCIOLOGY SOCIETY</w:t>
      </w:r>
    </w:p>
    <w:p w14:paraId="6387AB10" w14:textId="77777777" w:rsidR="00563E6C" w:rsidRPr="00B41022" w:rsidRDefault="00563E6C" w:rsidP="00563E6C">
      <w:pPr>
        <w:spacing w:after="0" w:line="240" w:lineRule="auto"/>
        <w:ind w:left="0" w:firstLine="0"/>
        <w:rPr>
          <w:rFonts w:ascii="Arial" w:eastAsia="Times New Roman" w:hAnsi="Arial" w:cs="Arial"/>
          <w:b/>
          <w:bCs/>
          <w:iCs/>
          <w:sz w:val="24"/>
          <w:szCs w:val="24"/>
        </w:rPr>
      </w:pPr>
    </w:p>
    <w:p w14:paraId="183B0DEB" w14:textId="77777777" w:rsidR="00563E6C" w:rsidRPr="00B41022" w:rsidRDefault="00563E6C" w:rsidP="00563E6C">
      <w:pPr>
        <w:spacing w:after="0" w:line="240" w:lineRule="auto"/>
        <w:ind w:left="0" w:firstLine="0"/>
        <w:rPr>
          <w:rFonts w:ascii="Arial" w:eastAsia="Times New Roman" w:hAnsi="Arial" w:cs="Arial"/>
          <w:b/>
          <w:bCs/>
        </w:rPr>
      </w:pPr>
    </w:p>
    <w:p w14:paraId="2C91B11C" w14:textId="24524ED0" w:rsidR="00563E6C" w:rsidRPr="00B41022" w:rsidRDefault="00563E6C" w:rsidP="00563E6C">
      <w:pPr>
        <w:spacing w:after="0" w:line="240" w:lineRule="auto"/>
        <w:ind w:left="0" w:firstLine="0"/>
        <w:rPr>
          <w:rFonts w:ascii="Arial" w:eastAsia="Times New Roman" w:hAnsi="Arial" w:cs="Arial"/>
        </w:rPr>
      </w:pPr>
      <w:r w:rsidRPr="00B41022">
        <w:rPr>
          <w:rFonts w:ascii="Arial" w:eastAsia="Times New Roman" w:hAnsi="Arial" w:cs="Arial"/>
          <w:noProof/>
          <w:sz w:val="24"/>
          <w:szCs w:val="24"/>
          <w:lang w:eastAsia="en-GB"/>
        </w:rPr>
        <mc:AlternateContent>
          <mc:Choice Requires="wps">
            <w:drawing>
              <wp:anchor distT="45720" distB="45720" distL="114300" distR="114300" simplePos="0" relativeHeight="251663360" behindDoc="0" locked="0" layoutInCell="1" allowOverlap="1" wp14:anchorId="6D73684E" wp14:editId="7F757473">
                <wp:simplePos x="0" y="0"/>
                <wp:positionH relativeFrom="column">
                  <wp:posOffset>2162175</wp:posOffset>
                </wp:positionH>
                <wp:positionV relativeFrom="paragraph">
                  <wp:posOffset>233045</wp:posOffset>
                </wp:positionV>
                <wp:extent cx="4095750" cy="15189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18920"/>
                        </a:xfrm>
                        <a:prstGeom prst="rect">
                          <a:avLst/>
                        </a:prstGeom>
                        <a:solidFill>
                          <a:srgbClr val="FFFFFF"/>
                        </a:solidFill>
                        <a:ln w="9525">
                          <a:noFill/>
                          <a:miter lim="800000"/>
                          <a:headEnd/>
                          <a:tailEnd/>
                        </a:ln>
                      </wps:spPr>
                      <wps:txbx>
                        <w:txbxContent>
                          <w:p w14:paraId="23B8802D" w14:textId="75AB63AF" w:rsidR="008346B9" w:rsidRPr="0090154B" w:rsidRDefault="008346B9" w:rsidP="00563E6C">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64" w:history="1">
                              <w:r w:rsidRPr="00574474">
                                <w:rPr>
                                  <w:rStyle w:val="Hyperlink"/>
                                  <w:rFonts w:ascii="Arial" w:eastAsia="Dotum" w:hAnsi="Arial" w:cs="Arial"/>
                                  <w:sz w:val="26"/>
                                  <w:szCs w:val="40"/>
                                </w:rPr>
                                <w:t>https://www.facebook.com/edunisocsoc</w:t>
                              </w:r>
                            </w:hyperlink>
                            <w:r>
                              <w:rPr>
                                <w:rFonts w:ascii="Arial" w:eastAsia="Dotum" w:hAnsi="Arial" w:cs="Arial"/>
                                <w:color w:val="000000"/>
                                <w:sz w:val="26"/>
                                <w:szCs w:val="40"/>
                              </w:rPr>
                              <w:t xml:space="preserve"> </w:t>
                            </w:r>
                          </w:p>
                          <w:p w14:paraId="781A0706" w14:textId="77777777" w:rsidR="008346B9" w:rsidRDefault="008346B9" w:rsidP="00563E6C">
                            <w:pPr>
                              <w:autoSpaceDE w:val="0"/>
                              <w:autoSpaceDN w:val="0"/>
                              <w:adjustRightInd w:val="0"/>
                              <w:spacing w:after="0" w:line="240" w:lineRule="auto"/>
                              <w:ind w:left="0" w:firstLine="0"/>
                              <w:rPr>
                                <w:rFonts w:ascii="Arial" w:eastAsia="Times New Roman" w:hAnsi="Arial" w:cs="Arial"/>
                                <w:color w:val="000000"/>
                                <w:sz w:val="26"/>
                                <w:szCs w:val="40"/>
                              </w:rPr>
                            </w:pPr>
                          </w:p>
                          <w:p w14:paraId="198C78BA" w14:textId="77777777" w:rsidR="008346B9" w:rsidRPr="0090154B"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65"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3D0041AD" w14:textId="77777777" w:rsidR="008346B9"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p>
                          <w:p w14:paraId="4DE455F9" w14:textId="4B7814FE" w:rsidR="008346B9" w:rsidRDefault="008346B9" w:rsidP="00563E6C">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66" w:history="1">
                              <w:r w:rsidRPr="004E3E9A">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4BC32047" w14:textId="77777777" w:rsidR="008346B9" w:rsidRDefault="008346B9" w:rsidP="00563E6C">
                            <w:pPr>
                              <w:autoSpaceDE w:val="0"/>
                              <w:autoSpaceDN w:val="0"/>
                              <w:adjustRightInd w:val="0"/>
                              <w:spacing w:after="0" w:line="240" w:lineRule="auto"/>
                              <w:ind w:left="0" w:firstLine="0"/>
                              <w:rPr>
                                <w:rFonts w:ascii="Arial" w:eastAsia="Times New Roman" w:hAnsi="Arial" w:cs="Arial"/>
                                <w:b/>
                                <w:color w:val="000000"/>
                                <w:sz w:val="23"/>
                                <w:szCs w:val="36"/>
                              </w:rPr>
                            </w:pPr>
                          </w:p>
                          <w:p w14:paraId="17BA1013" w14:textId="77777777" w:rsidR="008346B9" w:rsidRPr="0090154B"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67" w:history="1">
                              <w:r w:rsidRPr="004E3E9A">
                                <w:rPr>
                                  <w:rStyle w:val="Hyperlink"/>
                                  <w:rFonts w:ascii="Arial" w:eastAsia="Times New Roman" w:hAnsi="Arial" w:cs="Arial"/>
                                  <w:sz w:val="23"/>
                                  <w:szCs w:val="36"/>
                                </w:rPr>
                                <w:t>https://www.instagram.com/uofesociologysociety/</w:t>
                              </w:r>
                            </w:hyperlink>
                            <w:r>
                              <w:rPr>
                                <w:rFonts w:ascii="Arial" w:eastAsia="Times New Roman" w:hAnsi="Arial" w:cs="Arial"/>
                                <w:b/>
                                <w:color w:val="000000"/>
                                <w:sz w:val="23"/>
                                <w:szCs w:val="36"/>
                              </w:rPr>
                              <w:t xml:space="preserve"> </w:t>
                            </w:r>
                          </w:p>
                          <w:p w14:paraId="580758EE" w14:textId="77777777" w:rsidR="008346B9" w:rsidRDefault="008346B9" w:rsidP="00563E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3684E" id="Text Box 2" o:spid="_x0000_s1029" type="#_x0000_t202" style="position:absolute;margin-left:170.25pt;margin-top:18.35pt;width:322.5pt;height:119.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" stroked="f">
                <v:textbox style="mso-fit-shape-to-text:t">
                  <w:txbxContent>
                    <w:p w14:paraId="23B8802D" w14:textId="75AB63AF" w:rsidR="008346B9" w:rsidRPr="0090154B" w:rsidRDefault="008346B9" w:rsidP="00563E6C">
                      <w:pPr>
                        <w:autoSpaceDE w:val="0"/>
                        <w:autoSpaceDN w:val="0"/>
                        <w:adjustRightInd w:val="0"/>
                        <w:spacing w:after="0" w:line="240" w:lineRule="auto"/>
                        <w:ind w:left="0" w:firstLine="0"/>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68" w:history="1">
                        <w:r w:rsidRPr="00574474">
                          <w:rPr>
                            <w:rStyle w:val="Hyperlink"/>
                            <w:rFonts w:ascii="Arial" w:eastAsia="Dotum" w:hAnsi="Arial" w:cs="Arial"/>
                            <w:sz w:val="26"/>
                            <w:szCs w:val="40"/>
                          </w:rPr>
                          <w:t>https://www.facebook.com/edunisocsoc</w:t>
                        </w:r>
                      </w:hyperlink>
                      <w:r>
                        <w:rPr>
                          <w:rFonts w:ascii="Arial" w:eastAsia="Dotum" w:hAnsi="Arial" w:cs="Arial"/>
                          <w:color w:val="000000"/>
                          <w:sz w:val="26"/>
                          <w:szCs w:val="40"/>
                        </w:rPr>
                        <w:t xml:space="preserve"> </w:t>
                      </w:r>
                    </w:p>
                    <w:p w14:paraId="781A0706" w14:textId="77777777" w:rsidR="008346B9" w:rsidRDefault="008346B9" w:rsidP="00563E6C">
                      <w:pPr>
                        <w:autoSpaceDE w:val="0"/>
                        <w:autoSpaceDN w:val="0"/>
                        <w:adjustRightInd w:val="0"/>
                        <w:spacing w:after="0" w:line="240" w:lineRule="auto"/>
                        <w:ind w:left="0" w:firstLine="0"/>
                        <w:rPr>
                          <w:rFonts w:ascii="Arial" w:eastAsia="Times New Roman" w:hAnsi="Arial" w:cs="Arial"/>
                          <w:color w:val="000000"/>
                          <w:sz w:val="26"/>
                          <w:szCs w:val="40"/>
                        </w:rPr>
                      </w:pPr>
                    </w:p>
                    <w:p w14:paraId="198C78BA" w14:textId="77777777" w:rsidR="008346B9" w:rsidRPr="0090154B"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69"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3D0041AD" w14:textId="77777777" w:rsidR="008346B9"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p>
                    <w:p w14:paraId="4DE455F9" w14:textId="4B7814FE" w:rsidR="008346B9" w:rsidRDefault="008346B9" w:rsidP="00563E6C">
                      <w:pPr>
                        <w:autoSpaceDE w:val="0"/>
                        <w:autoSpaceDN w:val="0"/>
                        <w:adjustRightInd w:val="0"/>
                        <w:spacing w:after="0" w:line="240" w:lineRule="auto"/>
                        <w:ind w:left="0" w:firstLine="0"/>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70" w:history="1">
                        <w:r w:rsidRPr="004E3E9A">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4BC32047" w14:textId="77777777" w:rsidR="008346B9" w:rsidRDefault="008346B9" w:rsidP="00563E6C">
                      <w:pPr>
                        <w:autoSpaceDE w:val="0"/>
                        <w:autoSpaceDN w:val="0"/>
                        <w:adjustRightInd w:val="0"/>
                        <w:spacing w:after="0" w:line="240" w:lineRule="auto"/>
                        <w:ind w:left="0" w:firstLine="0"/>
                        <w:rPr>
                          <w:rFonts w:ascii="Arial" w:eastAsia="Times New Roman" w:hAnsi="Arial" w:cs="Arial"/>
                          <w:b/>
                          <w:color w:val="000000"/>
                          <w:sz w:val="23"/>
                          <w:szCs w:val="36"/>
                        </w:rPr>
                      </w:pPr>
                    </w:p>
                    <w:p w14:paraId="17BA1013" w14:textId="77777777" w:rsidR="008346B9" w:rsidRPr="0090154B" w:rsidRDefault="008346B9" w:rsidP="00563E6C">
                      <w:pPr>
                        <w:autoSpaceDE w:val="0"/>
                        <w:autoSpaceDN w:val="0"/>
                        <w:adjustRightInd w:val="0"/>
                        <w:spacing w:after="0" w:line="240" w:lineRule="auto"/>
                        <w:ind w:left="0" w:firstLine="0"/>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71" w:history="1">
                        <w:r w:rsidRPr="004E3E9A">
                          <w:rPr>
                            <w:rStyle w:val="Hyperlink"/>
                            <w:rFonts w:ascii="Arial" w:eastAsia="Times New Roman" w:hAnsi="Arial" w:cs="Arial"/>
                            <w:sz w:val="23"/>
                            <w:szCs w:val="36"/>
                          </w:rPr>
                          <w:t>https://www.instagram.com/uofesociologysociety/</w:t>
                        </w:r>
                      </w:hyperlink>
                      <w:r>
                        <w:rPr>
                          <w:rFonts w:ascii="Arial" w:eastAsia="Times New Roman" w:hAnsi="Arial" w:cs="Arial"/>
                          <w:b/>
                          <w:color w:val="000000"/>
                          <w:sz w:val="23"/>
                          <w:szCs w:val="36"/>
                        </w:rPr>
                        <w:t xml:space="preserve"> </w:t>
                      </w:r>
                    </w:p>
                    <w:p w14:paraId="580758EE" w14:textId="77777777" w:rsidR="008346B9" w:rsidRDefault="008346B9" w:rsidP="00563E6C"/>
                  </w:txbxContent>
                </v:textbox>
                <w10:wrap type="square"/>
              </v:shape>
            </w:pict>
          </mc:Fallback>
        </mc:AlternateContent>
      </w:r>
      <w:r w:rsidRPr="00B41022">
        <w:rPr>
          <w:rFonts w:ascii="Arial" w:eastAsia="Times New Roman" w:hAnsi="Arial" w:cs="Arial"/>
        </w:rPr>
        <w:t xml:space="preserve"> </w:t>
      </w:r>
    </w:p>
    <w:p w14:paraId="6C44569C" w14:textId="71BCF209" w:rsidR="00563E6C" w:rsidRPr="00B41022" w:rsidRDefault="00770E79" w:rsidP="00563E6C">
      <w:pPr>
        <w:spacing w:after="0" w:line="240" w:lineRule="auto"/>
        <w:ind w:left="0" w:firstLine="0"/>
        <w:rPr>
          <w:rFonts w:ascii="Arial" w:eastAsia="Times New Roman" w:hAnsi="Arial" w:cs="Arial"/>
        </w:rPr>
      </w:pPr>
      <w:r w:rsidRPr="00B41022">
        <w:rPr>
          <w:rFonts w:ascii="Arial" w:hAnsi="Arial" w:cs="Arial"/>
          <w:noProof/>
          <w:lang w:eastAsia="en-GB"/>
        </w:rPr>
        <w:drawing>
          <wp:inline distT="0" distB="0" distL="0" distR="0" wp14:anchorId="789E4A5D" wp14:editId="4938F690">
            <wp:extent cx="1999081" cy="1485900"/>
            <wp:effectExtent l="0" t="0" r="1270" b="0"/>
            <wp:docPr id="4" name="Picture 4" descr="Sociology Society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ology Society thumbnail"/>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58919" cy="1530377"/>
                    </a:xfrm>
                    <a:prstGeom prst="rect">
                      <a:avLst/>
                    </a:prstGeom>
                    <a:noFill/>
                    <a:ln>
                      <a:noFill/>
                    </a:ln>
                  </pic:spPr>
                </pic:pic>
              </a:graphicData>
            </a:graphic>
          </wp:inline>
        </w:drawing>
      </w:r>
    </w:p>
    <w:p w14:paraId="3B4B66CA" w14:textId="77777777" w:rsidR="006A2995" w:rsidRPr="00B41022" w:rsidRDefault="006A2995" w:rsidP="00563E6C">
      <w:pPr>
        <w:spacing w:after="0" w:line="240" w:lineRule="auto"/>
        <w:ind w:left="0" w:firstLine="0"/>
        <w:rPr>
          <w:rFonts w:ascii="Arial" w:eastAsia="Times New Roman" w:hAnsi="Arial" w:cs="Arial"/>
          <w:b/>
          <w:bCs/>
          <w:iCs/>
        </w:rPr>
      </w:pPr>
    </w:p>
    <w:p w14:paraId="56808F43" w14:textId="77777777" w:rsidR="006A2995" w:rsidRPr="00B41022" w:rsidRDefault="006A2995" w:rsidP="00563E6C">
      <w:pPr>
        <w:spacing w:after="0" w:line="240" w:lineRule="auto"/>
        <w:ind w:left="0" w:firstLine="0"/>
        <w:rPr>
          <w:rFonts w:ascii="Arial" w:eastAsia="Times New Roman" w:hAnsi="Arial" w:cs="Arial"/>
          <w:b/>
          <w:bCs/>
          <w:iCs/>
        </w:rPr>
      </w:pPr>
    </w:p>
    <w:p w14:paraId="3B0402F4" w14:textId="77777777" w:rsidR="006A2995" w:rsidRPr="00B41022" w:rsidRDefault="006A2995" w:rsidP="00563E6C">
      <w:pPr>
        <w:spacing w:after="0" w:line="240" w:lineRule="auto"/>
        <w:ind w:left="0" w:firstLine="0"/>
        <w:rPr>
          <w:rFonts w:ascii="Arial" w:eastAsia="Times New Roman" w:hAnsi="Arial" w:cs="Arial"/>
          <w:b/>
          <w:bCs/>
          <w:iCs/>
        </w:rPr>
      </w:pPr>
    </w:p>
    <w:p w14:paraId="29376386" w14:textId="77777777" w:rsidR="00770E79" w:rsidRPr="00B41022" w:rsidRDefault="00770E79" w:rsidP="00563E6C">
      <w:pPr>
        <w:spacing w:after="0" w:line="240" w:lineRule="auto"/>
        <w:ind w:left="0" w:firstLine="0"/>
        <w:rPr>
          <w:rFonts w:ascii="Arial" w:eastAsia="Times New Roman" w:hAnsi="Arial" w:cs="Arial"/>
          <w:b/>
          <w:bCs/>
          <w:iCs/>
        </w:rPr>
      </w:pPr>
    </w:p>
    <w:p w14:paraId="17A47861" w14:textId="77777777" w:rsidR="00770E79" w:rsidRPr="00B41022" w:rsidRDefault="00770E79" w:rsidP="00563E6C">
      <w:pPr>
        <w:spacing w:after="0" w:line="240" w:lineRule="auto"/>
        <w:ind w:left="0" w:firstLine="0"/>
        <w:rPr>
          <w:rFonts w:ascii="Arial" w:eastAsia="Times New Roman" w:hAnsi="Arial" w:cs="Arial"/>
          <w:b/>
          <w:bCs/>
          <w:iCs/>
        </w:rPr>
      </w:pPr>
    </w:p>
    <w:p w14:paraId="7CA56AE0" w14:textId="2B0C72FF" w:rsidR="00563E6C" w:rsidRPr="00B41022" w:rsidRDefault="00563E6C" w:rsidP="00563E6C">
      <w:pPr>
        <w:spacing w:after="0" w:line="240" w:lineRule="auto"/>
        <w:ind w:left="0" w:firstLine="0"/>
        <w:rPr>
          <w:rFonts w:ascii="Arial" w:eastAsia="Times New Roman" w:hAnsi="Arial" w:cs="Arial"/>
          <w:b/>
          <w:bCs/>
          <w:iCs/>
        </w:rPr>
      </w:pPr>
      <w:r w:rsidRPr="00B41022">
        <w:rPr>
          <w:rFonts w:ascii="Arial" w:eastAsia="Times New Roman" w:hAnsi="Arial" w:cs="Arial"/>
          <w:b/>
          <w:bCs/>
          <w:iCs/>
        </w:rPr>
        <w:t>Welcome to SocSoc, a welcoming space that brings sociology students together </w:t>
      </w:r>
    </w:p>
    <w:p w14:paraId="710209E9" w14:textId="77777777" w:rsidR="00563E6C" w:rsidRPr="00B41022" w:rsidRDefault="00563E6C" w:rsidP="00563E6C">
      <w:pPr>
        <w:spacing w:after="0" w:line="240" w:lineRule="auto"/>
        <w:ind w:left="0" w:firstLine="0"/>
        <w:rPr>
          <w:rFonts w:ascii="Arial" w:eastAsia="Times New Roman" w:hAnsi="Arial" w:cs="Arial"/>
          <w:bCs/>
          <w:iCs/>
        </w:rPr>
      </w:pPr>
      <w:r w:rsidRPr="00B41022">
        <w:rPr>
          <w:rFonts w:ascii="Arial" w:eastAsia="Times New Roman" w:hAnsi="Arial" w:cs="Arial"/>
          <w:bCs/>
          <w:iCs/>
        </w:rPr>
        <w:t xml:space="preserve">We know that this year feels different than most, but the team at SocSoc is here to ensure that this community continues to flourish! Traditionally, we meet weekly during the semester for drinks, theatre visits, pub quizzes, ceilidhs, movie nights, ghost tours, garden parties, culinary events. This year, our events will be taking on a variety of creative forms </w:t>
      </w:r>
      <w:proofErr w:type="spellStart"/>
      <w:r w:rsidRPr="00B41022">
        <w:rPr>
          <w:rFonts w:ascii="Arial" w:eastAsia="Times New Roman" w:hAnsi="Arial" w:cs="Arial"/>
          <w:bCs/>
          <w:iCs/>
        </w:rPr>
        <w:t>forms</w:t>
      </w:r>
      <w:proofErr w:type="spellEnd"/>
      <w:r w:rsidRPr="00B41022">
        <w:rPr>
          <w:rFonts w:ascii="Arial" w:eastAsia="Times New Roman" w:hAnsi="Arial" w:cs="Arial"/>
          <w:bCs/>
          <w:iCs/>
        </w:rPr>
        <w:t xml:space="preserve"> to ensure that everyone can get involved and feel comfortable in this space. </w:t>
      </w:r>
    </w:p>
    <w:p w14:paraId="76431744" w14:textId="77777777" w:rsidR="00563E6C" w:rsidRPr="00B41022" w:rsidRDefault="00563E6C" w:rsidP="00563E6C">
      <w:pPr>
        <w:spacing w:after="0" w:line="240" w:lineRule="auto"/>
        <w:ind w:left="0" w:firstLine="0"/>
        <w:rPr>
          <w:rFonts w:ascii="Arial" w:eastAsia="Times New Roman" w:hAnsi="Arial" w:cs="Arial"/>
          <w:bCs/>
          <w:iCs/>
        </w:rPr>
      </w:pPr>
    </w:p>
    <w:p w14:paraId="06E09400" w14:textId="77777777" w:rsidR="00563E6C" w:rsidRPr="00B41022" w:rsidRDefault="00563E6C" w:rsidP="00563E6C">
      <w:pPr>
        <w:spacing w:after="0" w:line="240" w:lineRule="auto"/>
        <w:ind w:left="0" w:firstLine="0"/>
        <w:rPr>
          <w:rFonts w:ascii="Arial" w:eastAsia="Times New Roman" w:hAnsi="Arial" w:cs="Arial"/>
          <w:b/>
          <w:bCs/>
          <w:iCs/>
        </w:rPr>
      </w:pPr>
      <w:r w:rsidRPr="00B41022">
        <w:rPr>
          <w:rFonts w:ascii="Arial" w:eastAsia="Times New Roman" w:hAnsi="Arial" w:cs="Arial"/>
          <w:b/>
          <w:bCs/>
          <w:iCs/>
        </w:rPr>
        <w:t>You name it, we make it happen</w:t>
      </w:r>
    </w:p>
    <w:p w14:paraId="709A870F" w14:textId="77777777" w:rsidR="00563E6C" w:rsidRPr="00B41022" w:rsidRDefault="00563E6C" w:rsidP="00563E6C">
      <w:pPr>
        <w:spacing w:after="0" w:line="240" w:lineRule="auto"/>
        <w:ind w:left="0" w:firstLine="0"/>
        <w:rPr>
          <w:rFonts w:ascii="Arial" w:eastAsia="Times New Roman" w:hAnsi="Arial" w:cs="Arial"/>
          <w:bCs/>
          <w:iCs/>
        </w:rPr>
      </w:pPr>
      <w:r w:rsidRPr="00B41022">
        <w:rPr>
          <w:rFonts w:ascii="Arial" w:eastAsia="Times New Roman" w:hAnsi="Arial" w:cs="Arial"/>
          <w:bCs/>
          <w:iCs/>
        </w:rPr>
        <w:t>Those who are new to the discipline can use the society to build relationships and ask questions in a relaxed and friendly environment. The more weather-worn sociologists can use the time to exchange ideas or find respite from their research! As well as regular gatherings, we hope (</w:t>
      </w:r>
      <w:proofErr w:type="spellStart"/>
      <w:r w:rsidRPr="00B41022">
        <w:rPr>
          <w:rFonts w:ascii="Arial" w:eastAsia="Times New Roman" w:hAnsi="Arial" w:cs="Arial"/>
          <w:bCs/>
          <w:iCs/>
        </w:rPr>
        <w:t>Covid</w:t>
      </w:r>
      <w:proofErr w:type="spellEnd"/>
      <w:r w:rsidRPr="00B41022">
        <w:rPr>
          <w:rFonts w:ascii="Arial" w:eastAsia="Times New Roman" w:hAnsi="Arial" w:cs="Arial"/>
          <w:bCs/>
          <w:iCs/>
        </w:rPr>
        <w:t xml:space="preserve"> permitted!) to provide the much-loved large group outings, seminars, and collaborative spaces for all things Sociology.</w:t>
      </w:r>
    </w:p>
    <w:p w14:paraId="733C3A17" w14:textId="77777777" w:rsidR="00563E6C" w:rsidRPr="00B41022" w:rsidRDefault="00563E6C" w:rsidP="00563E6C">
      <w:pPr>
        <w:spacing w:after="0" w:line="240" w:lineRule="auto"/>
        <w:ind w:left="0" w:firstLine="0"/>
        <w:rPr>
          <w:rFonts w:ascii="Arial" w:eastAsia="Times New Roman" w:hAnsi="Arial" w:cs="Arial"/>
          <w:bCs/>
          <w:iCs/>
        </w:rPr>
      </w:pPr>
    </w:p>
    <w:p w14:paraId="688D7712" w14:textId="77777777" w:rsidR="00563E6C" w:rsidRPr="00B41022" w:rsidRDefault="00563E6C" w:rsidP="00563E6C">
      <w:pPr>
        <w:spacing w:after="0" w:line="240" w:lineRule="auto"/>
        <w:ind w:left="0" w:firstLine="0"/>
        <w:rPr>
          <w:rFonts w:ascii="Arial" w:eastAsia="Times New Roman" w:hAnsi="Arial" w:cs="Arial"/>
          <w:b/>
          <w:bCs/>
          <w:iCs/>
        </w:rPr>
      </w:pPr>
      <w:r w:rsidRPr="00B41022">
        <w:rPr>
          <w:rFonts w:ascii="Arial" w:eastAsia="Times New Roman" w:hAnsi="Arial" w:cs="Arial"/>
          <w:b/>
          <w:bCs/>
          <w:iCs/>
        </w:rPr>
        <w:t>Edinburgh’s first student sociology journal</w:t>
      </w:r>
    </w:p>
    <w:p w14:paraId="161DCAFA" w14:textId="77777777" w:rsidR="00563E6C" w:rsidRPr="00B41022" w:rsidRDefault="00563E6C" w:rsidP="00563E6C">
      <w:pPr>
        <w:spacing w:after="0" w:line="240" w:lineRule="auto"/>
        <w:ind w:left="0" w:firstLine="0"/>
        <w:rPr>
          <w:rFonts w:ascii="Arial" w:eastAsia="Times New Roman" w:hAnsi="Arial" w:cs="Arial"/>
          <w:bCs/>
          <w:iCs/>
        </w:rPr>
      </w:pPr>
      <w:r w:rsidRPr="00B41022">
        <w:rPr>
          <w:rFonts w:ascii="Arial" w:eastAsia="Times New Roman" w:hAnsi="Arial" w:cs="Arial"/>
          <w:bCs/>
          <w:iCs/>
        </w:rPr>
        <w:t>We’ve also got The Panopticon, Edinburgh’s first student-lead sociological journal. The Panopticon provides a platform for budding sociologists to share their work, and we publish new themed issues each year! Check out The Panopticon on Facebook if you are interested in writing and want to get involved.</w:t>
      </w:r>
    </w:p>
    <w:p w14:paraId="10009FB5" w14:textId="77777777" w:rsidR="00563E6C" w:rsidRPr="00B41022" w:rsidRDefault="00563E6C" w:rsidP="00563E6C">
      <w:pPr>
        <w:spacing w:after="0" w:line="240" w:lineRule="auto"/>
        <w:ind w:left="0" w:firstLine="0"/>
        <w:rPr>
          <w:rFonts w:ascii="Arial" w:eastAsia="Times New Roman" w:hAnsi="Arial" w:cs="Arial"/>
          <w:bCs/>
          <w:iCs/>
        </w:rPr>
      </w:pPr>
    </w:p>
    <w:p w14:paraId="02FB8FCA" w14:textId="77777777" w:rsidR="00563E6C" w:rsidRPr="00B41022" w:rsidRDefault="00563E6C" w:rsidP="00563E6C">
      <w:pPr>
        <w:spacing w:after="0" w:line="240" w:lineRule="auto"/>
        <w:ind w:left="0" w:firstLine="0"/>
        <w:rPr>
          <w:rFonts w:ascii="Arial" w:eastAsia="Times New Roman" w:hAnsi="Arial" w:cs="Arial"/>
          <w:b/>
          <w:bCs/>
          <w:iCs/>
        </w:rPr>
      </w:pPr>
      <w:r w:rsidRPr="00B41022">
        <w:rPr>
          <w:rFonts w:ascii="Arial" w:eastAsia="Times New Roman" w:hAnsi="Arial" w:cs="Arial"/>
          <w:b/>
          <w:bCs/>
          <w:iCs/>
        </w:rPr>
        <w:t>The Edinburgh Sociology Society has something for everyone.</w:t>
      </w:r>
    </w:p>
    <w:p w14:paraId="07C7F23B" w14:textId="77777777" w:rsidR="00563E6C" w:rsidRPr="00B41022" w:rsidRDefault="00563E6C" w:rsidP="00563E6C">
      <w:pPr>
        <w:spacing w:after="0" w:line="240" w:lineRule="auto"/>
        <w:ind w:left="0" w:firstLine="0"/>
        <w:rPr>
          <w:rFonts w:ascii="Arial" w:eastAsia="Times New Roman" w:hAnsi="Arial" w:cs="Arial"/>
          <w:bCs/>
          <w:iCs/>
        </w:rPr>
      </w:pPr>
      <w:r w:rsidRPr="00B41022">
        <w:rPr>
          <w:rFonts w:ascii="Arial" w:eastAsia="Times New Roman" w:hAnsi="Arial" w:cs="Arial"/>
          <w:bCs/>
          <w:iCs/>
        </w:rPr>
        <w:t>All are welcome, and we hope to meet you soon! Keep an eye on our Facebook and EUSA pages for upcoming events in 2020-21</w:t>
      </w:r>
    </w:p>
    <w:p w14:paraId="1CA47D9B" w14:textId="77777777" w:rsidR="00563E6C" w:rsidRPr="00B41022" w:rsidRDefault="00563E6C" w:rsidP="00563E6C">
      <w:pPr>
        <w:spacing w:after="0" w:line="240" w:lineRule="auto"/>
        <w:ind w:left="0" w:firstLine="0"/>
        <w:rPr>
          <w:rFonts w:ascii="Arial" w:eastAsia="Times New Roman" w:hAnsi="Arial" w:cs="Arial"/>
          <w:b/>
          <w:bCs/>
          <w:iCs/>
          <w:sz w:val="24"/>
          <w:szCs w:val="24"/>
        </w:rPr>
      </w:pPr>
    </w:p>
    <w:p w14:paraId="7CD57F4D" w14:textId="4903F608" w:rsidR="00563E6C" w:rsidRPr="00B41022" w:rsidRDefault="00563E6C" w:rsidP="00563E6C">
      <w:pPr>
        <w:spacing w:after="0" w:line="240" w:lineRule="auto"/>
        <w:ind w:left="0" w:firstLine="0"/>
        <w:rPr>
          <w:rFonts w:ascii="Arial" w:eastAsia="Times New Roman" w:hAnsi="Arial" w:cs="Arial"/>
        </w:rPr>
      </w:pPr>
    </w:p>
    <w:p w14:paraId="56D44852" w14:textId="4E4CFF27" w:rsidR="00E524B4" w:rsidRPr="00B41022" w:rsidRDefault="00E524B4" w:rsidP="00E524B4">
      <w:pPr>
        <w:spacing w:after="0" w:line="240" w:lineRule="auto"/>
        <w:ind w:left="4320" w:firstLine="720"/>
        <w:rPr>
          <w:rFonts w:ascii="Arial" w:eastAsia="Times New Roman" w:hAnsi="Arial" w:cs="Arial"/>
        </w:rPr>
      </w:pPr>
    </w:p>
    <w:p w14:paraId="72C08DE1" w14:textId="77777777" w:rsidR="006E2104" w:rsidRPr="00B41022" w:rsidRDefault="006E2104" w:rsidP="006E2104">
      <w:pPr>
        <w:spacing w:after="0" w:line="240" w:lineRule="auto"/>
        <w:ind w:left="0" w:firstLine="0"/>
        <w:rPr>
          <w:rFonts w:ascii="Arial" w:eastAsia="Times New Roman" w:hAnsi="Arial" w:cs="Arial"/>
          <w:b/>
        </w:rPr>
      </w:pPr>
    </w:p>
    <w:p w14:paraId="600FF895" w14:textId="77777777" w:rsidR="006E2104" w:rsidRPr="00B41022" w:rsidRDefault="006E2104" w:rsidP="006E2104">
      <w:pPr>
        <w:spacing w:after="0" w:line="240" w:lineRule="auto"/>
        <w:ind w:left="0" w:firstLine="0"/>
        <w:rPr>
          <w:rFonts w:ascii="Arial" w:eastAsia="Times New Roman" w:hAnsi="Arial" w:cs="Arial"/>
          <w:b/>
        </w:rPr>
      </w:pPr>
    </w:p>
    <w:p w14:paraId="5FC0521B" w14:textId="77777777" w:rsidR="006E2104" w:rsidRPr="00B41022" w:rsidRDefault="006E2104" w:rsidP="006E2104">
      <w:pPr>
        <w:spacing w:after="0" w:line="240" w:lineRule="auto"/>
        <w:ind w:left="0" w:firstLine="0"/>
        <w:rPr>
          <w:rFonts w:ascii="Arial" w:eastAsia="Times New Roman" w:hAnsi="Arial" w:cs="Arial"/>
          <w:b/>
        </w:rPr>
      </w:pPr>
    </w:p>
    <w:p w14:paraId="701AB7D0" w14:textId="6A80CE56" w:rsidR="006E2104" w:rsidRPr="00B41022" w:rsidRDefault="006E2104" w:rsidP="006E2104">
      <w:pPr>
        <w:pStyle w:val="Title"/>
        <w:rPr>
          <w:rFonts w:ascii="Arial" w:hAnsi="Arial" w:cs="Arial"/>
          <w:sz w:val="22"/>
          <w:szCs w:val="22"/>
        </w:rPr>
      </w:pPr>
    </w:p>
    <w:p w14:paraId="6A7899AC" w14:textId="69B844A7" w:rsidR="003D236F" w:rsidRPr="00B41022" w:rsidRDefault="003D236F" w:rsidP="003D236F">
      <w:pPr>
        <w:rPr>
          <w:rFonts w:ascii="Arial" w:hAnsi="Arial" w:cs="Arial"/>
        </w:rPr>
      </w:pPr>
    </w:p>
    <w:p w14:paraId="5D2EA032" w14:textId="5EB303DB" w:rsidR="00F245EB" w:rsidRPr="00B41022" w:rsidRDefault="00F245EB" w:rsidP="003D236F">
      <w:pPr>
        <w:rPr>
          <w:rFonts w:ascii="Arial" w:hAnsi="Arial" w:cs="Arial"/>
        </w:rPr>
      </w:pPr>
    </w:p>
    <w:p w14:paraId="34EE5965" w14:textId="59B8BEEE" w:rsidR="006E2104" w:rsidRPr="00B41022" w:rsidRDefault="00EC4EFF" w:rsidP="00747391">
      <w:pPr>
        <w:spacing w:after="0" w:line="240" w:lineRule="auto"/>
        <w:ind w:left="0" w:firstLine="0"/>
        <w:rPr>
          <w:rFonts w:ascii="Arial" w:eastAsia="Times New Roman" w:hAnsi="Arial" w:cs="Arial"/>
          <w:b/>
          <w:bCs/>
          <w:iCs/>
        </w:rPr>
      </w:pPr>
      <w:r w:rsidRPr="00B41022">
        <w:rPr>
          <w:rFonts w:ascii="Arial" w:eastAsia="Times New Roman" w:hAnsi="Arial" w:cs="Arial"/>
          <w:b/>
          <w:bCs/>
          <w:iCs/>
        </w:rPr>
        <w:t xml:space="preserve">APPENDIX </w:t>
      </w:r>
      <w:r w:rsidR="00594566" w:rsidRPr="00B41022">
        <w:rPr>
          <w:rFonts w:ascii="Arial" w:eastAsia="Times New Roman" w:hAnsi="Arial" w:cs="Arial"/>
          <w:b/>
          <w:bCs/>
          <w:iCs/>
        </w:rPr>
        <w:t>2</w:t>
      </w:r>
      <w:r w:rsidRPr="00B41022">
        <w:rPr>
          <w:rFonts w:ascii="Arial" w:eastAsia="Times New Roman" w:hAnsi="Arial" w:cs="Arial"/>
          <w:b/>
          <w:bCs/>
          <w:iCs/>
        </w:rPr>
        <w:t xml:space="preserve"> - PLAGIARISM</w:t>
      </w:r>
    </w:p>
    <w:p w14:paraId="062DF8A2" w14:textId="77777777" w:rsidR="006E2104" w:rsidRPr="00B41022" w:rsidRDefault="006E2104" w:rsidP="00747391">
      <w:pPr>
        <w:spacing w:after="0" w:line="240" w:lineRule="auto"/>
        <w:ind w:left="0" w:firstLine="0"/>
        <w:rPr>
          <w:rFonts w:ascii="Arial" w:eastAsia="Times New Roman" w:hAnsi="Arial" w:cs="Arial"/>
          <w:b/>
          <w:bCs/>
          <w:iCs/>
        </w:rPr>
      </w:pPr>
    </w:p>
    <w:p w14:paraId="0343C113" w14:textId="77777777" w:rsidR="00EC4EFF" w:rsidRPr="00B41022" w:rsidRDefault="00EC4EFF" w:rsidP="00EC4EFF">
      <w:pPr>
        <w:rPr>
          <w:rFonts w:ascii="Arial" w:hAnsi="Arial" w:cs="Arial"/>
          <w:b/>
        </w:rPr>
      </w:pPr>
      <w:r w:rsidRPr="00B41022">
        <w:rPr>
          <w:rFonts w:ascii="Arial" w:hAnsi="Arial" w:cs="Arial"/>
          <w:b/>
        </w:rPr>
        <w:t>PLAGIARISM IS ACADEMICALLY FRUADULENT.</w:t>
      </w:r>
    </w:p>
    <w:p w14:paraId="50D47B75" w14:textId="77777777" w:rsidR="00EC4EFF" w:rsidRPr="00B41022" w:rsidRDefault="00EC4EFF" w:rsidP="00EC4EFF">
      <w:pPr>
        <w:rPr>
          <w:rFonts w:ascii="Arial" w:hAnsi="Arial" w:cs="Arial"/>
        </w:rPr>
      </w:pPr>
      <w:r w:rsidRPr="00B41022">
        <w:rPr>
          <w:rFonts w:ascii="Arial" w:hAnsi="Arial" w:cs="Arial"/>
        </w:rPr>
        <w:t>Assessed work that contains plagiarised material will normally be awarded a mark of zero, and serious cases of plagiarism will also be reported to the University’s Discipline Committee.  If plagiarism is detected after a candidate's graduation, it will still be investigated and dealt with appropriately by the University.</w:t>
      </w:r>
    </w:p>
    <w:p w14:paraId="7E3468BA" w14:textId="77777777" w:rsidR="00EC4EFF" w:rsidRPr="00B41022" w:rsidRDefault="00EC4EFF" w:rsidP="00EC4EFF">
      <w:pPr>
        <w:rPr>
          <w:rFonts w:ascii="Arial" w:hAnsi="Arial" w:cs="Arial"/>
        </w:rPr>
      </w:pPr>
      <w:r w:rsidRPr="00B41022">
        <w:rPr>
          <w:rFonts w:ascii="Arial" w:hAnsi="Arial" w:cs="Arial"/>
        </w:rPr>
        <w:t>In avoiding plagiarism, four areas require special attention:</w:t>
      </w:r>
    </w:p>
    <w:p w14:paraId="67FA4078" w14:textId="77777777" w:rsidR="00EC4EFF" w:rsidRPr="00B41022" w:rsidRDefault="00EC4EFF" w:rsidP="00EC4EFF">
      <w:pPr>
        <w:rPr>
          <w:rFonts w:ascii="Arial" w:hAnsi="Arial" w:cs="Arial"/>
          <w:lang w:val="en-US"/>
        </w:rPr>
      </w:pPr>
      <w:r w:rsidRPr="00B41022">
        <w:rPr>
          <w:rFonts w:ascii="Arial" w:hAnsi="Arial" w:cs="Arial"/>
          <w:b/>
        </w:rPr>
        <w:t xml:space="preserve">1) </w:t>
      </w:r>
      <w:r w:rsidRPr="00B41022">
        <w:rPr>
          <w:rFonts w:ascii="Arial" w:hAnsi="Arial" w:cs="Arial"/>
          <w:b/>
        </w:rPr>
        <w:tab/>
        <w:t xml:space="preserve">Copying another student’s work without acknowledgement: </w:t>
      </w:r>
      <w:r w:rsidRPr="00B41022">
        <w:rPr>
          <w:rFonts w:ascii="Arial" w:hAnsi="Arial" w:cs="Arial"/>
        </w:rPr>
        <w:t>this</w:t>
      </w:r>
      <w:r w:rsidRPr="00B41022">
        <w:rPr>
          <w:rFonts w:ascii="Arial" w:hAnsi="Arial" w:cs="Arial"/>
          <w:b/>
        </w:rPr>
        <w:t xml:space="preserve"> </w:t>
      </w:r>
      <w:r w:rsidRPr="00B41022">
        <w:rPr>
          <w:rFonts w:ascii="Arial" w:hAnsi="Arial" w:cs="Arial"/>
        </w:rPr>
        <w:t xml:space="preserve">is obviously cheating and will be treated as such (note that someone knowingly allowing his or her work to be copied is also offending). </w:t>
      </w:r>
      <w:r w:rsidRPr="00B41022">
        <w:rPr>
          <w:rFonts w:ascii="Arial" w:hAnsi="Arial" w:cs="Arial"/>
          <w:lang w:val="en-US"/>
        </w:rPr>
        <w:t xml:space="preserve">Those few cases of copying we have encountered have been regarded as serious breaches of University discipline, and dealt with accordingly. </w:t>
      </w:r>
    </w:p>
    <w:p w14:paraId="330BF70D" w14:textId="77777777" w:rsidR="00EC4EFF" w:rsidRPr="00B41022" w:rsidRDefault="00EC4EFF" w:rsidP="00EC4EFF">
      <w:pPr>
        <w:rPr>
          <w:rFonts w:ascii="Arial" w:hAnsi="Arial" w:cs="Arial"/>
        </w:rPr>
      </w:pPr>
      <w:r w:rsidRPr="00B41022">
        <w:rPr>
          <w:rFonts w:ascii="Arial" w:hAnsi="Arial" w:cs="Arial"/>
          <w:b/>
        </w:rPr>
        <w:t xml:space="preserve">2) </w:t>
      </w:r>
      <w:r w:rsidRPr="00B41022">
        <w:rPr>
          <w:rFonts w:ascii="Arial" w:hAnsi="Arial" w:cs="Arial"/>
          <w:b/>
        </w:rPr>
        <w:tab/>
        <w:t xml:space="preserve">Joint projects: </w:t>
      </w:r>
      <w:r w:rsidRPr="00B41022">
        <w:rPr>
          <w:rFonts w:ascii="Arial" w:hAnsi="Arial" w:cs="Arial"/>
        </w:rPr>
        <w:t xml:space="preserve">while the work in joint projects is co-operative, reports on this work should always be written individually and independently. Where you are drawing upon data collected or analysed by others in your group, be careful to state that this is the case. And take care not to let joint work drift into plagiarism. </w:t>
      </w:r>
      <w:r w:rsidRPr="00B41022">
        <w:rPr>
          <w:rFonts w:ascii="Arial" w:hAnsi="Arial" w:cs="Arial"/>
          <w:lang w:val="en-US"/>
        </w:rPr>
        <w:t xml:space="preserve">There have been cases in which students have been severely penalized for deliberately plagiarizing another student’s assignments.  </w:t>
      </w:r>
      <w:r w:rsidRPr="00B41022">
        <w:rPr>
          <w:rFonts w:ascii="Arial" w:hAnsi="Arial" w:cs="Arial"/>
        </w:rPr>
        <w:t>Do not make the mistake of believing that this is unlikely to be detected.</w:t>
      </w:r>
    </w:p>
    <w:p w14:paraId="51DB6FE4" w14:textId="77777777" w:rsidR="00EC4EFF" w:rsidRPr="00B41022" w:rsidRDefault="00EC4EFF" w:rsidP="00EC4EFF">
      <w:pPr>
        <w:rPr>
          <w:rFonts w:ascii="Arial" w:hAnsi="Arial" w:cs="Arial"/>
        </w:rPr>
      </w:pPr>
      <w:r w:rsidRPr="00B41022">
        <w:rPr>
          <w:rFonts w:ascii="Arial" w:hAnsi="Arial" w:cs="Arial"/>
          <w:b/>
        </w:rPr>
        <w:t>3)</w:t>
      </w:r>
      <w:r w:rsidRPr="00B41022">
        <w:rPr>
          <w:rFonts w:ascii="Arial" w:hAnsi="Arial" w:cs="Arial"/>
        </w:rPr>
        <w:t xml:space="preserve"> </w:t>
      </w:r>
      <w:r w:rsidRPr="00B41022">
        <w:rPr>
          <w:rFonts w:ascii="Arial" w:hAnsi="Arial" w:cs="Arial"/>
        </w:rPr>
        <w:tab/>
      </w:r>
      <w:r w:rsidRPr="00B41022">
        <w:rPr>
          <w:rFonts w:ascii="Arial" w:hAnsi="Arial" w:cs="Arial"/>
          <w:b/>
        </w:rPr>
        <w:t xml:space="preserve">Exchanging ideas with other students: </w:t>
      </w:r>
      <w:r w:rsidRPr="00B41022">
        <w:rPr>
          <w:rFonts w:ascii="Arial" w:hAnsi="Arial" w:cs="Arial"/>
        </w:rPr>
        <w:t xml:space="preserve">this is to be encouraged, but if you draw upon someone else’s ideas always say that you are doing so. It is also wise to restrict idea sharing to verbal discussion, particularly when you are working on the same essay topic or exercise. </w:t>
      </w:r>
      <w:r w:rsidRPr="00B41022">
        <w:rPr>
          <w:rFonts w:ascii="Arial" w:hAnsi="Arial" w:cs="Arial"/>
          <w:b/>
        </w:rPr>
        <w:t xml:space="preserve">In particular, the statistical or computing work for Doing Survey Research exercises must be done individually and independently. </w:t>
      </w:r>
      <w:r w:rsidRPr="00B41022">
        <w:rPr>
          <w:rFonts w:ascii="Arial" w:hAnsi="Arial" w:cs="Arial"/>
        </w:rPr>
        <w:t>D</w:t>
      </w:r>
      <w:proofErr w:type="spellStart"/>
      <w:r w:rsidRPr="00B41022">
        <w:rPr>
          <w:rFonts w:ascii="Arial" w:hAnsi="Arial" w:cs="Arial"/>
          <w:lang w:val="en-US"/>
        </w:rPr>
        <w:t>eliberately</w:t>
      </w:r>
      <w:proofErr w:type="spellEnd"/>
      <w:r w:rsidRPr="00B41022">
        <w:rPr>
          <w:rFonts w:ascii="Arial" w:hAnsi="Arial" w:cs="Arial"/>
          <w:lang w:val="en-US"/>
        </w:rPr>
        <w:t xml:space="preserve"> plagiarizing another student’s assignments will be severely penalized. </w:t>
      </w:r>
      <w:r w:rsidRPr="00B41022">
        <w:rPr>
          <w:rFonts w:ascii="Arial" w:hAnsi="Arial" w:cs="Arial"/>
        </w:rPr>
        <w:t>Do not make the mistake of believing that this is unlikely to be detected.</w:t>
      </w:r>
    </w:p>
    <w:p w14:paraId="10E160D3" w14:textId="77777777" w:rsidR="00EC4EFF" w:rsidRPr="00B41022" w:rsidRDefault="00EC4EFF" w:rsidP="00EC4EFF">
      <w:pPr>
        <w:pStyle w:val="BodyText"/>
        <w:rPr>
          <w:rFonts w:ascii="Arial" w:hAnsi="Arial" w:cs="Arial"/>
        </w:rPr>
      </w:pPr>
      <w:r w:rsidRPr="00B41022">
        <w:rPr>
          <w:rFonts w:ascii="Arial" w:hAnsi="Arial" w:cs="Arial"/>
          <w:b/>
        </w:rPr>
        <w:t xml:space="preserve">4) </w:t>
      </w:r>
      <w:r w:rsidRPr="00B41022">
        <w:rPr>
          <w:rFonts w:ascii="Arial" w:hAnsi="Arial" w:cs="Arial"/>
          <w:b/>
        </w:rPr>
        <w:tab/>
        <w:t xml:space="preserve">Misuse of published work: </w:t>
      </w:r>
      <w:r w:rsidRPr="00B41022">
        <w:rPr>
          <w:rFonts w:ascii="Arial" w:hAnsi="Arial" w:cs="Arial"/>
        </w:rPr>
        <w:t xml:space="preserve"> nearly all the cases of plagiarism we have had to deal with concern lifting portions of text from a published source (including from the Web) without acknowledgement. This is obvious cheating. If you want to quote from a book, article, Website, etc., put the material in quotation marks and state its source.  But what if, as will frequently be the case, you want to draw upon published material without directly quoting it?  When you do this, you must:</w:t>
      </w:r>
    </w:p>
    <w:p w14:paraId="55D80EE1" w14:textId="77777777" w:rsidR="00EC4EFF" w:rsidRPr="00B41022" w:rsidRDefault="00EC4EFF" w:rsidP="00EC4EFF">
      <w:pPr>
        <w:pStyle w:val="BodyText"/>
        <w:numPr>
          <w:ilvl w:val="0"/>
          <w:numId w:val="21"/>
        </w:numPr>
        <w:tabs>
          <w:tab w:val="clear" w:pos="360"/>
          <w:tab w:val="left" w:pos="709"/>
        </w:tabs>
        <w:spacing w:after="0" w:line="240" w:lineRule="auto"/>
        <w:ind w:left="1069"/>
        <w:rPr>
          <w:rFonts w:ascii="Arial" w:hAnsi="Arial" w:cs="Arial"/>
        </w:rPr>
      </w:pPr>
      <w:r w:rsidRPr="00B41022">
        <w:rPr>
          <w:rFonts w:ascii="Arial" w:hAnsi="Arial" w:cs="Arial"/>
        </w:rPr>
        <w:t>state the source;</w:t>
      </w:r>
    </w:p>
    <w:p w14:paraId="5CBFB7C3" w14:textId="77777777" w:rsidR="00EC4EFF" w:rsidRPr="00B41022" w:rsidRDefault="00EC4EFF" w:rsidP="00EC4EFF">
      <w:pPr>
        <w:pStyle w:val="BodyText"/>
        <w:tabs>
          <w:tab w:val="left" w:pos="709"/>
        </w:tabs>
        <w:spacing w:before="240" w:after="240"/>
        <w:ind w:left="709"/>
        <w:rPr>
          <w:rFonts w:ascii="Arial" w:hAnsi="Arial" w:cs="Arial"/>
          <w:i/>
        </w:rPr>
      </w:pPr>
      <w:r w:rsidRPr="00B41022">
        <w:rPr>
          <w:rFonts w:ascii="Arial" w:hAnsi="Arial" w:cs="Arial"/>
          <w:i/>
        </w:rPr>
        <w:t>and</w:t>
      </w:r>
    </w:p>
    <w:p w14:paraId="41F98E81" w14:textId="77777777" w:rsidR="00EC4EFF" w:rsidRPr="00B41022" w:rsidRDefault="00EC4EFF" w:rsidP="00EC4EFF">
      <w:pPr>
        <w:pStyle w:val="BodyText"/>
        <w:numPr>
          <w:ilvl w:val="0"/>
          <w:numId w:val="21"/>
        </w:numPr>
        <w:tabs>
          <w:tab w:val="clear" w:pos="360"/>
          <w:tab w:val="left" w:pos="709"/>
        </w:tabs>
        <w:spacing w:after="0" w:line="240" w:lineRule="auto"/>
        <w:ind w:left="1069"/>
        <w:rPr>
          <w:rFonts w:ascii="Arial" w:hAnsi="Arial" w:cs="Arial"/>
        </w:rPr>
      </w:pPr>
      <w:r w:rsidRPr="00B41022">
        <w:rPr>
          <w:rFonts w:ascii="Arial" w:hAnsi="Arial" w:cs="Arial"/>
        </w:rPr>
        <w:t>put it into your own words</w:t>
      </w:r>
    </w:p>
    <w:p w14:paraId="1DDCBC76" w14:textId="77777777" w:rsidR="00EC4EFF" w:rsidRPr="00B41022" w:rsidRDefault="00EC4EFF" w:rsidP="00EC4EFF">
      <w:pPr>
        <w:pStyle w:val="BodyText"/>
        <w:ind w:left="709"/>
        <w:rPr>
          <w:rFonts w:ascii="Arial" w:hAnsi="Arial" w:cs="Arial"/>
          <w:b/>
        </w:rPr>
      </w:pPr>
    </w:p>
    <w:p w14:paraId="3836CD4A" w14:textId="77777777" w:rsidR="00EC4EFF" w:rsidRPr="00B41022" w:rsidRDefault="00EC4EFF" w:rsidP="00EC4EFF">
      <w:pPr>
        <w:pStyle w:val="BodyText"/>
        <w:ind w:left="709"/>
        <w:rPr>
          <w:rFonts w:ascii="Arial" w:hAnsi="Arial" w:cs="Arial"/>
        </w:rPr>
      </w:pPr>
      <w:r w:rsidRPr="00B41022">
        <w:rPr>
          <w:rFonts w:ascii="Arial" w:hAnsi="Arial" w:cs="Arial"/>
          <w:b/>
        </w:rPr>
        <w:t>It is not enough simply to alter a few words, cut some out, and add some: that is still plagiarism.</w:t>
      </w:r>
      <w:r w:rsidRPr="00B41022">
        <w:rPr>
          <w:rFonts w:ascii="Arial" w:hAnsi="Arial" w:cs="Arial"/>
        </w:rPr>
        <w:t xml:space="preserve">  Here is an actual example, taken from the plagiarism guidelines of the Department of Sociology at Brunel University:</w:t>
      </w:r>
    </w:p>
    <w:p w14:paraId="4C18C710" w14:textId="77777777" w:rsidR="00EC4EFF" w:rsidRPr="00B41022" w:rsidRDefault="00EC4EFF" w:rsidP="00EC4EFF">
      <w:pPr>
        <w:pStyle w:val="BodyText"/>
        <w:ind w:left="360" w:hanging="360"/>
        <w:rPr>
          <w:rFonts w:ascii="Arial" w:hAnsi="Arial" w:cs="Arial"/>
        </w:rPr>
      </w:pPr>
      <w:r w:rsidRPr="00B41022">
        <w:rPr>
          <w:rFonts w:ascii="Arial" w:hAnsi="Arial" w:cs="Arial"/>
        </w:rPr>
        <w:t xml:space="preserve">Mike Featherstone, </w:t>
      </w:r>
      <w:r w:rsidRPr="00B41022">
        <w:rPr>
          <w:rFonts w:ascii="Arial" w:hAnsi="Arial" w:cs="Arial"/>
          <w:i/>
        </w:rPr>
        <w:t>Consumer Culture and Postmodernism</w:t>
      </w:r>
      <w:r w:rsidRPr="00B41022">
        <w:rPr>
          <w:rFonts w:ascii="Arial" w:hAnsi="Arial" w:cs="Arial"/>
        </w:rPr>
        <w:t xml:space="preserve"> (London: Sage, 1991), p. 14:</w:t>
      </w:r>
    </w:p>
    <w:p w14:paraId="6D997FEF" w14:textId="77777777" w:rsidR="00EC4EFF" w:rsidRPr="00B41022" w:rsidRDefault="00EC4EFF" w:rsidP="00EC4EFF">
      <w:pPr>
        <w:pStyle w:val="BodyText"/>
        <w:ind w:left="360" w:hanging="360"/>
        <w:rPr>
          <w:rFonts w:ascii="Arial" w:hAnsi="Arial" w:cs="Arial"/>
        </w:rPr>
      </w:pPr>
      <w:r w:rsidRPr="00B41022">
        <w:rPr>
          <w:rFonts w:ascii="Arial" w:hAnsi="Arial" w:cs="Arial"/>
        </w:rPr>
        <w:tab/>
        <w:t xml:space="preserve">If from the perspectives of classical economics the object of all production is consumption, with individuals maximizing their satisfactions through purchasing from an ever-expanding range of goods, then </w:t>
      </w:r>
      <w:r w:rsidRPr="00B41022">
        <w:rPr>
          <w:rFonts w:ascii="Arial" w:hAnsi="Arial" w:cs="Arial"/>
          <w:b/>
        </w:rPr>
        <w:t>from the perspective of some twentieth-century neo-Marxists this development is regarded as producing greater opportunities for controlled and manipulated consumption</w:t>
      </w:r>
      <w:r w:rsidRPr="00B41022">
        <w:rPr>
          <w:rFonts w:ascii="Arial" w:hAnsi="Arial" w:cs="Arial"/>
        </w:rPr>
        <w:t xml:space="preserve">.  The expansion of capitalist production, especially after the boost received from scientific management and ‘Fordism’ around the turn of the century, it is held, necessitated the construction of new markets and the ‘education’ of publics to become consumers through advertising and other media (Ewen, 1976).  This approach, traceable back to </w:t>
      </w:r>
      <w:proofErr w:type="spellStart"/>
      <w:r w:rsidRPr="00B41022">
        <w:rPr>
          <w:rFonts w:ascii="Arial" w:hAnsi="Arial" w:cs="Arial"/>
        </w:rPr>
        <w:t>Lukács’s</w:t>
      </w:r>
      <w:proofErr w:type="spellEnd"/>
      <w:r w:rsidRPr="00B41022">
        <w:rPr>
          <w:rFonts w:ascii="Arial" w:hAnsi="Arial" w:cs="Arial"/>
        </w:rPr>
        <w:t xml:space="preserve"> (1971) Marx-Weber synthesis with his theory of reification, has been developed most prominently in the writings of Horkheimer and Adorno (1972), Marcuse (1964) and Lefebvre (1971).  Horkheimer and Adorno, for example, argue that </w:t>
      </w:r>
      <w:r w:rsidRPr="00B41022">
        <w:rPr>
          <w:rFonts w:ascii="Arial" w:hAnsi="Arial" w:cs="Arial"/>
          <w:b/>
        </w:rPr>
        <w:t>the same commodity logic and instrumental rationality manifest in the sphere of production is noticeable in the sphere of consumption.  Leisure time pursuits, the arts and culture in general become filtered through the culture industry; reception becomes dictated by exchange value as the higher purposes and values of culture succumb to the logic of the production process and the market…</w:t>
      </w:r>
    </w:p>
    <w:p w14:paraId="34CDECD6" w14:textId="77777777" w:rsidR="00EC4EFF" w:rsidRPr="00B41022" w:rsidRDefault="00EC4EFF" w:rsidP="00EC4EFF">
      <w:pPr>
        <w:pStyle w:val="BodyText"/>
        <w:ind w:left="360" w:hanging="360"/>
        <w:rPr>
          <w:rFonts w:ascii="Arial" w:hAnsi="Arial" w:cs="Arial"/>
        </w:rPr>
      </w:pPr>
    </w:p>
    <w:p w14:paraId="5B038EB4" w14:textId="77777777" w:rsidR="00EC4EFF" w:rsidRPr="00B41022" w:rsidRDefault="00EC4EFF" w:rsidP="00EC4EFF">
      <w:pPr>
        <w:pStyle w:val="BodyText"/>
        <w:ind w:left="360" w:hanging="360"/>
        <w:rPr>
          <w:rFonts w:ascii="Arial" w:hAnsi="Arial" w:cs="Arial"/>
        </w:rPr>
      </w:pPr>
      <w:r w:rsidRPr="00B41022">
        <w:rPr>
          <w:rFonts w:ascii="Arial" w:hAnsi="Arial" w:cs="Arial"/>
        </w:rPr>
        <w:t>Student essay:</w:t>
      </w:r>
    </w:p>
    <w:p w14:paraId="32867BBD" w14:textId="77777777" w:rsidR="00EC4EFF" w:rsidRPr="00B41022" w:rsidRDefault="00EC4EFF" w:rsidP="00EC4EFF">
      <w:pPr>
        <w:pStyle w:val="BodyText"/>
        <w:ind w:left="360" w:hanging="360"/>
        <w:rPr>
          <w:rFonts w:ascii="Arial" w:hAnsi="Arial" w:cs="Arial"/>
        </w:rPr>
      </w:pPr>
      <w:r w:rsidRPr="00B41022">
        <w:rPr>
          <w:rFonts w:ascii="Arial" w:hAnsi="Arial" w:cs="Arial"/>
        </w:rPr>
        <w:tab/>
        <w:t>From the perspective of some twentieth century neo-Marxists these developments produce greater opportunities for controlled and manipulated consumption.  On the one hand critical theorists from the Frankfurt school stress that the same commodity logic and instrumental rationality manifested in the sphere of production is also noticeable in the sphere of consumption.  Leisure time pursuits, the arts and culture become filtered through the ‘culture industry’: the mass media and popular culture.  (Adorno and Horkheimer, 1979).  Reception becomes dictated by exchange value as the higher purposes and values of culture succumb to the logic of the production process and the market.</w:t>
      </w:r>
    </w:p>
    <w:p w14:paraId="77540317" w14:textId="77777777" w:rsidR="005D49E6" w:rsidRPr="00B41022" w:rsidRDefault="005D49E6" w:rsidP="00EC4EFF">
      <w:pPr>
        <w:pStyle w:val="BodyText"/>
        <w:rPr>
          <w:rFonts w:ascii="Arial" w:hAnsi="Arial" w:cs="Arial"/>
        </w:rPr>
      </w:pPr>
    </w:p>
    <w:p w14:paraId="4D02E631" w14:textId="21C40080" w:rsidR="00EC4EFF" w:rsidRPr="00B41022" w:rsidRDefault="00EC4EFF" w:rsidP="00EC4EFF">
      <w:pPr>
        <w:pStyle w:val="BodyText"/>
        <w:rPr>
          <w:rFonts w:ascii="Arial" w:hAnsi="Arial" w:cs="Arial"/>
        </w:rPr>
      </w:pPr>
      <w:r w:rsidRPr="00B41022">
        <w:rPr>
          <w:rFonts w:ascii="Arial" w:hAnsi="Arial" w:cs="Arial"/>
        </w:rPr>
        <w:t xml:space="preserve">As the Senior Tutor in that student’s department comments:  “Clearly, this student did not express the idea in their own words; there is no way of knowing whether he or she understood the original.  The student was convicted of plagiarism.”  </w:t>
      </w:r>
    </w:p>
    <w:p w14:paraId="0345C3D7" w14:textId="77777777" w:rsidR="00EC4EFF" w:rsidRPr="00B41022" w:rsidRDefault="00EC4EFF" w:rsidP="00EC4EFF">
      <w:pPr>
        <w:pStyle w:val="BodyText"/>
        <w:rPr>
          <w:rFonts w:ascii="Arial" w:hAnsi="Arial" w:cs="Arial"/>
        </w:rPr>
      </w:pPr>
    </w:p>
    <w:p w14:paraId="2676C102" w14:textId="77777777" w:rsidR="00EC4EFF" w:rsidRPr="00B41022" w:rsidRDefault="00EC4EFF" w:rsidP="00EC4EFF">
      <w:pPr>
        <w:pStyle w:val="BodyText"/>
        <w:rPr>
          <w:rFonts w:ascii="Arial" w:hAnsi="Arial" w:cs="Arial"/>
          <w:b/>
        </w:rPr>
      </w:pPr>
      <w:r w:rsidRPr="00B41022">
        <w:rPr>
          <w:rFonts w:ascii="Arial" w:hAnsi="Arial" w:cs="Arial"/>
          <w:b/>
        </w:rPr>
        <w:t>The student may not have intended to deceive, but inadvertent plagiarism is still plagiarism, and will be punished as such.</w:t>
      </w:r>
    </w:p>
    <w:p w14:paraId="34D74285" w14:textId="77777777" w:rsidR="00EC4EFF" w:rsidRPr="00B41022" w:rsidRDefault="00EC4EFF" w:rsidP="00EC4EFF">
      <w:pPr>
        <w:pStyle w:val="BodyText"/>
        <w:rPr>
          <w:rFonts w:ascii="Arial" w:hAnsi="Arial" w:cs="Arial"/>
        </w:rPr>
      </w:pPr>
    </w:p>
    <w:p w14:paraId="411FBC29" w14:textId="77777777" w:rsidR="00EC4EFF" w:rsidRPr="00B41022" w:rsidRDefault="00EC4EFF" w:rsidP="00EC4EFF">
      <w:pPr>
        <w:pStyle w:val="BodyText"/>
        <w:rPr>
          <w:rFonts w:ascii="Arial" w:hAnsi="Arial" w:cs="Arial"/>
        </w:rPr>
      </w:pPr>
      <w:r w:rsidRPr="00B41022">
        <w:rPr>
          <w:rFonts w:ascii="Arial" w:hAnsi="Arial" w:cs="Arial"/>
          <w:b/>
        </w:rPr>
        <w:t>The way to avoid slipping into inadvertent plagiarism is good note-taking</w:t>
      </w:r>
      <w:r w:rsidRPr="00B41022">
        <w:rPr>
          <w:rFonts w:ascii="Arial" w:hAnsi="Arial" w:cs="Arial"/>
        </w:rPr>
        <w:t xml:space="preserve">.  </w:t>
      </w:r>
    </w:p>
    <w:p w14:paraId="7982548C" w14:textId="77777777" w:rsidR="00EC4EFF" w:rsidRPr="00B41022" w:rsidRDefault="00EC4EFF" w:rsidP="00EC4EFF">
      <w:pPr>
        <w:pStyle w:val="BodyText"/>
        <w:rPr>
          <w:rFonts w:ascii="Arial" w:hAnsi="Arial" w:cs="Arial"/>
        </w:rPr>
      </w:pPr>
    </w:p>
    <w:p w14:paraId="17F26F08" w14:textId="77777777" w:rsidR="00EC4EFF" w:rsidRPr="00B41022" w:rsidRDefault="00EC4EFF" w:rsidP="00EC4EFF">
      <w:pPr>
        <w:pStyle w:val="BodyText"/>
        <w:rPr>
          <w:rFonts w:ascii="Arial" w:hAnsi="Arial" w:cs="Arial"/>
        </w:rPr>
      </w:pPr>
      <w:r w:rsidRPr="00B41022">
        <w:rPr>
          <w:rFonts w:ascii="Arial" w:hAnsi="Arial" w:cs="Arial"/>
          <w:b/>
        </w:rPr>
        <w:t>Either</w:t>
      </w:r>
      <w:r w:rsidRPr="00B41022">
        <w:rPr>
          <w:rFonts w:ascii="Arial" w:hAnsi="Arial" w:cs="Arial"/>
        </w:rPr>
        <w:t xml:space="preserve"> take notes in </w:t>
      </w:r>
      <w:r w:rsidRPr="00B41022">
        <w:rPr>
          <w:rFonts w:ascii="Arial" w:hAnsi="Arial" w:cs="Arial"/>
          <w:b/>
        </w:rPr>
        <w:t>your own words</w:t>
      </w:r>
      <w:r w:rsidRPr="00B41022">
        <w:rPr>
          <w:rFonts w:ascii="Arial" w:hAnsi="Arial" w:cs="Arial"/>
        </w:rPr>
        <w:t xml:space="preserve"> of the gist of an argument, </w:t>
      </w:r>
      <w:r w:rsidRPr="00B41022">
        <w:rPr>
          <w:rFonts w:ascii="Arial" w:hAnsi="Arial" w:cs="Arial"/>
          <w:b/>
        </w:rPr>
        <w:t>or</w:t>
      </w:r>
      <w:r w:rsidRPr="00B41022">
        <w:rPr>
          <w:rFonts w:ascii="Arial" w:hAnsi="Arial" w:cs="Arial"/>
        </w:rPr>
        <w:t xml:space="preserve"> carefully copy pertinent extracts verbatim and mark the quotations with inverted commas.  In either case, take down the source details:  author, title of book or article, publication details (for a book, place of publication, publisher, date; for a journal, journal title, volume and/or part number, date, page numbers for start and finish of article), and page number(s) of quote or argument summarized.  If an idea comes from an unpublished source (such as a lecture or another student) record that in your notes.</w:t>
      </w:r>
    </w:p>
    <w:p w14:paraId="4A9A363C" w14:textId="77777777" w:rsidR="00EC4EFF" w:rsidRPr="00B41022" w:rsidRDefault="00EC4EFF" w:rsidP="00EC4EFF">
      <w:pPr>
        <w:pStyle w:val="BodyText"/>
        <w:rPr>
          <w:rFonts w:ascii="Arial" w:hAnsi="Arial" w:cs="Arial"/>
        </w:rPr>
      </w:pPr>
    </w:p>
    <w:p w14:paraId="191F7BB5" w14:textId="77777777" w:rsidR="00EC4EFF" w:rsidRPr="00B41022" w:rsidRDefault="00EC4EFF" w:rsidP="00EC4EFF">
      <w:pPr>
        <w:pStyle w:val="BodyText"/>
        <w:rPr>
          <w:rFonts w:ascii="Arial" w:hAnsi="Arial" w:cs="Arial"/>
        </w:rPr>
      </w:pPr>
      <w:r w:rsidRPr="00B41022">
        <w:rPr>
          <w:rFonts w:ascii="Arial" w:hAnsi="Arial" w:cs="Arial"/>
        </w:rPr>
        <w:t>If an author you are reading cites or quotes from work that seems relevant to your essay or project, be careful not to pretend that you’ve read that work when you haven’t.  Either get hold of the original and read the relevant parts of it, or make clear in your citations that you haven’t.  An example of how to do the latter is as follows:</w:t>
      </w:r>
    </w:p>
    <w:p w14:paraId="67D99569" w14:textId="77777777" w:rsidR="00EC4EFF" w:rsidRPr="00B41022" w:rsidRDefault="00EC4EFF" w:rsidP="00EC4EFF">
      <w:pPr>
        <w:pStyle w:val="BodyText"/>
        <w:rPr>
          <w:rFonts w:ascii="Arial" w:hAnsi="Arial" w:cs="Arial"/>
        </w:rPr>
      </w:pPr>
    </w:p>
    <w:p w14:paraId="2145C200" w14:textId="77777777" w:rsidR="00EC4EFF" w:rsidRPr="00B41022" w:rsidRDefault="00EC4EFF" w:rsidP="00EC4EFF">
      <w:pPr>
        <w:pStyle w:val="BodyText"/>
        <w:rPr>
          <w:rFonts w:ascii="Arial" w:hAnsi="Arial" w:cs="Arial"/>
        </w:rPr>
      </w:pPr>
      <w:r w:rsidRPr="00B41022">
        <w:rPr>
          <w:rFonts w:ascii="Arial" w:hAnsi="Arial" w:cs="Arial"/>
        </w:rPr>
        <w:t>‘What holds individuals together as a “we” can never be completely translated into the logic of means-end calculation’ (</w:t>
      </w:r>
      <w:proofErr w:type="spellStart"/>
      <w:r w:rsidRPr="00B41022">
        <w:rPr>
          <w:rFonts w:ascii="Arial" w:hAnsi="Arial" w:cs="Arial"/>
        </w:rPr>
        <w:t>Melucci</w:t>
      </w:r>
      <w:proofErr w:type="spellEnd"/>
      <w:r w:rsidRPr="00B41022">
        <w:rPr>
          <w:rFonts w:ascii="Arial" w:hAnsi="Arial" w:cs="Arial"/>
        </w:rPr>
        <w:t xml:space="preserve"> 1992: 244, as quoted by Barnes 1995: 160).</w:t>
      </w:r>
    </w:p>
    <w:p w14:paraId="0C304036" w14:textId="77777777" w:rsidR="00EC4EFF" w:rsidRPr="00B41022" w:rsidRDefault="00EC4EFF" w:rsidP="00EC4EFF">
      <w:pPr>
        <w:pStyle w:val="BodyText"/>
        <w:rPr>
          <w:rFonts w:ascii="Arial" w:hAnsi="Arial" w:cs="Arial"/>
        </w:rPr>
      </w:pPr>
    </w:p>
    <w:p w14:paraId="321C12A9" w14:textId="77777777" w:rsidR="00EC4EFF" w:rsidRPr="00B41022" w:rsidRDefault="00EC4EFF" w:rsidP="00EC4EFF">
      <w:pPr>
        <w:pStyle w:val="BodyText"/>
        <w:rPr>
          <w:rFonts w:ascii="Arial" w:hAnsi="Arial" w:cs="Arial"/>
        </w:rPr>
      </w:pPr>
      <w:r w:rsidRPr="00B41022">
        <w:rPr>
          <w:rFonts w:ascii="Arial" w:hAnsi="Arial" w:cs="Arial"/>
        </w:rPr>
        <w:t xml:space="preserve">Include bibliographic entries for </w:t>
      </w:r>
      <w:r w:rsidRPr="00B41022">
        <w:rPr>
          <w:rFonts w:ascii="Arial" w:hAnsi="Arial" w:cs="Arial"/>
          <w:b/>
        </w:rPr>
        <w:t>both sources</w:t>
      </w:r>
      <w:r w:rsidRPr="00B41022">
        <w:rPr>
          <w:rFonts w:ascii="Arial" w:hAnsi="Arial" w:cs="Arial"/>
        </w:rPr>
        <w:t>, but mark the one you have not read as ‘not seen’.  Don’t be tempted to take a risk: published quotations surprisingly often contain small errors that allow a reader to tell that you are not quoting the original.</w:t>
      </w:r>
    </w:p>
    <w:p w14:paraId="22B9C1AD" w14:textId="77777777" w:rsidR="00EC4EFF" w:rsidRPr="00B41022" w:rsidRDefault="00EC4EFF" w:rsidP="00EC4EFF">
      <w:pPr>
        <w:pStyle w:val="BodyText"/>
        <w:rPr>
          <w:rFonts w:ascii="Arial" w:hAnsi="Arial" w:cs="Arial"/>
        </w:rPr>
      </w:pPr>
    </w:p>
    <w:p w14:paraId="4B47D7B3" w14:textId="77777777" w:rsidR="00EC4EFF" w:rsidRPr="00B41022" w:rsidRDefault="00EC4EFF" w:rsidP="00EC4EFF">
      <w:pPr>
        <w:pStyle w:val="BodyText"/>
        <w:rPr>
          <w:rFonts w:ascii="Arial" w:hAnsi="Arial" w:cs="Arial"/>
          <w:b/>
        </w:rPr>
      </w:pPr>
      <w:r w:rsidRPr="00B41022">
        <w:rPr>
          <w:rFonts w:ascii="Arial" w:hAnsi="Arial" w:cs="Arial"/>
          <w:b/>
        </w:rPr>
        <w:t>Examples of ways to acknowledge the work or ideas of other students are as follows:</w:t>
      </w:r>
    </w:p>
    <w:p w14:paraId="1E2ABD4E" w14:textId="77777777" w:rsidR="00EC4EFF" w:rsidRPr="00B41022" w:rsidRDefault="00EC4EFF" w:rsidP="00EC4EFF">
      <w:pPr>
        <w:pStyle w:val="BodyText"/>
        <w:rPr>
          <w:rFonts w:ascii="Arial" w:hAnsi="Arial" w:cs="Arial"/>
        </w:rPr>
      </w:pPr>
    </w:p>
    <w:p w14:paraId="68AD138E" w14:textId="77777777" w:rsidR="00EC4EFF" w:rsidRPr="00B41022" w:rsidRDefault="00EC4EFF" w:rsidP="00EC4EFF">
      <w:pPr>
        <w:pStyle w:val="BodyText"/>
        <w:rPr>
          <w:rFonts w:ascii="Arial" w:hAnsi="Arial" w:cs="Arial"/>
        </w:rPr>
      </w:pPr>
      <w:r w:rsidRPr="00B41022">
        <w:rPr>
          <w:rFonts w:ascii="Arial" w:hAnsi="Arial" w:cs="Arial"/>
        </w:rPr>
        <w:t>‘I am grateful to Jane Smith for suggesting the relevance here of rational choice theory’;  ‘the data in this table come from questionnaires distributed by all the members of our group; data entry was by John Brown and Anne Cox performed the SPSS analysis’.</w:t>
      </w:r>
    </w:p>
    <w:p w14:paraId="2C1A6659" w14:textId="77777777" w:rsidR="00EC4EFF" w:rsidRPr="00B41022" w:rsidRDefault="00EC4EFF" w:rsidP="00EC4EFF">
      <w:pPr>
        <w:pStyle w:val="BodyText"/>
        <w:rPr>
          <w:rFonts w:ascii="Arial" w:hAnsi="Arial" w:cs="Arial"/>
        </w:rPr>
      </w:pPr>
    </w:p>
    <w:p w14:paraId="0BD52DEA" w14:textId="77777777" w:rsidR="00EC4EFF" w:rsidRPr="00B41022" w:rsidRDefault="00EC4EFF" w:rsidP="00EC4EFF">
      <w:pPr>
        <w:pStyle w:val="BodyText"/>
        <w:rPr>
          <w:rFonts w:ascii="Arial" w:hAnsi="Arial" w:cs="Arial"/>
        </w:rPr>
      </w:pPr>
      <w:r w:rsidRPr="00B41022">
        <w:rPr>
          <w:rFonts w:ascii="Arial" w:hAnsi="Arial" w:cs="Arial"/>
          <w:b/>
        </w:rPr>
        <w:t>Lectures</w:t>
      </w:r>
      <w:r w:rsidRPr="00B41022">
        <w:rPr>
          <w:rFonts w:ascii="Arial" w:hAnsi="Arial" w:cs="Arial"/>
        </w:rPr>
        <w:t xml:space="preserve"> can be cited as (e.g. “lecture by Lynn Jamieson to Intimate Relationships class, 18 October 2015”), and there is no need for a bibliographic entry.  Note, though, that especially at honours level, we would normally expect you to consult and cite published sources rather than the lectures.  There is no need to cite the textbooks or lectures from which you have learnt standard statistical techniques, or to give sources for widely-known facts: these are taken as common knowledge.</w:t>
      </w:r>
    </w:p>
    <w:p w14:paraId="544D1725" w14:textId="77777777" w:rsidR="00EC4EFF" w:rsidRPr="00B41022" w:rsidRDefault="00EC4EFF" w:rsidP="00EC4EFF">
      <w:pPr>
        <w:pStyle w:val="BodyText"/>
        <w:rPr>
          <w:rFonts w:ascii="Arial" w:hAnsi="Arial" w:cs="Arial"/>
        </w:rPr>
      </w:pPr>
    </w:p>
    <w:p w14:paraId="2C7DD676" w14:textId="77777777" w:rsidR="00EC4EFF" w:rsidRPr="00B41022" w:rsidRDefault="00EC4EFF" w:rsidP="00EC4EFF">
      <w:pPr>
        <w:rPr>
          <w:rFonts w:ascii="Arial" w:hAnsi="Arial" w:cs="Arial"/>
        </w:rPr>
      </w:pPr>
      <w:r w:rsidRPr="00B41022">
        <w:rPr>
          <w:rFonts w:ascii="Arial" w:hAnsi="Arial" w:cs="Arial"/>
          <w:b/>
        </w:rPr>
        <w:t>Learning to take notes well, and to acknowledge sources properly, is not merely a matter of avoiding plagiarism and consequent penalties: it is learning an important skill, one that is a vital part of the subtle ‘moral economy’ of academic life.  Appropriate acknowledgement and referencing will be rewarded positively in the marks you get.  Staff are here to help you learn that skill.  If you have any doubts, for example over when idea exchanging starts to slip into plagiarism, or whether your referencing is adequate, please consult your course teachers, personal tutors or other members of staff.</w:t>
      </w:r>
    </w:p>
    <w:p w14:paraId="7299358B" w14:textId="77777777" w:rsidR="00EC4EFF" w:rsidRPr="00B41022" w:rsidRDefault="00EC4EFF" w:rsidP="00EC4EFF">
      <w:pPr>
        <w:widowControl w:val="0"/>
        <w:autoSpaceDE w:val="0"/>
        <w:autoSpaceDN w:val="0"/>
        <w:adjustRightInd w:val="0"/>
        <w:spacing w:after="140"/>
        <w:ind w:right="300"/>
        <w:rPr>
          <w:rFonts w:ascii="Arial" w:hAnsi="Arial" w:cs="Arial"/>
          <w:b/>
          <w:color w:val="222222"/>
          <w:lang w:val="en-US"/>
        </w:rPr>
      </w:pPr>
    </w:p>
    <w:p w14:paraId="7AA81D0A" w14:textId="77777777" w:rsidR="00EC4EFF" w:rsidRPr="00B41022" w:rsidRDefault="00EC4EFF" w:rsidP="00EC4EFF">
      <w:pPr>
        <w:widowControl w:val="0"/>
        <w:autoSpaceDE w:val="0"/>
        <w:autoSpaceDN w:val="0"/>
        <w:adjustRightInd w:val="0"/>
        <w:spacing w:after="140"/>
        <w:ind w:right="300"/>
        <w:rPr>
          <w:rFonts w:ascii="Arial" w:hAnsi="Arial" w:cs="Arial"/>
          <w:b/>
          <w:color w:val="222222"/>
          <w:lang w:val="en-US"/>
        </w:rPr>
      </w:pPr>
      <w:r w:rsidRPr="00B41022">
        <w:rPr>
          <w:rFonts w:ascii="Arial" w:hAnsi="Arial" w:cs="Arial"/>
          <w:b/>
          <w:color w:val="222222"/>
          <w:lang w:val="en-US"/>
        </w:rPr>
        <w:t>Duplication of Coursework (or 'self-plagiarism')</w:t>
      </w:r>
    </w:p>
    <w:p w14:paraId="225726A6" w14:textId="2B2EEB85" w:rsidR="00EC4EFF" w:rsidRPr="00B41022" w:rsidRDefault="00EC4EFF" w:rsidP="00E87309">
      <w:pPr>
        <w:rPr>
          <w:rFonts w:ascii="Arial" w:hAnsi="Arial" w:cs="Arial"/>
          <w:lang w:val="en-US"/>
        </w:rPr>
      </w:pPr>
      <w:r w:rsidRPr="00B41022">
        <w:rPr>
          <w:rFonts w:ascii="Arial" w:hAnsi="Arial" w:cs="Arial"/>
          <w:lang w:val="en-US"/>
        </w:rPr>
        <w:t xml:space="preserve">Students are not allowed to submit the same piece of work for more than one unit of assessment in their </w:t>
      </w:r>
      <w:proofErr w:type="spellStart"/>
      <w:r w:rsidRPr="00B41022">
        <w:rPr>
          <w:rFonts w:ascii="Arial" w:hAnsi="Arial" w:cs="Arial"/>
          <w:lang w:val="en-US"/>
        </w:rPr>
        <w:t>programme</w:t>
      </w:r>
      <w:proofErr w:type="spellEnd"/>
      <w:r w:rsidRPr="00B41022">
        <w:rPr>
          <w:rFonts w:ascii="Arial" w:hAnsi="Arial" w:cs="Arial"/>
          <w:lang w:val="en-US"/>
        </w:rPr>
        <w:t xml:space="preserve"> of study, nor are students allowed to submit for assessment work submitted at another institution. This is not 'plagiarism' in the sense of copying the work of others, but it is academic misconduct nonetheless. </w:t>
      </w:r>
    </w:p>
    <w:p w14:paraId="04727DBC" w14:textId="77777777" w:rsidR="00EC4EFF" w:rsidRPr="00B41022" w:rsidRDefault="00EC4EFF" w:rsidP="00EC4EFF">
      <w:pPr>
        <w:rPr>
          <w:rFonts w:ascii="Arial" w:hAnsi="Arial" w:cs="Arial"/>
          <w:lang w:val="en-US"/>
        </w:rPr>
      </w:pPr>
      <w:r w:rsidRPr="00B41022">
        <w:rPr>
          <w:rFonts w:ascii="Arial" w:hAnsi="Arial" w:cs="Arial"/>
          <w:b/>
          <w:lang w:val="en-US"/>
        </w:rPr>
        <w:t>Each piece of writing submitted for assessment should be a substantially original piece of work produced specifically for that unit of assessment.</w:t>
      </w:r>
      <w:r w:rsidRPr="00B41022">
        <w:rPr>
          <w:rFonts w:ascii="Arial" w:hAnsi="Arial" w:cs="Arial"/>
          <w:lang w:val="en-US"/>
        </w:rPr>
        <w:t xml:space="preserve"> It may occasionally be appropriate to have quite similar short passages in separate pieces of assessment, conveying more general or ‘background’ points the two pieces have in common, in which case you should do your best to rephrase the material, and limit any verbatim passages to a few sentences (no more than 100 words). Apart from this, students should avoid any duplication of previously submitted coursework. </w:t>
      </w:r>
    </w:p>
    <w:p w14:paraId="374E3717" w14:textId="77777777" w:rsidR="00EC4EFF" w:rsidRPr="00B41022" w:rsidRDefault="00EC4EFF" w:rsidP="00EC4EFF">
      <w:pPr>
        <w:rPr>
          <w:rFonts w:ascii="Arial" w:hAnsi="Arial" w:cs="Arial"/>
          <w:lang w:val="en-US"/>
        </w:rPr>
      </w:pPr>
    </w:p>
    <w:p w14:paraId="4EA4441F" w14:textId="77777777" w:rsidR="00EC4EFF" w:rsidRPr="00B41022" w:rsidRDefault="00EC4EFF" w:rsidP="00EC4EFF">
      <w:pPr>
        <w:rPr>
          <w:rFonts w:ascii="Arial" w:hAnsi="Arial" w:cs="Arial"/>
          <w:lang w:val="en-US"/>
        </w:rPr>
      </w:pPr>
      <w:r w:rsidRPr="00B41022">
        <w:rPr>
          <w:rFonts w:ascii="Arial" w:hAnsi="Arial" w:cs="Arial"/>
          <w:lang w:val="en-US"/>
        </w:rPr>
        <w:t>Instances of self-duplication will be easily identified because electronically submitted coursework is processed through Turnitin (plagiarism detection software).</w:t>
      </w:r>
    </w:p>
    <w:p w14:paraId="0ED64024" w14:textId="77777777" w:rsidR="00EC4EFF" w:rsidRPr="00B41022" w:rsidRDefault="00EC4EFF" w:rsidP="00EC4EFF">
      <w:pPr>
        <w:rPr>
          <w:rFonts w:ascii="Arial" w:hAnsi="Arial" w:cs="Arial"/>
          <w:lang w:val="en-US"/>
        </w:rPr>
      </w:pPr>
    </w:p>
    <w:p w14:paraId="0FADE5BD" w14:textId="031A07C8" w:rsidR="00774A88" w:rsidRPr="00B41022" w:rsidRDefault="00EC4EFF" w:rsidP="00610CEC">
      <w:pPr>
        <w:rPr>
          <w:rFonts w:ascii="Arial" w:hAnsi="Arial" w:cs="Arial"/>
          <w:b/>
          <w:lang w:val="en-US"/>
        </w:rPr>
      </w:pPr>
      <w:r w:rsidRPr="00B41022">
        <w:rPr>
          <w:rFonts w:ascii="Arial" w:hAnsi="Arial" w:cs="Arial"/>
          <w:b/>
          <w:lang w:val="en-US"/>
        </w:rPr>
        <w:t xml:space="preserve">If it is found that a substantial portion of any assignment duplicates work previously submitted for assessment, the work will be referred to the School Academic Misconduct Officer, penalties could be imposed on that piece of work, and the student could be subject to disciplinary action. </w:t>
      </w:r>
    </w:p>
    <w:p w14:paraId="6AEB1B19" w14:textId="77777777" w:rsidR="00754AF1" w:rsidRPr="00B41022" w:rsidRDefault="00754AF1" w:rsidP="00DA6F4F">
      <w:pPr>
        <w:spacing w:before="120"/>
        <w:rPr>
          <w:rFonts w:ascii="Arial" w:hAnsi="Arial" w:cs="Arial"/>
          <w:b/>
        </w:rPr>
      </w:pPr>
    </w:p>
    <w:p w14:paraId="6A5F0A57" w14:textId="77777777" w:rsidR="00754AF1" w:rsidRPr="00B41022" w:rsidRDefault="00754AF1" w:rsidP="00DA6F4F">
      <w:pPr>
        <w:spacing w:before="120"/>
        <w:rPr>
          <w:rFonts w:ascii="Arial" w:hAnsi="Arial" w:cs="Arial"/>
          <w:b/>
        </w:rPr>
      </w:pPr>
    </w:p>
    <w:p w14:paraId="3D601E8E" w14:textId="77777777" w:rsidR="00754AF1" w:rsidRPr="00B41022" w:rsidRDefault="00754AF1" w:rsidP="00DA6F4F">
      <w:pPr>
        <w:spacing w:before="120"/>
        <w:rPr>
          <w:rFonts w:ascii="Arial" w:hAnsi="Arial" w:cs="Arial"/>
          <w:b/>
        </w:rPr>
      </w:pPr>
    </w:p>
    <w:p w14:paraId="3D6AD69D" w14:textId="77777777" w:rsidR="00754AF1" w:rsidRPr="00B41022" w:rsidRDefault="00754AF1" w:rsidP="00DA6F4F">
      <w:pPr>
        <w:spacing w:before="120"/>
        <w:rPr>
          <w:rFonts w:ascii="Arial" w:hAnsi="Arial" w:cs="Arial"/>
          <w:b/>
        </w:rPr>
      </w:pPr>
    </w:p>
    <w:p w14:paraId="72E01579" w14:textId="77777777" w:rsidR="00754AF1" w:rsidRPr="00B41022" w:rsidRDefault="00754AF1" w:rsidP="00DA6F4F">
      <w:pPr>
        <w:spacing w:before="120"/>
        <w:rPr>
          <w:rFonts w:ascii="Arial" w:hAnsi="Arial" w:cs="Arial"/>
          <w:b/>
        </w:rPr>
      </w:pPr>
    </w:p>
    <w:p w14:paraId="296BEE4E" w14:textId="77777777" w:rsidR="00754AF1" w:rsidRPr="00B41022" w:rsidRDefault="00754AF1" w:rsidP="00DA6F4F">
      <w:pPr>
        <w:spacing w:before="120"/>
        <w:rPr>
          <w:rFonts w:ascii="Arial" w:hAnsi="Arial" w:cs="Arial"/>
          <w:b/>
        </w:rPr>
      </w:pPr>
    </w:p>
    <w:p w14:paraId="1F84F570" w14:textId="77777777" w:rsidR="00754AF1" w:rsidRPr="00B41022" w:rsidRDefault="00754AF1" w:rsidP="00DA6F4F">
      <w:pPr>
        <w:spacing w:before="120"/>
        <w:rPr>
          <w:rFonts w:ascii="Arial" w:hAnsi="Arial" w:cs="Arial"/>
          <w:b/>
        </w:rPr>
      </w:pPr>
    </w:p>
    <w:p w14:paraId="12A74267" w14:textId="77777777" w:rsidR="00754AF1" w:rsidRPr="00B41022" w:rsidRDefault="00754AF1" w:rsidP="00DA6F4F">
      <w:pPr>
        <w:spacing w:before="120"/>
        <w:rPr>
          <w:rFonts w:ascii="Arial" w:hAnsi="Arial" w:cs="Arial"/>
          <w:b/>
        </w:rPr>
      </w:pPr>
    </w:p>
    <w:p w14:paraId="6927D364" w14:textId="77777777" w:rsidR="00754AF1" w:rsidRPr="00B41022" w:rsidRDefault="00754AF1" w:rsidP="00DA6F4F">
      <w:pPr>
        <w:spacing w:before="120"/>
        <w:rPr>
          <w:rFonts w:ascii="Arial" w:hAnsi="Arial" w:cs="Arial"/>
          <w:b/>
        </w:rPr>
      </w:pPr>
    </w:p>
    <w:p w14:paraId="473FC8A2" w14:textId="77777777" w:rsidR="00754AF1" w:rsidRPr="00B41022" w:rsidRDefault="00754AF1" w:rsidP="00DA6F4F">
      <w:pPr>
        <w:spacing w:before="120"/>
        <w:rPr>
          <w:rFonts w:ascii="Arial" w:hAnsi="Arial" w:cs="Arial"/>
          <w:b/>
        </w:rPr>
      </w:pPr>
    </w:p>
    <w:p w14:paraId="383740F8" w14:textId="21B2A22C" w:rsidR="00754AF1" w:rsidRPr="00B41022" w:rsidRDefault="00754AF1" w:rsidP="00DA6F4F">
      <w:pPr>
        <w:spacing w:before="120"/>
        <w:rPr>
          <w:rFonts w:ascii="Arial" w:hAnsi="Arial" w:cs="Arial"/>
          <w:b/>
        </w:rPr>
      </w:pPr>
    </w:p>
    <w:p w14:paraId="5D0440A8" w14:textId="420E0630" w:rsidR="00F245EB" w:rsidRPr="00B41022" w:rsidRDefault="00F245EB" w:rsidP="00DA6F4F">
      <w:pPr>
        <w:spacing w:before="120"/>
        <w:rPr>
          <w:rFonts w:ascii="Arial" w:hAnsi="Arial" w:cs="Arial"/>
          <w:b/>
        </w:rPr>
      </w:pPr>
    </w:p>
    <w:p w14:paraId="2F10341C" w14:textId="2579E6A2" w:rsidR="00E87309" w:rsidRDefault="00E87309" w:rsidP="00DA6F4F">
      <w:pPr>
        <w:spacing w:before="120"/>
        <w:rPr>
          <w:rFonts w:ascii="Arial" w:hAnsi="Arial" w:cs="Arial"/>
          <w:b/>
        </w:rPr>
      </w:pPr>
    </w:p>
    <w:p w14:paraId="5091A1A7" w14:textId="1D72F33B" w:rsidR="00650B4A" w:rsidRDefault="00650B4A" w:rsidP="00DA6F4F">
      <w:pPr>
        <w:spacing w:before="120"/>
        <w:rPr>
          <w:rFonts w:ascii="Arial" w:hAnsi="Arial" w:cs="Arial"/>
          <w:b/>
        </w:rPr>
      </w:pPr>
    </w:p>
    <w:p w14:paraId="5DE9D44E" w14:textId="77777777" w:rsidR="00650B4A" w:rsidRPr="00B41022" w:rsidRDefault="00650B4A" w:rsidP="00DA6F4F">
      <w:pPr>
        <w:spacing w:before="120"/>
        <w:rPr>
          <w:rFonts w:ascii="Arial" w:hAnsi="Arial" w:cs="Arial"/>
          <w:b/>
        </w:rPr>
      </w:pPr>
    </w:p>
    <w:p w14:paraId="2DFC3167" w14:textId="7ACC1AD2" w:rsidR="001115B2" w:rsidRPr="00B41022" w:rsidRDefault="001115B2" w:rsidP="001115B2">
      <w:pPr>
        <w:spacing w:before="120" w:after="0" w:line="240" w:lineRule="auto"/>
        <w:ind w:left="0" w:firstLine="0"/>
        <w:rPr>
          <w:rFonts w:ascii="Arial" w:eastAsia="Times New Roman" w:hAnsi="Arial" w:cs="Arial"/>
          <w:b/>
        </w:rPr>
      </w:pPr>
      <w:r w:rsidRPr="00B41022">
        <w:rPr>
          <w:rFonts w:ascii="Arial" w:eastAsia="Times New Roman" w:hAnsi="Arial" w:cs="Arial"/>
          <w:b/>
        </w:rPr>
        <w:t xml:space="preserve">APPENDIX </w:t>
      </w:r>
      <w:r w:rsidR="00594566" w:rsidRPr="00B41022">
        <w:rPr>
          <w:rFonts w:ascii="Arial" w:eastAsia="Times New Roman" w:hAnsi="Arial" w:cs="Arial"/>
          <w:b/>
        </w:rPr>
        <w:t>3</w:t>
      </w:r>
      <w:r w:rsidRPr="00B41022">
        <w:rPr>
          <w:rFonts w:ascii="Arial" w:eastAsia="Times New Roman" w:hAnsi="Arial" w:cs="Arial"/>
          <w:b/>
        </w:rPr>
        <w:t xml:space="preserve"> - WRITING ESSAYS AND THE PROJECT REPORT</w:t>
      </w:r>
    </w:p>
    <w:p w14:paraId="7CD3E4EC" w14:textId="77777777" w:rsidR="001115B2" w:rsidRPr="00B41022" w:rsidRDefault="001115B2" w:rsidP="001115B2">
      <w:pPr>
        <w:spacing w:before="120" w:after="0" w:line="240" w:lineRule="auto"/>
        <w:ind w:left="0" w:firstLine="0"/>
        <w:rPr>
          <w:rFonts w:ascii="Arial" w:eastAsia="Times New Roman" w:hAnsi="Arial" w:cs="Arial"/>
          <w:b/>
        </w:rPr>
      </w:pPr>
    </w:p>
    <w:p w14:paraId="3EFFFA9C" w14:textId="77777777" w:rsidR="001115B2" w:rsidRPr="00B41022" w:rsidRDefault="001115B2" w:rsidP="001115B2">
      <w:pPr>
        <w:numPr>
          <w:ilvl w:val="0"/>
          <w:numId w:val="23"/>
        </w:numPr>
        <w:spacing w:after="0" w:line="240" w:lineRule="auto"/>
        <w:rPr>
          <w:rFonts w:ascii="Arial" w:eastAsia="Times New Roman" w:hAnsi="Arial" w:cs="Arial"/>
          <w:b/>
          <w:color w:val="000000"/>
        </w:rPr>
      </w:pPr>
      <w:r w:rsidRPr="00B41022">
        <w:rPr>
          <w:rFonts w:ascii="Arial" w:eastAsia="Times New Roman" w:hAnsi="Arial" w:cs="Arial"/>
          <w:b/>
          <w:color w:val="000000"/>
        </w:rPr>
        <w:t>THE LONG-ESSAY</w:t>
      </w:r>
    </w:p>
    <w:p w14:paraId="7D3E035E" w14:textId="77777777" w:rsidR="001115B2" w:rsidRPr="00B41022" w:rsidRDefault="001115B2" w:rsidP="001115B2">
      <w:pPr>
        <w:spacing w:after="0" w:line="240" w:lineRule="auto"/>
        <w:ind w:left="0" w:firstLine="0"/>
        <w:rPr>
          <w:rFonts w:ascii="Arial" w:eastAsia="Times New Roman" w:hAnsi="Arial" w:cs="Arial"/>
          <w:b/>
          <w:color w:val="000000"/>
        </w:rPr>
      </w:pPr>
    </w:p>
    <w:p w14:paraId="4F141F0A"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Some of your courses (see section on Assessment Procedures) may be partly assessed by a “long-essay”.  </w:t>
      </w:r>
    </w:p>
    <w:p w14:paraId="51F7A011" w14:textId="77777777" w:rsidR="001115B2" w:rsidRPr="00B41022" w:rsidRDefault="001115B2" w:rsidP="001115B2">
      <w:pPr>
        <w:spacing w:after="0" w:line="240" w:lineRule="auto"/>
        <w:ind w:left="0" w:firstLine="0"/>
        <w:rPr>
          <w:rFonts w:ascii="Arial" w:eastAsia="Times New Roman" w:hAnsi="Arial" w:cs="Arial"/>
          <w:b/>
          <w:color w:val="000000"/>
        </w:rPr>
      </w:pPr>
    </w:p>
    <w:p w14:paraId="483E97A1" w14:textId="1DC646F9" w:rsidR="001115B2" w:rsidRPr="00B41022" w:rsidRDefault="001115B2" w:rsidP="001115B2">
      <w:pPr>
        <w:spacing w:after="0" w:line="240" w:lineRule="auto"/>
        <w:ind w:left="0" w:firstLine="0"/>
        <w:rPr>
          <w:rFonts w:ascii="Arial" w:eastAsia="Times" w:hAnsi="Arial" w:cs="Arial"/>
          <w:color w:val="000000"/>
          <w:lang w:eastAsia="en-GB"/>
        </w:rPr>
      </w:pPr>
      <w:r w:rsidRPr="00B41022">
        <w:rPr>
          <w:rFonts w:ascii="Arial" w:eastAsia="Times New Roman" w:hAnsi="Arial" w:cs="Arial"/>
          <w:b/>
          <w:color w:val="000000"/>
        </w:rPr>
        <w:t xml:space="preserve">Timing:  </w:t>
      </w:r>
      <w:r w:rsidRPr="00B41022">
        <w:rPr>
          <w:rFonts w:ascii="Arial" w:eastAsia="Times" w:hAnsi="Arial" w:cs="Arial"/>
          <w:color w:val="000000"/>
          <w:lang w:eastAsia="en-GB"/>
        </w:rPr>
        <w:t xml:space="preserve">Because long-essays must be submitted and assessed immediately after the semester in which the relevant course was taken, you should begin working on them as soon as possible. You should be planning and thinking about the long-essay while the course is in progress. </w:t>
      </w:r>
    </w:p>
    <w:p w14:paraId="244BDBB3" w14:textId="77777777" w:rsidR="001115B2" w:rsidRPr="00B41022" w:rsidRDefault="001115B2" w:rsidP="001115B2">
      <w:pPr>
        <w:widowControl w:val="0"/>
        <w:autoSpaceDE w:val="0"/>
        <w:autoSpaceDN w:val="0"/>
        <w:adjustRightInd w:val="0"/>
        <w:spacing w:after="0" w:line="240" w:lineRule="auto"/>
        <w:ind w:left="0" w:firstLine="0"/>
        <w:rPr>
          <w:rFonts w:ascii="Arial" w:eastAsia="Times New Roman" w:hAnsi="Arial" w:cs="Arial"/>
          <w:color w:val="000000"/>
          <w:lang w:val="en-US" w:eastAsia="en-GB"/>
        </w:rPr>
      </w:pPr>
    </w:p>
    <w:p w14:paraId="3CEB3889" w14:textId="5AC2A9F2" w:rsidR="001115B2" w:rsidRPr="00B41022" w:rsidRDefault="001115B2" w:rsidP="001115B2">
      <w:pPr>
        <w:spacing w:after="0" w:line="240" w:lineRule="auto"/>
        <w:ind w:left="0" w:firstLine="0"/>
        <w:rPr>
          <w:rFonts w:ascii="Arial" w:eastAsia="Times New Roman" w:hAnsi="Arial" w:cs="Arial"/>
          <w:lang w:val="en-US"/>
        </w:rPr>
      </w:pPr>
      <w:r w:rsidRPr="00B41022">
        <w:rPr>
          <w:rFonts w:ascii="Arial" w:eastAsia="Times New Roman" w:hAnsi="Arial" w:cs="Arial"/>
          <w:b/>
          <w:color w:val="000000"/>
        </w:rPr>
        <w:t xml:space="preserve">Topic:  </w:t>
      </w:r>
      <w:r w:rsidRPr="00B41022">
        <w:rPr>
          <w:rFonts w:ascii="Arial" w:eastAsia="Times New Roman" w:hAnsi="Arial" w:cs="Arial"/>
          <w:lang w:val="en-US"/>
        </w:rPr>
        <w:t xml:space="preserve">The long-essay offers an opportunity to pursue in more depth a course topic that has interested you. Choosing a topic for a long-essay offers the opportunity to be creative, inventive and adventurous, but a long-essay </w:t>
      </w:r>
      <w:r w:rsidRPr="00B41022">
        <w:rPr>
          <w:rFonts w:ascii="Arial" w:eastAsia="Times New Roman" w:hAnsi="Arial" w:cs="Arial"/>
          <w:b/>
          <w:lang w:val="en-US"/>
        </w:rPr>
        <w:t xml:space="preserve">MUST </w:t>
      </w:r>
      <w:r w:rsidRPr="00B41022">
        <w:rPr>
          <w:rFonts w:ascii="Arial" w:eastAsia="Times New Roman" w:hAnsi="Arial" w:cs="Arial"/>
          <w:lang w:val="en-US"/>
        </w:rPr>
        <w:t xml:space="preserve">always be relevant to the course and on an appropriate topic.  Use the course teacher's </w:t>
      </w:r>
      <w:r w:rsidRPr="00B41022">
        <w:rPr>
          <w:rFonts w:ascii="Arial" w:eastAsia="Times New Roman" w:hAnsi="Arial" w:cs="Arial"/>
        </w:rPr>
        <w:t xml:space="preserve">feedback and guidance hours </w:t>
      </w:r>
      <w:r w:rsidRPr="00B41022">
        <w:rPr>
          <w:rFonts w:ascii="Arial" w:eastAsia="Times New Roman" w:hAnsi="Arial" w:cs="Arial"/>
          <w:lang w:val="en-US"/>
        </w:rPr>
        <w:t>to discuss feasible and appropriate topics, or approach her/him before or after the class.</w:t>
      </w:r>
    </w:p>
    <w:p w14:paraId="26E4A77A" w14:textId="77777777" w:rsidR="001115B2" w:rsidRPr="00B41022" w:rsidRDefault="001115B2" w:rsidP="001115B2">
      <w:pPr>
        <w:spacing w:after="0" w:line="240" w:lineRule="auto"/>
        <w:ind w:left="0" w:firstLine="0"/>
        <w:rPr>
          <w:rFonts w:ascii="Arial" w:eastAsia="Times New Roman" w:hAnsi="Arial" w:cs="Arial"/>
          <w:color w:val="000000"/>
          <w:lang w:val="en-US"/>
        </w:rPr>
      </w:pPr>
    </w:p>
    <w:p w14:paraId="2CF9C6A4" w14:textId="77777777" w:rsidR="001115B2" w:rsidRPr="00B41022" w:rsidRDefault="001115B2" w:rsidP="001115B2">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BE SURE TO CONSULT YOUR PERSONAL TUTOR OR THE STUDENT SUPPORT OFFICER IF YOU HAVE ANY PROBLEMS REGARDING THE COMPLETION OF LONG-ESSAYS. </w:t>
      </w:r>
    </w:p>
    <w:p w14:paraId="05465AD2" w14:textId="77777777" w:rsidR="001115B2" w:rsidRPr="00B41022" w:rsidRDefault="001115B2" w:rsidP="001115B2">
      <w:pPr>
        <w:widowControl w:val="0"/>
        <w:autoSpaceDE w:val="0"/>
        <w:autoSpaceDN w:val="0"/>
        <w:adjustRightInd w:val="0"/>
        <w:spacing w:after="0" w:line="240" w:lineRule="auto"/>
        <w:ind w:left="0" w:firstLine="0"/>
        <w:rPr>
          <w:rFonts w:ascii="Arial" w:eastAsia="Times New Roman" w:hAnsi="Arial" w:cs="Arial"/>
          <w:color w:val="000000"/>
          <w:lang w:val="en-US" w:eastAsia="en-GB"/>
        </w:rPr>
      </w:pPr>
    </w:p>
    <w:p w14:paraId="453203C3" w14:textId="71224DE8" w:rsidR="001115B2" w:rsidRPr="00B41022" w:rsidRDefault="001115B2" w:rsidP="001115B2">
      <w:pPr>
        <w:spacing w:after="0" w:line="240" w:lineRule="auto"/>
        <w:ind w:left="0" w:firstLine="0"/>
        <w:rPr>
          <w:rFonts w:ascii="Arial" w:eastAsia="Times New Roman" w:hAnsi="Arial" w:cs="Arial"/>
          <w:b/>
        </w:rPr>
      </w:pPr>
      <w:r w:rsidRPr="00B41022">
        <w:rPr>
          <w:rFonts w:ascii="Arial" w:eastAsia="Times New Roman" w:hAnsi="Arial" w:cs="Arial"/>
          <w:b/>
        </w:rPr>
        <w:t xml:space="preserve">Style:  </w:t>
      </w:r>
      <w:r w:rsidRPr="00B41022">
        <w:rPr>
          <w:rFonts w:ascii="Arial" w:eastAsia="Times New Roman" w:hAnsi="Arial" w:cs="Arial"/>
        </w:rPr>
        <w:t xml:space="preserve">The long-essay should meet normal academic standards concerning grammar, citations, footnoting, referencing and bibliography, data presentation, and the organisation of arguments and evidence.  Pay careful attention to the overall presentation (e.g. proof-reading, use of subheadings, consistent quotation style). </w:t>
      </w:r>
    </w:p>
    <w:p w14:paraId="2AC71B25" w14:textId="77777777" w:rsidR="001115B2" w:rsidRPr="00B41022" w:rsidRDefault="001115B2" w:rsidP="001115B2">
      <w:pPr>
        <w:spacing w:after="0" w:line="240" w:lineRule="auto"/>
        <w:ind w:left="0" w:firstLine="0"/>
        <w:rPr>
          <w:rFonts w:ascii="Arial" w:eastAsia="Times New Roman" w:hAnsi="Arial" w:cs="Arial"/>
          <w:b/>
          <w:lang w:eastAsia="en-GB"/>
        </w:rPr>
      </w:pPr>
    </w:p>
    <w:p w14:paraId="636F7DB3" w14:textId="37789B91" w:rsidR="001115B2" w:rsidRPr="00B41022" w:rsidRDefault="001115B2" w:rsidP="001115B2">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Format:  </w:t>
      </w:r>
      <w:r w:rsidRPr="00B41022">
        <w:rPr>
          <w:rFonts w:ascii="Arial" w:eastAsia="Times New Roman" w:hAnsi="Arial" w:cs="Arial"/>
          <w:lang w:eastAsia="en-GB"/>
        </w:rPr>
        <w:t xml:space="preserve">The long-essay must be </w:t>
      </w:r>
      <w:r w:rsidRPr="00B41022">
        <w:rPr>
          <w:rFonts w:ascii="Arial" w:eastAsia="Times New Roman" w:hAnsi="Arial" w:cs="Arial"/>
          <w:b/>
          <w:lang w:eastAsia="en-GB"/>
        </w:rPr>
        <w:t xml:space="preserve">word-processed </w:t>
      </w:r>
      <w:r w:rsidRPr="00B41022">
        <w:rPr>
          <w:rFonts w:ascii="Arial" w:eastAsia="Times New Roman" w:hAnsi="Arial" w:cs="Arial"/>
          <w:lang w:eastAsia="en-GB"/>
        </w:rPr>
        <w:t xml:space="preserve">as it will be submitted electronically. </w:t>
      </w:r>
    </w:p>
    <w:p w14:paraId="473634A9" w14:textId="77777777" w:rsidR="001115B2" w:rsidRPr="00B41022" w:rsidRDefault="001115B2" w:rsidP="001115B2">
      <w:pPr>
        <w:widowControl w:val="0"/>
        <w:autoSpaceDE w:val="0"/>
        <w:autoSpaceDN w:val="0"/>
        <w:adjustRightInd w:val="0"/>
        <w:spacing w:after="0" w:line="240" w:lineRule="auto"/>
        <w:ind w:left="0" w:firstLine="0"/>
        <w:rPr>
          <w:rFonts w:ascii="Arial" w:eastAsia="Times New Roman" w:hAnsi="Arial" w:cs="Arial"/>
          <w:color w:val="000000"/>
          <w:lang w:val="en-US" w:eastAsia="en-GB"/>
        </w:rPr>
      </w:pPr>
    </w:p>
    <w:p w14:paraId="5F1E9F3D" w14:textId="217C958C" w:rsidR="001115B2" w:rsidRPr="00B41022" w:rsidRDefault="001115B2" w:rsidP="001115B2">
      <w:pPr>
        <w:spacing w:after="0" w:line="240" w:lineRule="auto"/>
        <w:ind w:left="0" w:firstLine="0"/>
        <w:rPr>
          <w:rFonts w:ascii="Arial" w:eastAsia="Times" w:hAnsi="Arial" w:cs="Arial"/>
          <w:lang w:eastAsia="en-GB"/>
        </w:rPr>
      </w:pPr>
      <w:r w:rsidRPr="00B41022">
        <w:rPr>
          <w:rFonts w:ascii="Arial" w:eastAsia="Times" w:hAnsi="Arial" w:cs="Arial"/>
          <w:b/>
          <w:lang w:eastAsia="en-GB"/>
        </w:rPr>
        <w:t xml:space="preserve">Plagiarism:  </w:t>
      </w:r>
      <w:r w:rsidRPr="00B41022">
        <w:rPr>
          <w:rFonts w:ascii="Arial" w:eastAsia="Times" w:hAnsi="Arial" w:cs="Arial"/>
          <w:lang w:eastAsia="en-GB"/>
        </w:rPr>
        <w:t xml:space="preserve">What is submitted must be your own work, and there are severe penalties for plagiarism.  See the section of this Handbook on </w:t>
      </w:r>
      <w:r w:rsidRPr="00B41022">
        <w:rPr>
          <w:rFonts w:ascii="Arial" w:eastAsia="Times" w:hAnsi="Arial" w:cs="Arial"/>
          <w:b/>
          <w:lang w:eastAsia="en-GB"/>
        </w:rPr>
        <w:t>AVOIDING PLAGIARISM</w:t>
      </w:r>
      <w:r w:rsidRPr="00B41022">
        <w:rPr>
          <w:rFonts w:ascii="Arial" w:eastAsia="Times" w:hAnsi="Arial" w:cs="Arial"/>
          <w:lang w:eastAsia="en-GB"/>
        </w:rPr>
        <w:t>.</w:t>
      </w:r>
    </w:p>
    <w:p w14:paraId="34CFDC46" w14:textId="77777777" w:rsidR="001115B2" w:rsidRPr="00B41022" w:rsidRDefault="001115B2" w:rsidP="001115B2">
      <w:pPr>
        <w:widowControl w:val="0"/>
        <w:autoSpaceDE w:val="0"/>
        <w:autoSpaceDN w:val="0"/>
        <w:adjustRightInd w:val="0"/>
        <w:spacing w:after="0" w:line="240" w:lineRule="auto"/>
        <w:ind w:left="0" w:firstLine="0"/>
        <w:rPr>
          <w:rFonts w:ascii="Arial" w:eastAsia="Times New Roman" w:hAnsi="Arial" w:cs="Arial"/>
          <w:color w:val="000000"/>
          <w:lang w:val="en-US" w:eastAsia="en-GB"/>
        </w:rPr>
      </w:pPr>
    </w:p>
    <w:p w14:paraId="25423F99" w14:textId="77777777" w:rsidR="001115B2" w:rsidRPr="00B41022" w:rsidRDefault="001115B2" w:rsidP="001115B2">
      <w:pPr>
        <w:spacing w:after="0" w:line="240" w:lineRule="auto"/>
        <w:ind w:left="0" w:firstLine="0"/>
        <w:rPr>
          <w:rFonts w:ascii="Arial" w:eastAsia="Times New Roman" w:hAnsi="Arial" w:cs="Arial"/>
          <w:b/>
          <w:color w:val="000000"/>
        </w:rPr>
      </w:pPr>
      <w:r w:rsidRPr="00B41022">
        <w:rPr>
          <w:rFonts w:ascii="Arial" w:eastAsia="Times New Roman" w:hAnsi="Arial" w:cs="Arial"/>
          <w:b/>
          <w:i/>
          <w:color w:val="000000"/>
        </w:rPr>
        <w:t xml:space="preserve">DO NOT DUPLICATE MATERIAL OR TOPICS IN THE WRITTEN MATERIALS YOU SUBMIT FOR ASSESSMENT </w:t>
      </w:r>
      <w:r w:rsidRPr="00B41022">
        <w:rPr>
          <w:rFonts w:ascii="Arial" w:eastAsia="Times New Roman" w:hAnsi="Arial" w:cs="Arial"/>
          <w:color w:val="000000"/>
        </w:rPr>
        <w:t xml:space="preserve">(short essays, long-essays, project, etc.); you will be penalised if you do. See the section below on </w:t>
      </w:r>
      <w:r w:rsidRPr="00B41022">
        <w:rPr>
          <w:rFonts w:ascii="Arial" w:eastAsia="Times New Roman" w:hAnsi="Arial" w:cs="Arial"/>
          <w:b/>
          <w:color w:val="000000"/>
        </w:rPr>
        <w:t>AVOIDING PLAGIARISM.</w:t>
      </w:r>
    </w:p>
    <w:p w14:paraId="798EA612" w14:textId="77777777" w:rsidR="001115B2" w:rsidRPr="00B41022" w:rsidRDefault="001115B2" w:rsidP="001115B2">
      <w:pPr>
        <w:spacing w:after="0" w:line="240" w:lineRule="auto"/>
        <w:ind w:left="0" w:firstLine="0"/>
        <w:rPr>
          <w:rFonts w:ascii="Arial" w:eastAsia="Times New Roman" w:hAnsi="Arial" w:cs="Arial"/>
          <w:b/>
          <w:u w:val="single"/>
        </w:rPr>
      </w:pPr>
    </w:p>
    <w:p w14:paraId="70860A68" w14:textId="77777777" w:rsidR="001115B2" w:rsidRPr="00B41022" w:rsidRDefault="001115B2" w:rsidP="001115B2">
      <w:pPr>
        <w:spacing w:after="0" w:line="240" w:lineRule="auto"/>
        <w:ind w:left="0" w:firstLine="0"/>
        <w:rPr>
          <w:rFonts w:ascii="Arial" w:eastAsia="Times New Roman" w:hAnsi="Arial" w:cs="Arial"/>
          <w:b/>
          <w:u w:val="single"/>
        </w:rPr>
      </w:pPr>
    </w:p>
    <w:p w14:paraId="614A1A03" w14:textId="77777777" w:rsidR="001115B2" w:rsidRPr="00B41022" w:rsidRDefault="001115B2" w:rsidP="001115B2">
      <w:pPr>
        <w:tabs>
          <w:tab w:val="left" w:pos="567"/>
        </w:tabs>
        <w:spacing w:after="120" w:line="240" w:lineRule="auto"/>
        <w:ind w:left="0" w:firstLine="0"/>
        <w:rPr>
          <w:rFonts w:ascii="Arial" w:eastAsia="Times New Roman" w:hAnsi="Arial" w:cs="Arial"/>
          <w:b/>
        </w:rPr>
      </w:pPr>
      <w:r w:rsidRPr="00B41022">
        <w:rPr>
          <w:rFonts w:ascii="Arial" w:eastAsia="Times New Roman" w:hAnsi="Arial" w:cs="Arial"/>
          <w:b/>
        </w:rPr>
        <w:t>2.</w:t>
      </w:r>
      <w:r w:rsidRPr="00B41022">
        <w:rPr>
          <w:rFonts w:ascii="Arial" w:eastAsia="Times New Roman" w:hAnsi="Arial" w:cs="Arial"/>
          <w:b/>
        </w:rPr>
        <w:tab/>
        <w:t>Presentation of Written Assignments</w:t>
      </w:r>
    </w:p>
    <w:p w14:paraId="72D4C405"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Assignments must be </w:t>
      </w:r>
      <w:r w:rsidRPr="00B41022">
        <w:rPr>
          <w:rFonts w:ascii="Arial" w:eastAsia="Times New Roman" w:hAnsi="Arial" w:cs="Arial"/>
          <w:b/>
        </w:rPr>
        <w:t xml:space="preserve">word-processed.  </w:t>
      </w:r>
      <w:r w:rsidRPr="00B41022">
        <w:rPr>
          <w:rFonts w:ascii="Arial" w:eastAsia="Times New Roman" w:hAnsi="Arial" w:cs="Arial"/>
        </w:rPr>
        <w:t xml:space="preserve">There are </w:t>
      </w:r>
      <w:r w:rsidRPr="00B41022">
        <w:rPr>
          <w:rFonts w:ascii="Arial" w:eastAsia="Times New Roman" w:hAnsi="Arial" w:cs="Arial"/>
          <w:b/>
        </w:rPr>
        <w:t>strict word limits</w:t>
      </w:r>
      <w:r w:rsidRPr="00B41022">
        <w:rPr>
          <w:rFonts w:ascii="Arial" w:eastAsia="Times New Roman" w:hAnsi="Arial" w:cs="Arial"/>
        </w:rPr>
        <w:t xml:space="preserve"> and you will be asked to specify the word count.</w:t>
      </w:r>
    </w:p>
    <w:p w14:paraId="6770F956" w14:textId="77777777" w:rsidR="001115B2" w:rsidRPr="00B41022" w:rsidRDefault="001115B2" w:rsidP="001115B2">
      <w:pPr>
        <w:spacing w:after="120" w:line="240" w:lineRule="auto"/>
        <w:ind w:left="0" w:firstLine="0"/>
        <w:rPr>
          <w:rFonts w:ascii="Arial" w:eastAsia="Times New Roman" w:hAnsi="Arial" w:cs="Arial"/>
          <w:b/>
        </w:rPr>
      </w:pPr>
      <w:r w:rsidRPr="00B41022">
        <w:rPr>
          <w:rFonts w:ascii="Arial" w:eastAsia="Times New Roman" w:hAnsi="Arial" w:cs="Arial"/>
          <w:b/>
        </w:rPr>
        <w:t xml:space="preserve">The penalty for excessive word length in coursework is one mark deducted for each additional 20 words over the limit. If the limit is 1500 words then anything between 1501 and 1520 words will lose one point, and so on.  </w:t>
      </w:r>
    </w:p>
    <w:p w14:paraId="741A4C74"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Students should check each individual course guide carefully for guidance on what is and what is not included in the word count </w:t>
      </w:r>
    </w:p>
    <w:p w14:paraId="2FF3F3C8"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By now you will have developed your own way of putting material together and writing but you may still find it useful to consult guides such as Phyllis Crème and Mary R. Lea, </w:t>
      </w:r>
      <w:r w:rsidRPr="00B41022">
        <w:rPr>
          <w:rFonts w:ascii="Arial" w:eastAsia="Times New Roman" w:hAnsi="Arial" w:cs="Arial"/>
          <w:i/>
        </w:rPr>
        <w:t>Writing at University</w:t>
      </w:r>
      <w:r w:rsidRPr="00B41022">
        <w:rPr>
          <w:rFonts w:ascii="Arial" w:eastAsia="Times New Roman" w:hAnsi="Arial" w:cs="Arial"/>
        </w:rPr>
        <w:t xml:space="preserve"> (Buckingham: Open University Press, 1997).  However you tackle your work, you </w:t>
      </w:r>
      <w:r w:rsidRPr="00B41022">
        <w:rPr>
          <w:rFonts w:ascii="Arial" w:eastAsia="Times New Roman" w:hAnsi="Arial" w:cs="Arial"/>
          <w:b/>
        </w:rPr>
        <w:t>must</w:t>
      </w:r>
      <w:r w:rsidRPr="00B41022">
        <w:rPr>
          <w:rFonts w:ascii="Arial" w:eastAsia="Times New Roman" w:hAnsi="Arial" w:cs="Arial"/>
        </w:rPr>
        <w:t xml:space="preserve"> obey certain writing conventions and you </w:t>
      </w:r>
      <w:r w:rsidRPr="00B41022">
        <w:rPr>
          <w:rFonts w:ascii="Arial" w:eastAsia="Times New Roman" w:hAnsi="Arial" w:cs="Arial"/>
          <w:b/>
        </w:rPr>
        <w:t>must</w:t>
      </w:r>
      <w:r w:rsidRPr="00B41022">
        <w:rPr>
          <w:rFonts w:ascii="Arial" w:eastAsia="Times New Roman" w:hAnsi="Arial" w:cs="Arial"/>
        </w:rPr>
        <w:t xml:space="preserve"> spend time editing your work before submitting it.  It is normal to rewrite in order to improve on first drafts (see example on next page), so </w:t>
      </w:r>
      <w:r w:rsidRPr="00B41022">
        <w:rPr>
          <w:rFonts w:ascii="Arial" w:eastAsia="Times New Roman" w:hAnsi="Arial" w:cs="Arial"/>
          <w:b/>
        </w:rPr>
        <w:t>remember to leave time</w:t>
      </w:r>
      <w:r w:rsidRPr="00B41022">
        <w:rPr>
          <w:rFonts w:ascii="Arial" w:eastAsia="Times New Roman" w:hAnsi="Arial" w:cs="Arial"/>
        </w:rPr>
        <w:t xml:space="preserve"> for this and for shortening to keep within word limits. (Nearly all pieces of writing are improved by the shortening needed to meet word limits).  Most published work has gone through several drafts before reaching the printed page.  When editing, pay attention to the following considerations:</w:t>
      </w:r>
    </w:p>
    <w:p w14:paraId="3CDBFA07" w14:textId="77777777" w:rsidR="001115B2" w:rsidRPr="00B41022" w:rsidRDefault="001115B2" w:rsidP="001115B2">
      <w:pPr>
        <w:spacing w:after="0" w:line="240" w:lineRule="auto"/>
        <w:ind w:left="0" w:hanging="11"/>
        <w:rPr>
          <w:rFonts w:ascii="Arial" w:eastAsia="Times New Roman" w:hAnsi="Arial" w:cs="Arial"/>
        </w:rPr>
      </w:pPr>
      <w:r w:rsidRPr="00B41022">
        <w:rPr>
          <w:rFonts w:ascii="Arial" w:eastAsia="Times New Roman" w:hAnsi="Arial" w:cs="Arial"/>
          <w:b/>
        </w:rPr>
        <w:t xml:space="preserve">Introduction: </w:t>
      </w:r>
      <w:r w:rsidRPr="00B41022">
        <w:rPr>
          <w:rFonts w:ascii="Arial" w:eastAsia="Times New Roman" w:hAnsi="Arial" w:cs="Arial"/>
        </w:rPr>
        <w:t>Your work should have an Introduction outlining the topic of what follows, specifying the aims, and indicating and justifying the scope of literature to be covered.</w:t>
      </w:r>
    </w:p>
    <w:p w14:paraId="5E13A520" w14:textId="77777777" w:rsidR="001115B2" w:rsidRPr="00B41022" w:rsidRDefault="001115B2" w:rsidP="001115B2">
      <w:pPr>
        <w:spacing w:after="0" w:line="240" w:lineRule="auto"/>
        <w:ind w:left="0" w:hanging="11"/>
        <w:rPr>
          <w:rFonts w:ascii="Arial" w:eastAsia="Times New Roman" w:hAnsi="Arial" w:cs="Arial"/>
        </w:rPr>
      </w:pPr>
    </w:p>
    <w:p w14:paraId="32B29A83" w14:textId="77777777" w:rsidR="001115B2" w:rsidRPr="00B41022" w:rsidRDefault="001115B2" w:rsidP="001115B2">
      <w:pPr>
        <w:spacing w:after="0" w:line="240" w:lineRule="auto"/>
        <w:ind w:left="0" w:hanging="11"/>
        <w:rPr>
          <w:rFonts w:ascii="Arial" w:eastAsia="Times New Roman" w:hAnsi="Arial" w:cs="Arial"/>
        </w:rPr>
      </w:pPr>
      <w:r w:rsidRPr="00B41022">
        <w:rPr>
          <w:rFonts w:ascii="Arial" w:eastAsia="Times New Roman" w:hAnsi="Arial" w:cs="Arial"/>
          <w:b/>
        </w:rPr>
        <w:t xml:space="preserve">Relevance and Ordering Material: </w:t>
      </w:r>
      <w:r w:rsidRPr="00B41022">
        <w:rPr>
          <w:rFonts w:ascii="Arial" w:eastAsia="Times New Roman" w:hAnsi="Arial" w:cs="Arial"/>
        </w:rPr>
        <w:t>In the main body of the work, ensure that you are addressing the topic at hand and not going off at tangents. The content should follow a logical order that is made clear to the reader.</w:t>
      </w:r>
    </w:p>
    <w:p w14:paraId="08DE5DEC" w14:textId="77777777" w:rsidR="001115B2" w:rsidRPr="00B41022" w:rsidRDefault="001115B2" w:rsidP="001115B2">
      <w:pPr>
        <w:spacing w:after="0" w:line="240" w:lineRule="auto"/>
        <w:ind w:left="0" w:hanging="11"/>
        <w:rPr>
          <w:rFonts w:ascii="Arial" w:eastAsia="Times New Roman" w:hAnsi="Arial" w:cs="Arial"/>
        </w:rPr>
      </w:pPr>
    </w:p>
    <w:p w14:paraId="55C5E167" w14:textId="77777777" w:rsidR="001115B2" w:rsidRPr="00B41022" w:rsidRDefault="001115B2" w:rsidP="001115B2">
      <w:pPr>
        <w:spacing w:after="0" w:line="240" w:lineRule="auto"/>
        <w:ind w:left="0" w:hanging="11"/>
        <w:rPr>
          <w:rFonts w:ascii="Arial" w:eastAsia="Times New Roman" w:hAnsi="Arial" w:cs="Arial"/>
        </w:rPr>
      </w:pPr>
      <w:r w:rsidRPr="00B41022">
        <w:rPr>
          <w:rFonts w:ascii="Arial" w:eastAsia="Times New Roman" w:hAnsi="Arial" w:cs="Arial"/>
          <w:b/>
        </w:rPr>
        <w:t xml:space="preserve">Sections/Subsections: </w:t>
      </w:r>
      <w:r w:rsidRPr="00B41022">
        <w:rPr>
          <w:rFonts w:ascii="Arial" w:eastAsia="Times New Roman" w:hAnsi="Arial" w:cs="Arial"/>
        </w:rPr>
        <w:t>It can be helpful to the reader to divide your work into clearly labelled sections and subsections. This is particularly true for the Project Report, since this is a long piece of work, but is useful in long-essays too. Within the sections, remember to break your work up into paragraphs.</w:t>
      </w:r>
    </w:p>
    <w:p w14:paraId="23650EE0" w14:textId="77777777" w:rsidR="001115B2" w:rsidRPr="00B41022" w:rsidRDefault="001115B2" w:rsidP="001115B2">
      <w:pPr>
        <w:spacing w:after="0" w:line="240" w:lineRule="auto"/>
        <w:ind w:left="0" w:hanging="11"/>
        <w:rPr>
          <w:rFonts w:ascii="Arial" w:eastAsia="Times New Roman" w:hAnsi="Arial" w:cs="Arial"/>
        </w:rPr>
      </w:pPr>
    </w:p>
    <w:p w14:paraId="76F874C6" w14:textId="77777777" w:rsidR="001115B2" w:rsidRPr="00B41022" w:rsidRDefault="001115B2" w:rsidP="001115B2">
      <w:pPr>
        <w:spacing w:after="0" w:line="240" w:lineRule="auto"/>
        <w:ind w:left="0" w:hanging="11"/>
        <w:rPr>
          <w:rFonts w:ascii="Arial" w:eastAsia="Times New Roman" w:hAnsi="Arial" w:cs="Arial"/>
        </w:rPr>
      </w:pPr>
      <w:r w:rsidRPr="00B41022">
        <w:rPr>
          <w:rFonts w:ascii="Arial" w:eastAsia="Times New Roman" w:hAnsi="Arial" w:cs="Arial"/>
          <w:b/>
        </w:rPr>
        <w:t xml:space="preserve">Conclusion: </w:t>
      </w:r>
      <w:r w:rsidRPr="00B41022">
        <w:rPr>
          <w:rFonts w:ascii="Arial" w:eastAsia="Times New Roman" w:hAnsi="Arial" w:cs="Arial"/>
        </w:rPr>
        <w:t>There should always be a conclusion which will normally summarise the main points without introducing new material.</w:t>
      </w:r>
    </w:p>
    <w:p w14:paraId="34A4C21F" w14:textId="77777777" w:rsidR="001115B2" w:rsidRPr="00B41022" w:rsidRDefault="001115B2" w:rsidP="001115B2">
      <w:pPr>
        <w:spacing w:after="0" w:line="240" w:lineRule="auto"/>
        <w:ind w:left="0" w:hanging="11"/>
        <w:rPr>
          <w:rFonts w:ascii="Arial" w:eastAsia="Times New Roman" w:hAnsi="Arial" w:cs="Arial"/>
        </w:rPr>
      </w:pPr>
    </w:p>
    <w:p w14:paraId="2FB7F235" w14:textId="77777777" w:rsidR="001115B2" w:rsidRPr="00B41022" w:rsidRDefault="001115B2" w:rsidP="001115B2">
      <w:pPr>
        <w:spacing w:after="0" w:line="240" w:lineRule="auto"/>
        <w:ind w:left="0" w:hanging="11"/>
        <w:outlineLvl w:val="0"/>
        <w:rPr>
          <w:rFonts w:ascii="Arial" w:eastAsia="Times New Roman" w:hAnsi="Arial" w:cs="Arial"/>
        </w:rPr>
      </w:pPr>
      <w:r w:rsidRPr="00B41022">
        <w:rPr>
          <w:rFonts w:ascii="Arial" w:eastAsia="Times New Roman" w:hAnsi="Arial" w:cs="Arial"/>
          <w:b/>
        </w:rPr>
        <w:t xml:space="preserve">Page numbers: </w:t>
      </w:r>
      <w:r w:rsidRPr="00B41022">
        <w:rPr>
          <w:rFonts w:ascii="Arial" w:eastAsia="Times New Roman" w:hAnsi="Arial" w:cs="Arial"/>
        </w:rPr>
        <w:t xml:space="preserve">Be sure to get your word processing package to add page numbers. </w:t>
      </w:r>
    </w:p>
    <w:p w14:paraId="3ED3B804" w14:textId="77777777" w:rsidR="001115B2" w:rsidRPr="00B41022" w:rsidRDefault="001115B2" w:rsidP="001115B2">
      <w:pPr>
        <w:spacing w:after="0" w:line="240" w:lineRule="auto"/>
        <w:ind w:left="0" w:hanging="11"/>
        <w:outlineLvl w:val="0"/>
        <w:rPr>
          <w:rFonts w:ascii="Arial" w:eastAsia="Times New Roman" w:hAnsi="Arial" w:cs="Arial"/>
        </w:rPr>
      </w:pPr>
    </w:p>
    <w:p w14:paraId="5B474658" w14:textId="77777777" w:rsidR="001115B2" w:rsidRPr="00B41022" w:rsidRDefault="001115B2" w:rsidP="001115B2">
      <w:pPr>
        <w:spacing w:after="0" w:line="240" w:lineRule="auto"/>
        <w:ind w:left="0" w:hanging="11"/>
        <w:outlineLvl w:val="0"/>
        <w:rPr>
          <w:rFonts w:ascii="Arial" w:eastAsia="Times New Roman" w:hAnsi="Arial" w:cs="Arial"/>
          <w:b/>
        </w:rPr>
      </w:pPr>
      <w:r w:rsidRPr="00B41022">
        <w:rPr>
          <w:rFonts w:ascii="Arial" w:eastAsia="Times New Roman" w:hAnsi="Arial" w:cs="Arial"/>
          <w:b/>
        </w:rPr>
        <w:t xml:space="preserve">Spelling, Punctuation and Grammar: </w:t>
      </w:r>
      <w:r w:rsidRPr="00B41022">
        <w:rPr>
          <w:rFonts w:ascii="Arial" w:eastAsia="Times New Roman" w:hAnsi="Arial" w:cs="Arial"/>
        </w:rPr>
        <w:t xml:space="preserve">Check that your spelling and punctuation are correct and consistent, that your sentences are grammatically correct, and that your meaning is unambiguous and comprehensible. The spell-checker on a word-processor can help, but you should be able to identify the four mistakes in the sentences </w:t>
      </w:r>
      <w:r w:rsidRPr="00B41022">
        <w:rPr>
          <w:rFonts w:ascii="Arial" w:eastAsia="Times New Roman" w:hAnsi="Arial" w:cs="Arial"/>
          <w:i/>
        </w:rPr>
        <w:t>“I borrowed one of my friends book’s”</w:t>
      </w:r>
      <w:r w:rsidRPr="00B41022">
        <w:rPr>
          <w:rFonts w:ascii="Arial" w:eastAsia="Times New Roman" w:hAnsi="Arial" w:cs="Arial"/>
        </w:rPr>
        <w:t xml:space="preserve"> and </w:t>
      </w:r>
      <w:r w:rsidRPr="00B41022">
        <w:rPr>
          <w:rFonts w:ascii="Arial" w:eastAsia="Times New Roman" w:hAnsi="Arial" w:cs="Arial"/>
          <w:i/>
        </w:rPr>
        <w:t>“</w:t>
      </w:r>
      <w:proofErr w:type="spellStart"/>
      <w:proofErr w:type="gramStart"/>
      <w:r w:rsidRPr="00B41022">
        <w:rPr>
          <w:rFonts w:ascii="Arial" w:eastAsia="Times New Roman" w:hAnsi="Arial" w:cs="Arial"/>
          <w:i/>
        </w:rPr>
        <w:t>its</w:t>
      </w:r>
      <w:proofErr w:type="spellEnd"/>
      <w:proofErr w:type="gramEnd"/>
      <w:r w:rsidRPr="00B41022">
        <w:rPr>
          <w:rFonts w:ascii="Arial" w:eastAsia="Times New Roman" w:hAnsi="Arial" w:cs="Arial"/>
          <w:i/>
        </w:rPr>
        <w:t xml:space="preserve"> hard to see what it’s point was”</w:t>
      </w:r>
      <w:r w:rsidRPr="00B41022">
        <w:rPr>
          <w:rFonts w:ascii="Arial" w:eastAsia="Times New Roman" w:hAnsi="Arial" w:cs="Arial"/>
        </w:rPr>
        <w:t xml:space="preserve">!  (There is a useful guide to apostrophes at http://www.apostrophe.org.uk/).  </w:t>
      </w:r>
      <w:r w:rsidRPr="00B41022">
        <w:rPr>
          <w:rFonts w:ascii="Arial" w:eastAsia="Times New Roman" w:hAnsi="Arial" w:cs="Arial"/>
          <w:b/>
        </w:rPr>
        <w:t>If you feel that there are issues with your written English, there are resources on the website for the Institute of Academic Development (IAD).</w:t>
      </w:r>
    </w:p>
    <w:p w14:paraId="58629674" w14:textId="77777777" w:rsidR="001115B2" w:rsidRPr="00B41022" w:rsidRDefault="001115B2" w:rsidP="001115B2">
      <w:pPr>
        <w:spacing w:after="0" w:line="240" w:lineRule="auto"/>
        <w:ind w:left="0" w:hanging="11"/>
        <w:outlineLvl w:val="0"/>
        <w:rPr>
          <w:rFonts w:ascii="Arial" w:eastAsia="Times New Roman" w:hAnsi="Arial" w:cs="Arial"/>
          <w:b/>
        </w:rPr>
      </w:pPr>
    </w:p>
    <w:p w14:paraId="5932BCFA" w14:textId="77777777" w:rsidR="001115B2" w:rsidRPr="00B41022" w:rsidRDefault="001115B2" w:rsidP="001115B2">
      <w:pPr>
        <w:spacing w:after="120" w:line="240" w:lineRule="auto"/>
        <w:ind w:left="0" w:hanging="11"/>
        <w:rPr>
          <w:rFonts w:ascii="Arial" w:eastAsia="Times New Roman" w:hAnsi="Arial" w:cs="Arial"/>
        </w:rPr>
      </w:pPr>
      <w:r w:rsidRPr="00B41022">
        <w:rPr>
          <w:rFonts w:ascii="Arial" w:eastAsia="Times New Roman" w:hAnsi="Arial" w:cs="Arial"/>
          <w:b/>
        </w:rPr>
        <w:t xml:space="preserve">Plain English: </w:t>
      </w:r>
      <w:r w:rsidRPr="00B41022">
        <w:rPr>
          <w:rFonts w:ascii="Arial" w:eastAsia="Times New Roman" w:hAnsi="Arial" w:cs="Arial"/>
        </w:rPr>
        <w:t>Good academic writing may need to use technical terms, but should not include long words for their own sake. Your sentences should not be long and contorted. Don't overuse the passive voice: write "reflects", not "is reflective of".  Use of the first person is perfectly permissible: you can write "I conclude that…", not "It is concluded here that…".  Cutting out waffle and long-windedness when you edit your draft work will also help you meet word limits.</w:t>
      </w:r>
    </w:p>
    <w:p w14:paraId="0A889EB0" w14:textId="77777777" w:rsidR="001115B2" w:rsidRPr="00B41022" w:rsidRDefault="001115B2" w:rsidP="001115B2">
      <w:pPr>
        <w:spacing w:after="120" w:line="240" w:lineRule="auto"/>
        <w:ind w:left="0" w:hanging="11"/>
        <w:rPr>
          <w:rFonts w:ascii="Arial" w:eastAsia="Times New Roman" w:hAnsi="Arial" w:cs="Arial"/>
        </w:rPr>
      </w:pPr>
      <w:r w:rsidRPr="00B41022">
        <w:rPr>
          <w:rFonts w:ascii="Arial" w:eastAsia="Times New Roman" w:hAnsi="Arial" w:cs="Arial"/>
          <w:b/>
        </w:rPr>
        <w:t xml:space="preserve">Improving first drafts – an Example: </w:t>
      </w:r>
      <w:r w:rsidRPr="00B41022">
        <w:rPr>
          <w:rFonts w:ascii="Arial" w:eastAsia="Times New Roman" w:hAnsi="Arial" w:cs="Arial"/>
        </w:rPr>
        <w:t>This section of editing below, from Donald Mackenzie’s work, shows how taking care to edit grammar and punctuation is not just about meeting conventions but helping the reader grasp your meaning more readily.  The extract includes an example of reducing the risk of the reader losing the meaning by editing out the use of ‘It’ or ‘This’. It also involves shows Donald moving from the slightly awkward phrase ‘personally known people’ to the clearer and more straightforward ‘people personally known to each other’.</w:t>
      </w:r>
    </w:p>
    <w:p w14:paraId="363C6D93" w14:textId="77777777" w:rsidR="001115B2" w:rsidRPr="00B41022" w:rsidRDefault="001115B2" w:rsidP="001115B2">
      <w:pPr>
        <w:spacing w:after="120" w:line="240" w:lineRule="auto"/>
        <w:ind w:left="0" w:hanging="11"/>
        <w:rPr>
          <w:rFonts w:ascii="Arial" w:eastAsia="Times New Roman" w:hAnsi="Arial" w:cs="Arial"/>
        </w:rPr>
      </w:pPr>
      <w:r w:rsidRPr="00B41022">
        <w:rPr>
          <w:rFonts w:ascii="Arial" w:eastAsia="Times New Roman" w:hAnsi="Arial" w:cs="Arial"/>
        </w:rPr>
        <w:t xml:space="preserve">Donald also illustrates using footnotes for two slightly different purposes: to avoid a very long string of references in the text which might work against the reader’s ability to follow the meaning and an elaboration that is relevant but does not fit in with the main flow of argument.  It also illustrates the importance of spelling out your ideas through the elaboration of the final sentence.  </w:t>
      </w:r>
    </w:p>
    <w:p w14:paraId="47447D9D" w14:textId="77777777" w:rsidR="001115B2" w:rsidRPr="00B41022" w:rsidRDefault="001115B2" w:rsidP="001115B2">
      <w:pPr>
        <w:spacing w:after="120" w:line="240" w:lineRule="auto"/>
        <w:ind w:left="0" w:hanging="11"/>
        <w:rPr>
          <w:rFonts w:ascii="Arial" w:eastAsia="Times New Roman" w:hAnsi="Arial" w:cs="Arial"/>
        </w:rPr>
      </w:pPr>
      <w:r w:rsidRPr="00B41022">
        <w:rPr>
          <w:rFonts w:ascii="Arial" w:eastAsia="Times New Roman" w:hAnsi="Arial" w:cs="Arial"/>
        </w:rPr>
        <w:t>Overall, the key point is that even well-established academics have to read over and edit their work in order to improve how their ideas are communicated.</w:t>
      </w:r>
    </w:p>
    <w:p w14:paraId="2993C861" w14:textId="4D7F34A7" w:rsidR="001115B2" w:rsidRPr="00B41022" w:rsidRDefault="001115B2" w:rsidP="001115B2">
      <w:pPr>
        <w:spacing w:after="120" w:line="240" w:lineRule="auto"/>
        <w:ind w:left="426" w:hanging="284"/>
        <w:rPr>
          <w:rFonts w:ascii="Arial" w:eastAsia="Times New Roman" w:hAnsi="Arial" w:cs="Arial"/>
          <w:b/>
          <w:sz w:val="24"/>
          <w:szCs w:val="20"/>
        </w:rPr>
      </w:pPr>
      <w:r w:rsidRPr="00B41022">
        <w:rPr>
          <w:rFonts w:ascii="Arial" w:eastAsia="Times New Roman" w:hAnsi="Arial" w:cs="Arial"/>
          <w:b/>
          <w:noProof/>
          <w:sz w:val="28"/>
          <w:szCs w:val="28"/>
          <w:lang w:eastAsia="en-GB"/>
        </w:rPr>
        <w:drawing>
          <wp:inline distT="0" distB="0" distL="0" distR="0" wp14:anchorId="2C9D6A1A" wp14:editId="6F05D311">
            <wp:extent cx="5257800" cy="8732520"/>
            <wp:effectExtent l="0" t="0" r="0" b="0"/>
            <wp:docPr id="3" name="Picture 3" descr="DMack 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ck insert"/>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57800" cy="8732520"/>
                    </a:xfrm>
                    <a:prstGeom prst="rect">
                      <a:avLst/>
                    </a:prstGeom>
                    <a:noFill/>
                    <a:ln>
                      <a:noFill/>
                    </a:ln>
                  </pic:spPr>
                </pic:pic>
              </a:graphicData>
            </a:graphic>
          </wp:inline>
        </w:drawing>
      </w:r>
    </w:p>
    <w:p w14:paraId="257AEAA3" w14:textId="77777777" w:rsidR="001115B2" w:rsidRPr="00B41022" w:rsidRDefault="001115B2" w:rsidP="001115B2">
      <w:pPr>
        <w:spacing w:after="0" w:line="240" w:lineRule="auto"/>
        <w:ind w:left="426" w:hanging="284"/>
        <w:rPr>
          <w:rFonts w:ascii="Arial" w:eastAsia="Times New Roman" w:hAnsi="Arial" w:cs="Arial"/>
          <w:b/>
        </w:rPr>
      </w:pPr>
      <w:r w:rsidRPr="00B41022">
        <w:rPr>
          <w:rFonts w:ascii="Arial" w:eastAsia="Times New Roman" w:hAnsi="Arial" w:cs="Arial"/>
          <w:b/>
          <w:sz w:val="24"/>
          <w:szCs w:val="20"/>
        </w:rPr>
        <w:br w:type="page"/>
      </w:r>
      <w:r w:rsidRPr="00B41022">
        <w:rPr>
          <w:rFonts w:ascii="Arial" w:eastAsia="Times New Roman" w:hAnsi="Arial" w:cs="Arial"/>
          <w:b/>
        </w:rPr>
        <w:t>3.</w:t>
      </w:r>
      <w:r w:rsidRPr="00B41022">
        <w:rPr>
          <w:rFonts w:ascii="Arial" w:eastAsia="Times New Roman" w:hAnsi="Arial" w:cs="Arial"/>
          <w:b/>
        </w:rPr>
        <w:tab/>
        <w:t>Referencing</w:t>
      </w:r>
    </w:p>
    <w:p w14:paraId="778827EF" w14:textId="77777777" w:rsidR="001115B2" w:rsidRPr="00B41022" w:rsidRDefault="001115B2" w:rsidP="001115B2">
      <w:pPr>
        <w:spacing w:after="120" w:line="240" w:lineRule="auto"/>
        <w:ind w:firstLine="0"/>
        <w:rPr>
          <w:rFonts w:ascii="Arial" w:eastAsia="Times New Roman" w:hAnsi="Arial" w:cs="Arial"/>
          <w:highlight w:val="yellow"/>
        </w:rPr>
      </w:pPr>
    </w:p>
    <w:p w14:paraId="3D70E8EC" w14:textId="77777777" w:rsidR="001115B2" w:rsidRPr="00B41022" w:rsidRDefault="001115B2" w:rsidP="001115B2">
      <w:pPr>
        <w:keepNext/>
        <w:tabs>
          <w:tab w:val="left" w:pos="1701"/>
          <w:tab w:val="left" w:pos="7088"/>
        </w:tabs>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A GUIDE TO REFERENCING </w:t>
      </w:r>
    </w:p>
    <w:p w14:paraId="2FA46B32"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The fundamental purpose of proper referencing is to provide the reader with a clear idea of where you obtained your information, quotes, ideas, etc. In Sociology we prefer the Harvard system of referencing. The following instructions explain how it works but if you need more details a good source is: </w:t>
      </w:r>
      <w:hyperlink r:id="rId74" w:history="1">
        <w:r w:rsidRPr="00B41022">
          <w:rPr>
            <w:rFonts w:ascii="Arial" w:eastAsia="Times New Roman" w:hAnsi="Arial" w:cs="Arial"/>
            <w:color w:val="0000FF"/>
            <w:u w:val="single"/>
          </w:rPr>
          <w:t>http://www.docs.is.ed.ac.uk/docs/Libraries/PDF/SEcitingreferencesHarvard.pdf</w:t>
        </w:r>
      </w:hyperlink>
    </w:p>
    <w:p w14:paraId="51B11F40" w14:textId="77777777" w:rsidR="001115B2" w:rsidRPr="00B41022" w:rsidRDefault="001115B2" w:rsidP="001115B2">
      <w:pPr>
        <w:spacing w:after="0" w:line="240" w:lineRule="auto"/>
        <w:ind w:left="0" w:firstLine="0"/>
        <w:rPr>
          <w:rFonts w:ascii="Arial" w:eastAsia="Times New Roman" w:hAnsi="Arial" w:cs="Arial"/>
        </w:rPr>
      </w:pPr>
    </w:p>
    <w:p w14:paraId="1308BC09"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After you have quoted from or referred to a particular text, add in parentheses the author’s name, the publication date and page numbers (if relevant). Place the full reference in your bibliography. Here is an example of a quoted passage and its proper citation: </w:t>
      </w:r>
    </w:p>
    <w:p w14:paraId="51225A51" w14:textId="77777777" w:rsidR="001115B2" w:rsidRPr="00B41022" w:rsidRDefault="001115B2" w:rsidP="001115B2">
      <w:pPr>
        <w:spacing w:after="0" w:line="240" w:lineRule="auto"/>
        <w:ind w:left="0" w:firstLine="0"/>
        <w:rPr>
          <w:rFonts w:ascii="Arial" w:eastAsia="Times New Roman" w:hAnsi="Arial" w:cs="Arial"/>
          <w:b/>
          <w:bCs/>
        </w:rPr>
      </w:pPr>
      <w:r w:rsidRPr="00B41022">
        <w:rPr>
          <w:rFonts w:ascii="Arial" w:eastAsia="Times New Roman" w:hAnsi="Arial" w:cs="Arial"/>
          <w:b/>
          <w:bCs/>
        </w:rPr>
        <w:t xml:space="preserve">Quotation in essay: </w:t>
      </w:r>
    </w:p>
    <w:p w14:paraId="2DEFC658"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‘Marx and Freud are the two great heroes of the radicalized Enlightenment’ (Callinicos, 1989: 172). </w:t>
      </w:r>
    </w:p>
    <w:p w14:paraId="6298ED8A" w14:textId="77777777" w:rsidR="001115B2" w:rsidRPr="00B41022" w:rsidRDefault="001115B2" w:rsidP="001115B2">
      <w:pPr>
        <w:spacing w:after="0" w:line="240" w:lineRule="auto"/>
        <w:ind w:left="0" w:firstLine="0"/>
        <w:rPr>
          <w:rFonts w:ascii="Arial" w:eastAsia="Times New Roman" w:hAnsi="Arial" w:cs="Arial"/>
          <w:b/>
          <w:bCs/>
        </w:rPr>
      </w:pPr>
      <w:r w:rsidRPr="00B41022">
        <w:rPr>
          <w:rFonts w:ascii="Arial" w:eastAsia="Times New Roman" w:hAnsi="Arial" w:cs="Arial"/>
          <w:b/>
          <w:bCs/>
        </w:rPr>
        <w:t xml:space="preserve">Book entry in bibliography: </w:t>
      </w:r>
    </w:p>
    <w:p w14:paraId="1FDDC397"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Callinicos, A. (1989) </w:t>
      </w:r>
      <w:r w:rsidRPr="00B41022">
        <w:rPr>
          <w:rFonts w:ascii="Arial" w:eastAsia="Times New Roman" w:hAnsi="Arial" w:cs="Arial"/>
          <w:i/>
          <w:iCs/>
        </w:rPr>
        <w:t>Against Postmodernism: A Marxist Critique</w:t>
      </w:r>
      <w:r w:rsidRPr="00B41022">
        <w:rPr>
          <w:rFonts w:ascii="Arial" w:eastAsia="Times New Roman" w:hAnsi="Arial" w:cs="Arial"/>
        </w:rPr>
        <w:t xml:space="preserve">. Cambridge: Polity Press. </w:t>
      </w:r>
    </w:p>
    <w:p w14:paraId="19A54662"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Note the sequence: author, year of publication, title, edition or translation information if needed, place of publication, publisher. </w:t>
      </w:r>
    </w:p>
    <w:p w14:paraId="7489DEDC" w14:textId="77777777" w:rsidR="001115B2" w:rsidRPr="00B41022" w:rsidRDefault="001115B2" w:rsidP="001115B2">
      <w:pPr>
        <w:spacing w:after="0" w:line="240" w:lineRule="auto"/>
        <w:ind w:left="0" w:firstLine="0"/>
        <w:rPr>
          <w:rFonts w:ascii="Arial" w:eastAsia="Times New Roman" w:hAnsi="Arial" w:cs="Arial"/>
          <w:b/>
          <w:bCs/>
        </w:rPr>
      </w:pPr>
    </w:p>
    <w:p w14:paraId="6837A624"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If you are employing someone else’s arguments, ideas or categorizations, you will need to cite them even if you are not using a direct quote. One simple way to do so is as follows: </w:t>
      </w:r>
    </w:p>
    <w:p w14:paraId="39ED959C"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Callinicos (1989: 162-5) argues that postmodernism is more a symptom of ‘Good Times’ than of ‘New Times.’ </w:t>
      </w:r>
    </w:p>
    <w:p w14:paraId="6A91560A" w14:textId="77777777" w:rsidR="001115B2" w:rsidRPr="00B41022" w:rsidRDefault="001115B2" w:rsidP="001115B2">
      <w:pPr>
        <w:spacing w:after="0" w:line="240" w:lineRule="auto"/>
        <w:ind w:left="0" w:firstLine="0"/>
        <w:rPr>
          <w:rFonts w:ascii="Arial" w:eastAsia="Times New Roman" w:hAnsi="Arial" w:cs="Arial"/>
          <w:b/>
          <w:bCs/>
        </w:rPr>
      </w:pPr>
    </w:p>
    <w:p w14:paraId="649EABB3"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Your sources may well include journal or newspaper articles, book chapters, and internet sites. Below we show you how to cite these various sources. </w:t>
      </w:r>
    </w:p>
    <w:p w14:paraId="362DEBB6" w14:textId="77777777" w:rsidR="001115B2" w:rsidRPr="00B41022" w:rsidRDefault="001115B2" w:rsidP="001115B2">
      <w:pPr>
        <w:spacing w:after="0" w:line="240" w:lineRule="auto"/>
        <w:ind w:left="0" w:firstLine="0"/>
        <w:rPr>
          <w:rFonts w:ascii="Arial" w:eastAsia="Times New Roman" w:hAnsi="Arial" w:cs="Arial"/>
        </w:rPr>
      </w:pPr>
    </w:p>
    <w:p w14:paraId="1AB87E5C"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b/>
          <w:bCs/>
        </w:rPr>
        <w:t>(i) Chapters in book</w:t>
      </w:r>
      <w:r w:rsidRPr="00B41022">
        <w:rPr>
          <w:rFonts w:ascii="Arial" w:eastAsia="Times New Roman" w:hAnsi="Arial" w:cs="Arial"/>
        </w:rPr>
        <w:t xml:space="preserve">: </w:t>
      </w:r>
    </w:p>
    <w:p w14:paraId="32D44FB6"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In your essay, cite the author, e.g. (Jameson, 1999). </w:t>
      </w:r>
    </w:p>
    <w:p w14:paraId="1602CD1D"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In your bibliography details should be arranged in this sequence: author of chapter, year of publication, chapter title, editor(s) of book, title of book, place of publication, publisher, article or chapter pages. </w:t>
      </w:r>
    </w:p>
    <w:p w14:paraId="04839CC4"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For example: </w:t>
      </w:r>
    </w:p>
    <w:p w14:paraId="4821CCC4"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Jameson, F. (1999) ‘The Cultural Logic of Late Capitalism.’ A. Elliott. (ed.). </w:t>
      </w:r>
      <w:r w:rsidRPr="00B41022">
        <w:rPr>
          <w:rFonts w:ascii="Arial" w:eastAsia="Times New Roman" w:hAnsi="Arial" w:cs="Arial"/>
          <w:i/>
          <w:iCs/>
        </w:rPr>
        <w:t>The Blackwell Reader in Contemporary Social Theory</w:t>
      </w:r>
      <w:r w:rsidRPr="00B41022">
        <w:rPr>
          <w:rFonts w:ascii="Arial" w:eastAsia="Times New Roman" w:hAnsi="Arial" w:cs="Arial"/>
        </w:rPr>
        <w:t xml:space="preserve">. Oxford: Blackwell: 338-50. </w:t>
      </w:r>
    </w:p>
    <w:p w14:paraId="53B95292" w14:textId="77777777" w:rsidR="001115B2" w:rsidRPr="00B41022" w:rsidRDefault="001115B2" w:rsidP="001115B2">
      <w:pPr>
        <w:spacing w:after="0" w:line="240" w:lineRule="auto"/>
        <w:ind w:left="0" w:firstLine="0"/>
        <w:rPr>
          <w:rFonts w:ascii="Arial" w:eastAsia="Times New Roman" w:hAnsi="Arial" w:cs="Arial"/>
        </w:rPr>
      </w:pPr>
    </w:p>
    <w:p w14:paraId="07A17CF0" w14:textId="77777777" w:rsidR="001115B2" w:rsidRPr="00B41022" w:rsidRDefault="001115B2" w:rsidP="001115B2">
      <w:pPr>
        <w:spacing w:after="0" w:line="240" w:lineRule="auto"/>
        <w:ind w:left="0" w:firstLine="0"/>
        <w:rPr>
          <w:rFonts w:ascii="Arial" w:eastAsia="Times New Roman" w:hAnsi="Arial" w:cs="Arial"/>
          <w:b/>
          <w:bCs/>
        </w:rPr>
      </w:pPr>
      <w:r w:rsidRPr="00B41022">
        <w:rPr>
          <w:rFonts w:ascii="Arial" w:eastAsia="Times New Roman" w:hAnsi="Arial" w:cs="Arial"/>
          <w:b/>
          <w:bCs/>
        </w:rPr>
        <w:t xml:space="preserve">(ii) Journal article: </w:t>
      </w:r>
    </w:p>
    <w:p w14:paraId="5942CB1E"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In your essay, cite the author, e.g. (</w:t>
      </w:r>
      <w:proofErr w:type="spellStart"/>
      <w:r w:rsidRPr="00B41022">
        <w:rPr>
          <w:rFonts w:ascii="Arial" w:eastAsia="Times New Roman" w:hAnsi="Arial" w:cs="Arial"/>
        </w:rPr>
        <w:t>Gruffydd</w:t>
      </w:r>
      <w:proofErr w:type="spellEnd"/>
      <w:r w:rsidRPr="00B41022">
        <w:rPr>
          <w:rFonts w:ascii="Arial" w:eastAsia="Times New Roman" w:hAnsi="Arial" w:cs="Arial"/>
        </w:rPr>
        <w:t xml:space="preserve">-Jones, 2001). </w:t>
      </w:r>
    </w:p>
    <w:p w14:paraId="7277261F"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In your bibliography, details should be arranged in this sequence: author of journal article, year of publication, article title, journal title, journal volume, journal issue or number, article pages. </w:t>
      </w:r>
    </w:p>
    <w:p w14:paraId="5FFE6680"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For example: </w:t>
      </w:r>
    </w:p>
    <w:p w14:paraId="3DAF246D" w14:textId="77777777" w:rsidR="001115B2" w:rsidRPr="00B41022" w:rsidRDefault="001115B2" w:rsidP="001115B2">
      <w:pPr>
        <w:spacing w:after="0" w:line="240" w:lineRule="auto"/>
        <w:ind w:left="0" w:firstLine="0"/>
        <w:rPr>
          <w:rFonts w:ascii="Arial" w:eastAsia="Times New Roman" w:hAnsi="Arial" w:cs="Arial"/>
        </w:rPr>
      </w:pPr>
      <w:proofErr w:type="spellStart"/>
      <w:r w:rsidRPr="00B41022">
        <w:rPr>
          <w:rFonts w:ascii="Arial" w:eastAsia="Times New Roman" w:hAnsi="Arial" w:cs="Arial"/>
        </w:rPr>
        <w:t>Gruffydd</w:t>
      </w:r>
      <w:proofErr w:type="spellEnd"/>
      <w:r w:rsidRPr="00B41022">
        <w:rPr>
          <w:rFonts w:ascii="Arial" w:eastAsia="Times New Roman" w:hAnsi="Arial" w:cs="Arial"/>
        </w:rPr>
        <w:t xml:space="preserve">-Jones, B. (2001) ‘Explaining Global Poverty: A Realist Critique of the Orthodox Approach.’ </w:t>
      </w:r>
      <w:r w:rsidRPr="00B41022">
        <w:rPr>
          <w:rFonts w:ascii="Arial" w:eastAsia="Times New Roman" w:hAnsi="Arial" w:cs="Arial"/>
          <w:i/>
          <w:iCs/>
        </w:rPr>
        <w:t>Journal of Critical Realism</w:t>
      </w:r>
      <w:r w:rsidRPr="00B41022">
        <w:rPr>
          <w:rFonts w:ascii="Arial" w:eastAsia="Times New Roman" w:hAnsi="Arial" w:cs="Arial"/>
        </w:rPr>
        <w:t>, 3 (2): 2-10.</w:t>
      </w:r>
    </w:p>
    <w:p w14:paraId="031540F8"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 </w:t>
      </w:r>
    </w:p>
    <w:p w14:paraId="616A15A0" w14:textId="77777777" w:rsidR="001115B2" w:rsidRPr="00B41022" w:rsidRDefault="001115B2" w:rsidP="001115B2">
      <w:pPr>
        <w:spacing w:after="0" w:line="240" w:lineRule="auto"/>
        <w:ind w:left="0" w:firstLine="0"/>
        <w:rPr>
          <w:rFonts w:ascii="Arial" w:eastAsia="Times New Roman" w:hAnsi="Arial" w:cs="Arial"/>
          <w:b/>
          <w:bCs/>
        </w:rPr>
      </w:pPr>
      <w:r w:rsidRPr="00B41022">
        <w:rPr>
          <w:rFonts w:ascii="Arial" w:eastAsia="Times New Roman" w:hAnsi="Arial" w:cs="Arial"/>
          <w:b/>
          <w:bCs/>
        </w:rPr>
        <w:t xml:space="preserve">(iii) Newspaper or magazine article: </w:t>
      </w:r>
    </w:p>
    <w:p w14:paraId="3DCC896C"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If the article has an author, cite as normal in the text (Giddens, 1998). </w:t>
      </w:r>
    </w:p>
    <w:p w14:paraId="6AC0CD19"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In bibliography cite as follows: </w:t>
      </w:r>
    </w:p>
    <w:p w14:paraId="01892242"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Giddens, A. (1998) ‘Beyond left and right.’ </w:t>
      </w:r>
      <w:r w:rsidRPr="00B41022">
        <w:rPr>
          <w:rFonts w:ascii="Arial" w:eastAsia="Times New Roman" w:hAnsi="Arial" w:cs="Arial"/>
          <w:i/>
          <w:iCs/>
        </w:rPr>
        <w:t>The Observer</w:t>
      </w:r>
      <w:r w:rsidRPr="00B41022">
        <w:rPr>
          <w:rFonts w:ascii="Arial" w:eastAsia="Times New Roman" w:hAnsi="Arial" w:cs="Arial"/>
        </w:rPr>
        <w:t xml:space="preserve">, 13 Sept: 27-8. </w:t>
      </w:r>
    </w:p>
    <w:p w14:paraId="04F40038"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If the article has no author, cite name of newspaper in text (</w:t>
      </w:r>
      <w:r w:rsidRPr="00B41022">
        <w:rPr>
          <w:rFonts w:ascii="Arial" w:eastAsia="Times New Roman" w:hAnsi="Arial" w:cs="Arial"/>
          <w:i/>
          <w:iCs/>
        </w:rPr>
        <w:t>The Herald</w:t>
      </w:r>
      <w:r w:rsidRPr="00B41022">
        <w:rPr>
          <w:rFonts w:ascii="Arial" w:eastAsia="Times New Roman" w:hAnsi="Arial" w:cs="Arial"/>
        </w:rPr>
        <w:t xml:space="preserve">) and list the source in the bibliography by magazine or newspaper title. </w:t>
      </w:r>
    </w:p>
    <w:p w14:paraId="1FB90757"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 xml:space="preserve">For example: </w:t>
      </w:r>
    </w:p>
    <w:p w14:paraId="185B4CEA"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i/>
          <w:iCs/>
        </w:rPr>
        <w:t>The Herald</w:t>
      </w:r>
      <w:r w:rsidRPr="00B41022">
        <w:rPr>
          <w:rFonts w:ascii="Arial" w:eastAsia="Times New Roman" w:hAnsi="Arial" w:cs="Arial"/>
        </w:rPr>
        <w:t xml:space="preserve"> (1999) ‘Brown takes on the jobless’, 6 Sept: 14. </w:t>
      </w:r>
    </w:p>
    <w:p w14:paraId="01A258F5" w14:textId="77777777" w:rsidR="001115B2" w:rsidRPr="00B41022" w:rsidRDefault="001115B2" w:rsidP="001115B2">
      <w:pPr>
        <w:spacing w:after="0" w:line="240" w:lineRule="auto"/>
        <w:ind w:left="0" w:firstLine="0"/>
        <w:rPr>
          <w:rFonts w:ascii="Arial" w:eastAsia="Times New Roman" w:hAnsi="Arial" w:cs="Arial"/>
          <w:b/>
          <w:bCs/>
        </w:rPr>
      </w:pPr>
    </w:p>
    <w:p w14:paraId="4C3B63B7" w14:textId="77777777" w:rsidR="001115B2" w:rsidRPr="00B41022" w:rsidRDefault="001115B2" w:rsidP="001115B2">
      <w:pPr>
        <w:spacing w:after="0" w:line="240" w:lineRule="auto"/>
        <w:ind w:left="0" w:firstLine="0"/>
        <w:rPr>
          <w:rFonts w:ascii="Arial" w:eastAsia="Times New Roman" w:hAnsi="Arial" w:cs="Arial"/>
          <w:b/>
          <w:bCs/>
        </w:rPr>
      </w:pPr>
      <w:r w:rsidRPr="00B41022">
        <w:rPr>
          <w:rFonts w:ascii="Arial" w:eastAsia="Times New Roman" w:hAnsi="Arial" w:cs="Arial"/>
          <w:b/>
          <w:bCs/>
        </w:rPr>
        <w:t xml:space="preserve">(iv) Internet sites: </w:t>
      </w:r>
    </w:p>
    <w:p w14:paraId="1D6D483A"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If the text has an author specified:</w:t>
      </w:r>
    </w:p>
    <w:p w14:paraId="04788D26" w14:textId="77777777" w:rsidR="001115B2" w:rsidRPr="00B41022" w:rsidRDefault="001115B2" w:rsidP="001115B2">
      <w:pPr>
        <w:widowControl w:val="0"/>
        <w:numPr>
          <w:ilvl w:val="0"/>
          <w:numId w:val="24"/>
        </w:numPr>
        <w:tabs>
          <w:tab w:val="num" w:pos="360"/>
        </w:tabs>
        <w:autoSpaceDE w:val="0"/>
        <w:autoSpaceDN w:val="0"/>
        <w:spacing w:before="120" w:after="0" w:line="240" w:lineRule="auto"/>
        <w:ind w:left="360"/>
        <w:rPr>
          <w:rFonts w:ascii="Arial" w:eastAsia="Times New Roman" w:hAnsi="Arial" w:cs="Arial"/>
        </w:rPr>
      </w:pPr>
      <w:r w:rsidRPr="00B41022">
        <w:rPr>
          <w:rFonts w:ascii="Arial" w:eastAsia="Times New Roman" w:hAnsi="Arial" w:cs="Arial"/>
        </w:rPr>
        <w:t>Cite in the text as normal, e.g. (Weiss and Wesley, 2001).  The date should be that which the text was published on.  If this is not supplied, put ‘n.d.’ e.g. (Weiss and Wesley, n.d.)</w:t>
      </w:r>
    </w:p>
    <w:p w14:paraId="1FCBA780" w14:textId="77777777" w:rsidR="001115B2" w:rsidRPr="00B41022" w:rsidRDefault="001115B2" w:rsidP="001115B2">
      <w:pPr>
        <w:widowControl w:val="0"/>
        <w:numPr>
          <w:ilvl w:val="0"/>
          <w:numId w:val="24"/>
        </w:numPr>
        <w:tabs>
          <w:tab w:val="num" w:pos="360"/>
        </w:tabs>
        <w:autoSpaceDE w:val="0"/>
        <w:autoSpaceDN w:val="0"/>
        <w:spacing w:before="120" w:after="0" w:line="240" w:lineRule="auto"/>
        <w:ind w:left="360"/>
        <w:rPr>
          <w:rFonts w:ascii="Arial" w:eastAsia="Times New Roman" w:hAnsi="Arial" w:cs="Arial"/>
        </w:rPr>
      </w:pPr>
      <w:r w:rsidRPr="00B41022">
        <w:rPr>
          <w:rFonts w:ascii="Arial" w:eastAsia="Times New Roman" w:hAnsi="Arial" w:cs="Arial"/>
        </w:rPr>
        <w:t xml:space="preserve">In the bibliography, provide a full reference which should include author, date, title of website, URL address as well as date accessed.  For example: </w:t>
      </w:r>
    </w:p>
    <w:p w14:paraId="62E591EB" w14:textId="77777777" w:rsidR="001115B2" w:rsidRPr="00B41022" w:rsidRDefault="001115B2" w:rsidP="001115B2">
      <w:pPr>
        <w:spacing w:after="0" w:line="240" w:lineRule="auto"/>
        <w:ind w:left="360" w:firstLine="0"/>
        <w:rPr>
          <w:rFonts w:ascii="Arial" w:eastAsia="Times New Roman" w:hAnsi="Arial" w:cs="Arial"/>
        </w:rPr>
      </w:pPr>
      <w:r w:rsidRPr="00B41022">
        <w:rPr>
          <w:rFonts w:ascii="Arial" w:eastAsia="Times New Roman" w:hAnsi="Arial" w:cs="Arial"/>
        </w:rPr>
        <w:t xml:space="preserve">Weiss, S. and Wesley, K. (2001) ‘Postmodernism and its Critics.’ Available at: </w:t>
      </w:r>
      <w:r w:rsidRPr="00B41022">
        <w:rPr>
          <w:rFonts w:ascii="Arial" w:eastAsia="Times New Roman" w:hAnsi="Arial" w:cs="Arial"/>
          <w:u w:val="single"/>
        </w:rPr>
        <w:t>http://.www.brief.berkeley.edu/phil/postmodern.html</w:t>
      </w:r>
      <w:r w:rsidRPr="00B41022">
        <w:rPr>
          <w:rFonts w:ascii="Arial" w:eastAsia="Times New Roman" w:hAnsi="Arial" w:cs="Arial"/>
        </w:rPr>
        <w:t xml:space="preserve"> [Accessed May 12, 2010]</w:t>
      </w:r>
    </w:p>
    <w:p w14:paraId="1C1BDBF6" w14:textId="77777777" w:rsidR="001115B2" w:rsidRPr="00B41022" w:rsidRDefault="001115B2" w:rsidP="001115B2">
      <w:pPr>
        <w:widowControl w:val="0"/>
        <w:numPr>
          <w:ilvl w:val="0"/>
          <w:numId w:val="26"/>
        </w:numPr>
        <w:autoSpaceDE w:val="0"/>
        <w:autoSpaceDN w:val="0"/>
        <w:spacing w:before="120" w:after="0" w:line="240" w:lineRule="auto"/>
        <w:rPr>
          <w:rFonts w:ascii="Arial" w:eastAsia="Times New Roman" w:hAnsi="Arial" w:cs="Arial"/>
        </w:rPr>
      </w:pPr>
      <w:r w:rsidRPr="00B41022">
        <w:rPr>
          <w:rFonts w:ascii="Arial" w:eastAsia="Times New Roman" w:hAnsi="Arial" w:cs="Arial"/>
        </w:rPr>
        <w:t>If there is no date for the material on the website, enter ‘n.d.’ in its place, e.g.</w:t>
      </w:r>
    </w:p>
    <w:p w14:paraId="73D21BF2" w14:textId="77777777" w:rsidR="001115B2" w:rsidRPr="00B41022" w:rsidRDefault="001115B2" w:rsidP="001115B2">
      <w:pPr>
        <w:spacing w:after="0" w:line="240" w:lineRule="auto"/>
        <w:ind w:left="360" w:firstLine="0"/>
        <w:rPr>
          <w:rFonts w:ascii="Arial" w:eastAsia="Times New Roman" w:hAnsi="Arial" w:cs="Arial"/>
        </w:rPr>
      </w:pPr>
      <w:r w:rsidRPr="00B41022">
        <w:rPr>
          <w:rFonts w:ascii="Arial" w:eastAsia="Times New Roman" w:hAnsi="Arial" w:cs="Arial"/>
        </w:rPr>
        <w:t xml:space="preserve">Weiss, S. and Wesley, K. (n.d.) ‘Postmodernism and its Critics.’ Available at: </w:t>
      </w:r>
      <w:r w:rsidRPr="00B41022">
        <w:rPr>
          <w:rFonts w:ascii="Arial" w:eastAsia="Times New Roman" w:hAnsi="Arial" w:cs="Arial"/>
          <w:u w:val="single"/>
        </w:rPr>
        <w:t>http://.www.brief.berkeley.edu/phil/postmodern.html</w:t>
      </w:r>
      <w:r w:rsidRPr="00B41022">
        <w:rPr>
          <w:rFonts w:ascii="Arial" w:eastAsia="Times New Roman" w:hAnsi="Arial" w:cs="Arial"/>
        </w:rPr>
        <w:t xml:space="preserve"> [Accessed May 12, 2010]</w:t>
      </w:r>
    </w:p>
    <w:p w14:paraId="5E86F9DD" w14:textId="77777777" w:rsidR="001115B2" w:rsidRPr="00B41022" w:rsidRDefault="001115B2" w:rsidP="001115B2">
      <w:pPr>
        <w:spacing w:after="0" w:line="240" w:lineRule="auto"/>
        <w:ind w:left="0" w:firstLine="0"/>
        <w:rPr>
          <w:rFonts w:ascii="Arial" w:eastAsia="Times New Roman" w:hAnsi="Arial" w:cs="Arial"/>
          <w:b/>
        </w:rPr>
      </w:pPr>
    </w:p>
    <w:p w14:paraId="7B2C834D" w14:textId="77777777" w:rsidR="001115B2" w:rsidRPr="00B41022" w:rsidRDefault="001115B2" w:rsidP="001115B2">
      <w:pPr>
        <w:spacing w:after="0" w:line="240" w:lineRule="auto"/>
        <w:ind w:left="0" w:firstLine="0"/>
        <w:rPr>
          <w:rFonts w:ascii="Arial" w:eastAsia="Times New Roman" w:hAnsi="Arial" w:cs="Arial"/>
        </w:rPr>
      </w:pPr>
      <w:r w:rsidRPr="00B41022">
        <w:rPr>
          <w:rFonts w:ascii="Arial" w:eastAsia="Times New Roman" w:hAnsi="Arial" w:cs="Arial"/>
        </w:rPr>
        <w:t>If the text has no author specified:</w:t>
      </w:r>
    </w:p>
    <w:p w14:paraId="75B61003" w14:textId="77777777" w:rsidR="001115B2" w:rsidRPr="00B41022" w:rsidRDefault="001115B2" w:rsidP="001115B2">
      <w:pPr>
        <w:widowControl w:val="0"/>
        <w:numPr>
          <w:ilvl w:val="0"/>
          <w:numId w:val="25"/>
        </w:numPr>
        <w:tabs>
          <w:tab w:val="num" w:pos="360"/>
        </w:tabs>
        <w:autoSpaceDE w:val="0"/>
        <w:autoSpaceDN w:val="0"/>
        <w:spacing w:before="120" w:after="0" w:line="240" w:lineRule="auto"/>
        <w:ind w:left="360"/>
        <w:rPr>
          <w:rFonts w:ascii="Arial" w:eastAsia="Times New Roman" w:hAnsi="Arial" w:cs="Arial"/>
        </w:rPr>
      </w:pPr>
      <w:r w:rsidRPr="00B41022">
        <w:rPr>
          <w:rFonts w:ascii="Arial" w:eastAsia="Times New Roman" w:hAnsi="Arial" w:cs="Arial"/>
        </w:rPr>
        <w:t>In the text cite the organization/publisher behind the website if this is apparent e.g. (Centre for Europe’s Children, 2000).  If this is not apparent cite the web address, e.g. (</w:t>
      </w:r>
      <w:r w:rsidRPr="00B41022">
        <w:rPr>
          <w:rFonts w:ascii="Arial" w:eastAsia="Times New Roman" w:hAnsi="Arial" w:cs="Arial"/>
          <w:u w:val="single"/>
        </w:rPr>
        <w:t>http://Eurochild.gla.ac.uk/</w:t>
      </w:r>
      <w:r w:rsidRPr="00B41022">
        <w:rPr>
          <w:rFonts w:ascii="Arial" w:eastAsia="Times New Roman" w:hAnsi="Arial" w:cs="Arial"/>
        </w:rPr>
        <w:t>, 2000). The date should be that which the text was published on.  If this is not supplied, put ‘n.d.’, e.g. (</w:t>
      </w:r>
      <w:r w:rsidRPr="00B41022">
        <w:rPr>
          <w:rFonts w:ascii="Arial" w:eastAsia="Times New Roman" w:hAnsi="Arial" w:cs="Arial"/>
          <w:u w:val="single"/>
        </w:rPr>
        <w:t xml:space="preserve">http://Eurochild.gla.ac.uk/, </w:t>
      </w:r>
      <w:r w:rsidRPr="00B41022">
        <w:rPr>
          <w:rFonts w:ascii="Arial" w:eastAsia="Times New Roman" w:hAnsi="Arial" w:cs="Arial"/>
        </w:rPr>
        <w:t xml:space="preserve">n.d.).  </w:t>
      </w:r>
    </w:p>
    <w:p w14:paraId="64914AC8" w14:textId="77777777" w:rsidR="001115B2" w:rsidRPr="00B41022" w:rsidRDefault="001115B2" w:rsidP="001115B2">
      <w:pPr>
        <w:widowControl w:val="0"/>
        <w:numPr>
          <w:ilvl w:val="0"/>
          <w:numId w:val="25"/>
        </w:numPr>
        <w:tabs>
          <w:tab w:val="num" w:pos="360"/>
        </w:tabs>
        <w:autoSpaceDE w:val="0"/>
        <w:autoSpaceDN w:val="0"/>
        <w:spacing w:before="120" w:after="0" w:line="240" w:lineRule="auto"/>
        <w:ind w:left="360"/>
        <w:rPr>
          <w:rFonts w:ascii="Arial" w:eastAsia="Times New Roman" w:hAnsi="Arial" w:cs="Arial"/>
        </w:rPr>
      </w:pPr>
      <w:r w:rsidRPr="00B41022">
        <w:rPr>
          <w:rFonts w:ascii="Arial" w:eastAsia="Times New Roman" w:hAnsi="Arial" w:cs="Arial"/>
        </w:rPr>
        <w:t xml:space="preserve">In the bibliography, if the organization/publisher is apparent provide a full reference including the title of the website, URL address, publisher or owner of the site. </w:t>
      </w:r>
    </w:p>
    <w:p w14:paraId="34EED910" w14:textId="77777777" w:rsidR="001115B2" w:rsidRPr="00B41022" w:rsidRDefault="001115B2" w:rsidP="001115B2">
      <w:pPr>
        <w:spacing w:after="0" w:line="240" w:lineRule="auto"/>
        <w:ind w:left="360" w:firstLine="0"/>
        <w:rPr>
          <w:rFonts w:ascii="Arial" w:eastAsia="Times New Roman" w:hAnsi="Arial" w:cs="Arial"/>
        </w:rPr>
      </w:pPr>
      <w:r w:rsidRPr="00B41022">
        <w:rPr>
          <w:rFonts w:ascii="Arial" w:eastAsia="Times New Roman" w:hAnsi="Arial" w:cs="Arial"/>
        </w:rPr>
        <w:t>For example: ASEM Resource Centre (2001) ‘Fourteen Countries Meet in Manila to Tackle Childhood Trafficking’ (</w:t>
      </w:r>
      <w:r w:rsidRPr="00B41022">
        <w:rPr>
          <w:rFonts w:ascii="Arial" w:eastAsia="Times New Roman" w:hAnsi="Arial" w:cs="Arial"/>
          <w:u w:val="single"/>
        </w:rPr>
        <w:t>www.asem.org</w:t>
      </w:r>
      <w:r w:rsidRPr="00B41022">
        <w:rPr>
          <w:rFonts w:ascii="Arial" w:eastAsia="Times New Roman" w:hAnsi="Arial" w:cs="Arial"/>
        </w:rPr>
        <w:t>). [Accessed 23 Oct, 2010].</w:t>
      </w:r>
    </w:p>
    <w:p w14:paraId="4A09FEB2" w14:textId="77777777" w:rsidR="001115B2" w:rsidRPr="00B41022" w:rsidRDefault="001115B2" w:rsidP="001115B2">
      <w:pPr>
        <w:widowControl w:val="0"/>
        <w:numPr>
          <w:ilvl w:val="0"/>
          <w:numId w:val="27"/>
        </w:numPr>
        <w:autoSpaceDE w:val="0"/>
        <w:autoSpaceDN w:val="0"/>
        <w:spacing w:before="120" w:after="0" w:line="240" w:lineRule="auto"/>
        <w:rPr>
          <w:rFonts w:ascii="Arial" w:eastAsia="Times New Roman" w:hAnsi="Arial" w:cs="Arial"/>
        </w:rPr>
      </w:pPr>
      <w:r w:rsidRPr="00B41022">
        <w:rPr>
          <w:rFonts w:ascii="Arial" w:eastAsia="Times New Roman" w:hAnsi="Arial" w:cs="Arial"/>
        </w:rPr>
        <w:t xml:space="preserve">If there is no organization/publisher apparent start the bibliographic citation with the website: For example: </w:t>
      </w:r>
    </w:p>
    <w:p w14:paraId="7C7CE23B" w14:textId="77777777" w:rsidR="001115B2" w:rsidRPr="00B41022" w:rsidRDefault="008346B9" w:rsidP="001115B2">
      <w:pPr>
        <w:spacing w:after="0" w:line="240" w:lineRule="auto"/>
        <w:ind w:left="360" w:firstLine="0"/>
        <w:rPr>
          <w:rFonts w:ascii="Arial" w:eastAsia="Times New Roman" w:hAnsi="Arial" w:cs="Arial"/>
        </w:rPr>
      </w:pPr>
      <w:hyperlink r:id="rId75" w:history="1">
        <w:r w:rsidR="001115B2" w:rsidRPr="00B41022">
          <w:rPr>
            <w:rFonts w:ascii="Arial" w:eastAsia="Times New Roman" w:hAnsi="Arial" w:cs="Arial"/>
            <w:color w:val="0000FF"/>
            <w:u w:val="single"/>
          </w:rPr>
          <w:t>www.asem.org</w:t>
        </w:r>
      </w:hyperlink>
      <w:r w:rsidR="001115B2" w:rsidRPr="00B41022">
        <w:rPr>
          <w:rFonts w:ascii="Arial" w:eastAsia="Times New Roman" w:hAnsi="Arial" w:cs="Arial"/>
        </w:rPr>
        <w:t xml:space="preserve"> (2001) ‘Fourteen Countries Meet in Manila to Tackle Childhood Trafficking’ [Accessed 23 Oct, 2010].</w:t>
      </w:r>
    </w:p>
    <w:p w14:paraId="5DFFDD07" w14:textId="77777777" w:rsidR="001115B2" w:rsidRPr="00B41022" w:rsidRDefault="001115B2" w:rsidP="001115B2">
      <w:pPr>
        <w:widowControl w:val="0"/>
        <w:numPr>
          <w:ilvl w:val="0"/>
          <w:numId w:val="26"/>
        </w:numPr>
        <w:autoSpaceDE w:val="0"/>
        <w:autoSpaceDN w:val="0"/>
        <w:spacing w:before="120" w:after="0" w:line="240" w:lineRule="auto"/>
        <w:rPr>
          <w:rFonts w:ascii="Arial" w:eastAsia="Times New Roman" w:hAnsi="Arial" w:cs="Arial"/>
        </w:rPr>
      </w:pPr>
      <w:r w:rsidRPr="00B41022">
        <w:rPr>
          <w:rFonts w:ascii="Arial" w:eastAsia="Times New Roman" w:hAnsi="Arial" w:cs="Arial"/>
        </w:rPr>
        <w:t>If there is no date for the material on the website, enter ‘n.d.’ in its place, for example:</w:t>
      </w:r>
    </w:p>
    <w:p w14:paraId="3BCF4F74" w14:textId="77777777" w:rsidR="001115B2" w:rsidRPr="00B41022" w:rsidRDefault="008346B9" w:rsidP="001115B2">
      <w:pPr>
        <w:spacing w:after="0" w:line="240" w:lineRule="auto"/>
        <w:ind w:left="360" w:firstLine="0"/>
        <w:rPr>
          <w:rFonts w:ascii="Arial" w:eastAsia="Times New Roman" w:hAnsi="Arial" w:cs="Arial"/>
        </w:rPr>
      </w:pPr>
      <w:hyperlink r:id="rId76" w:history="1">
        <w:r w:rsidR="001115B2" w:rsidRPr="00B41022">
          <w:rPr>
            <w:rFonts w:ascii="Arial" w:eastAsia="Times New Roman" w:hAnsi="Arial" w:cs="Arial"/>
            <w:color w:val="0000FF"/>
            <w:u w:val="single"/>
          </w:rPr>
          <w:t>www.asem.org</w:t>
        </w:r>
      </w:hyperlink>
      <w:r w:rsidR="001115B2" w:rsidRPr="00B41022">
        <w:rPr>
          <w:rFonts w:ascii="Arial" w:eastAsia="Times New Roman" w:hAnsi="Arial" w:cs="Arial"/>
        </w:rPr>
        <w:t xml:space="preserve"> (n.d.) ‘Fourteen Countries Meet in Manila to Tackle Childhood Trafficking’ [Accessed 23 Oct, 2010]</w:t>
      </w:r>
    </w:p>
    <w:p w14:paraId="1B27DCED" w14:textId="77777777" w:rsidR="001115B2" w:rsidRPr="00B41022" w:rsidRDefault="001115B2" w:rsidP="001115B2">
      <w:pPr>
        <w:spacing w:after="120" w:line="240" w:lineRule="auto"/>
        <w:ind w:left="0" w:firstLine="0"/>
        <w:rPr>
          <w:rFonts w:ascii="Arial" w:eastAsia="Times New Roman" w:hAnsi="Arial" w:cs="Arial"/>
          <w:highlight w:val="yellow"/>
        </w:rPr>
      </w:pPr>
    </w:p>
    <w:p w14:paraId="63532405" w14:textId="77777777" w:rsidR="001115B2" w:rsidRPr="00B41022" w:rsidRDefault="001115B2" w:rsidP="001115B2">
      <w:pPr>
        <w:spacing w:before="120" w:after="120" w:line="240" w:lineRule="auto"/>
        <w:ind w:left="0" w:firstLine="0"/>
        <w:outlineLvl w:val="0"/>
        <w:rPr>
          <w:rFonts w:ascii="Arial" w:eastAsia="Times New Roman" w:hAnsi="Arial" w:cs="Arial"/>
          <w:b/>
        </w:rPr>
      </w:pPr>
      <w:r w:rsidRPr="00B41022">
        <w:rPr>
          <w:rFonts w:ascii="Arial" w:eastAsia="Times New Roman" w:hAnsi="Arial" w:cs="Arial"/>
          <w:b/>
        </w:rPr>
        <w:t>Footnotes or Endnotes:</w:t>
      </w:r>
    </w:p>
    <w:p w14:paraId="0799CF4D" w14:textId="77777777" w:rsidR="001115B2" w:rsidRPr="00B41022" w:rsidRDefault="001115B2" w:rsidP="001115B2">
      <w:pPr>
        <w:spacing w:after="120" w:line="240" w:lineRule="auto"/>
        <w:ind w:left="0" w:firstLine="0"/>
        <w:rPr>
          <w:rFonts w:ascii="Arial" w:eastAsia="Times" w:hAnsi="Arial" w:cs="Arial"/>
          <w:lang w:eastAsia="en-GB"/>
        </w:rPr>
      </w:pPr>
      <w:r w:rsidRPr="00B41022">
        <w:rPr>
          <w:rFonts w:ascii="Arial" w:eastAsia="Times" w:hAnsi="Arial" w:cs="Arial"/>
          <w:lang w:eastAsia="en-GB"/>
        </w:rPr>
        <w:t xml:space="preserve">If you want to make further points that are not appropriately included in the main text, you may use numbered footnotes (at the bottom of the page) or endnotes (at the end of your long-essay or Project report). Remember: footnotes or endnotes </w:t>
      </w:r>
      <w:r w:rsidRPr="00B41022">
        <w:rPr>
          <w:rFonts w:ascii="Arial" w:eastAsia="Times" w:hAnsi="Arial" w:cs="Arial"/>
          <w:u w:val="single"/>
          <w:lang w:eastAsia="en-GB"/>
        </w:rPr>
        <w:t>will</w:t>
      </w:r>
      <w:r w:rsidRPr="00B41022">
        <w:rPr>
          <w:rFonts w:ascii="Arial" w:eastAsia="Times" w:hAnsi="Arial" w:cs="Arial"/>
          <w:lang w:eastAsia="en-GB"/>
        </w:rPr>
        <w:t xml:space="preserve"> count in the word limit, so don’t overdo it.</w:t>
      </w:r>
    </w:p>
    <w:p w14:paraId="32B27DA3" w14:textId="77777777" w:rsidR="001115B2" w:rsidRPr="00B41022" w:rsidRDefault="001115B2" w:rsidP="001115B2">
      <w:pPr>
        <w:spacing w:after="120" w:line="240" w:lineRule="auto"/>
        <w:ind w:left="0" w:firstLine="0"/>
        <w:rPr>
          <w:rFonts w:ascii="Arial" w:eastAsia="Times New Roman" w:hAnsi="Arial" w:cs="Arial"/>
        </w:rPr>
      </w:pPr>
    </w:p>
    <w:p w14:paraId="048AA6B1" w14:textId="77777777" w:rsidR="001115B2" w:rsidRPr="00B41022" w:rsidRDefault="001115B2" w:rsidP="001115B2">
      <w:pPr>
        <w:spacing w:after="120" w:line="240" w:lineRule="auto"/>
        <w:ind w:left="426" w:hanging="426"/>
        <w:rPr>
          <w:rFonts w:ascii="Arial" w:eastAsia="Times New Roman" w:hAnsi="Arial" w:cs="Arial"/>
        </w:rPr>
      </w:pPr>
      <w:r w:rsidRPr="00B41022">
        <w:rPr>
          <w:rFonts w:ascii="Arial" w:eastAsia="Times New Roman" w:hAnsi="Arial" w:cs="Arial"/>
          <w:b/>
        </w:rPr>
        <w:t>4.</w:t>
      </w:r>
      <w:r w:rsidRPr="00B41022">
        <w:rPr>
          <w:rFonts w:ascii="Arial" w:eastAsia="Times New Roman" w:hAnsi="Arial" w:cs="Arial"/>
          <w:b/>
        </w:rPr>
        <w:tab/>
        <w:t>Font Size and Line Spacing</w:t>
      </w:r>
    </w:p>
    <w:p w14:paraId="56298AEC" w14:textId="77777777" w:rsidR="001115B2" w:rsidRPr="00B41022" w:rsidRDefault="001115B2" w:rsidP="001115B2">
      <w:pPr>
        <w:tabs>
          <w:tab w:val="left" w:pos="426"/>
        </w:tabs>
        <w:spacing w:after="120" w:line="240" w:lineRule="auto"/>
        <w:ind w:left="0" w:firstLine="0"/>
        <w:rPr>
          <w:rFonts w:ascii="Arial" w:eastAsia="Times New Roman" w:hAnsi="Arial" w:cs="Arial"/>
          <w:b/>
        </w:rPr>
      </w:pPr>
      <w:r w:rsidRPr="00B41022">
        <w:rPr>
          <w:rFonts w:ascii="Arial" w:eastAsia="Times New Roman" w:hAnsi="Arial" w:cs="Arial"/>
        </w:rPr>
        <w:t>Choose a font size and line spacing so that your work is easily legible.  Size 11 or 12 font, and double or 1.5 line spacing are generally fine.  Make sure there are page numbers on all your pages.</w:t>
      </w:r>
    </w:p>
    <w:p w14:paraId="12C36989" w14:textId="77777777" w:rsidR="001115B2" w:rsidRPr="00B41022" w:rsidRDefault="001115B2" w:rsidP="001115B2">
      <w:pPr>
        <w:tabs>
          <w:tab w:val="left" w:pos="426"/>
        </w:tabs>
        <w:spacing w:after="120" w:line="240" w:lineRule="auto"/>
        <w:ind w:left="0" w:firstLine="0"/>
        <w:rPr>
          <w:rFonts w:ascii="Arial" w:eastAsia="Times New Roman" w:hAnsi="Arial" w:cs="Arial"/>
          <w:b/>
        </w:rPr>
      </w:pPr>
    </w:p>
    <w:p w14:paraId="6DB47286" w14:textId="77777777" w:rsidR="001115B2" w:rsidRPr="00B41022" w:rsidRDefault="001115B2" w:rsidP="001115B2">
      <w:pPr>
        <w:tabs>
          <w:tab w:val="left" w:pos="426"/>
        </w:tabs>
        <w:spacing w:after="120" w:line="240" w:lineRule="auto"/>
        <w:ind w:left="0" w:firstLine="0"/>
        <w:rPr>
          <w:rFonts w:ascii="Arial" w:eastAsia="Times New Roman" w:hAnsi="Arial" w:cs="Arial"/>
          <w:b/>
        </w:rPr>
      </w:pPr>
    </w:p>
    <w:p w14:paraId="3E9A8301" w14:textId="77777777" w:rsidR="001115B2" w:rsidRPr="00B41022" w:rsidRDefault="001115B2" w:rsidP="001115B2">
      <w:pPr>
        <w:tabs>
          <w:tab w:val="left" w:pos="426"/>
        </w:tabs>
        <w:spacing w:after="120" w:line="240" w:lineRule="auto"/>
        <w:ind w:left="0" w:firstLine="0"/>
        <w:rPr>
          <w:rFonts w:ascii="Arial" w:eastAsia="Times New Roman" w:hAnsi="Arial" w:cs="Arial"/>
          <w:b/>
        </w:rPr>
      </w:pPr>
      <w:r w:rsidRPr="00B41022">
        <w:rPr>
          <w:rFonts w:ascii="Arial" w:eastAsia="Times New Roman" w:hAnsi="Arial" w:cs="Arial"/>
          <w:b/>
        </w:rPr>
        <w:t xml:space="preserve"> 5. </w:t>
      </w:r>
      <w:r w:rsidRPr="00B41022">
        <w:rPr>
          <w:rFonts w:ascii="Arial" w:eastAsia="Times New Roman" w:hAnsi="Arial" w:cs="Arial"/>
          <w:b/>
        </w:rPr>
        <w:tab/>
        <w:t>Sexist, Anglocentric and Racist Language</w:t>
      </w:r>
    </w:p>
    <w:p w14:paraId="48A08ECF" w14:textId="77777777" w:rsidR="001115B2" w:rsidRPr="00B41022" w:rsidRDefault="001115B2" w:rsidP="001115B2">
      <w:pPr>
        <w:spacing w:after="120" w:line="240" w:lineRule="auto"/>
        <w:ind w:left="0" w:firstLine="0"/>
        <w:rPr>
          <w:rFonts w:ascii="Arial" w:eastAsia="Times" w:hAnsi="Arial" w:cs="Arial"/>
          <w:lang w:eastAsia="en-GB"/>
        </w:rPr>
      </w:pPr>
      <w:r w:rsidRPr="00B41022">
        <w:rPr>
          <w:rFonts w:ascii="Arial" w:eastAsia="Times" w:hAnsi="Arial" w:cs="Arial"/>
          <w:lang w:eastAsia="en-GB"/>
        </w:rPr>
        <w:t>The language we use must fairly reflect what we are writing about, and it is not good practice in academic writing unreflectingly to use terms or expressions that can give offence. The point is not that we wish to enforce “political correctness” in language use - your political views are your own business - but that you use language accurately and are aware of the connotations it may have.  If, for example, you write “the doctor’s attitude to his patients”, readers may assume you are referring only to male doctors.  We suggest that you consider the following guidelines:</w:t>
      </w:r>
    </w:p>
    <w:p w14:paraId="5293860C" w14:textId="77777777" w:rsidR="001115B2" w:rsidRPr="00B41022" w:rsidRDefault="001115B2" w:rsidP="001115B2">
      <w:pPr>
        <w:spacing w:after="120" w:line="240" w:lineRule="auto"/>
        <w:ind w:left="0" w:firstLine="0"/>
        <w:rPr>
          <w:rFonts w:ascii="Arial" w:eastAsia="Times" w:hAnsi="Arial" w:cs="Arial"/>
          <w:lang w:eastAsia="en-GB"/>
        </w:rPr>
      </w:pPr>
    </w:p>
    <w:p w14:paraId="008A54F4" w14:textId="77777777" w:rsidR="001115B2" w:rsidRPr="00B41022" w:rsidRDefault="001115B2" w:rsidP="001115B2">
      <w:pPr>
        <w:keepNext/>
        <w:spacing w:after="120" w:line="240" w:lineRule="auto"/>
        <w:ind w:left="0" w:firstLine="0"/>
        <w:outlineLvl w:val="4"/>
        <w:rPr>
          <w:rFonts w:ascii="Arial" w:eastAsia="Times New Roman" w:hAnsi="Arial" w:cs="Arial"/>
          <w:b/>
        </w:rPr>
      </w:pPr>
      <w:r w:rsidRPr="00B41022">
        <w:rPr>
          <w:rFonts w:ascii="Arial" w:eastAsia="Times New Roman" w:hAnsi="Arial" w:cs="Arial"/>
          <w:b/>
        </w:rPr>
        <w:t>Sexist Language</w:t>
      </w:r>
    </w:p>
    <w:p w14:paraId="55E9B8E8"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In 1979 </w:t>
      </w:r>
      <w:r w:rsidRPr="00B41022">
        <w:rPr>
          <w:rFonts w:ascii="Arial" w:eastAsia="Times New Roman" w:hAnsi="Arial" w:cs="Arial"/>
          <w:i/>
        </w:rPr>
        <w:t>Sociology</w:t>
      </w:r>
      <w:r w:rsidRPr="00B41022">
        <w:rPr>
          <w:rFonts w:ascii="Arial" w:eastAsia="Times New Roman" w:hAnsi="Arial" w:cs="Arial"/>
          <w:b/>
        </w:rPr>
        <w:t>,</w:t>
      </w:r>
      <w:r w:rsidRPr="00B41022">
        <w:rPr>
          <w:rFonts w:ascii="Arial" w:eastAsia="Times New Roman" w:hAnsi="Arial" w:cs="Arial"/>
        </w:rPr>
        <w:t xml:space="preserve"> the British Sociological Association's journal, adopted</w:t>
      </w:r>
      <w:r w:rsidRPr="00B41022">
        <w:rPr>
          <w:rFonts w:ascii="Arial" w:eastAsia="Times New Roman" w:hAnsi="Arial" w:cs="Arial"/>
          <w:i/>
        </w:rPr>
        <w:t xml:space="preserve"> Guidelines for Avoiding Sexism in Language and Writing</w:t>
      </w:r>
      <w:r w:rsidRPr="00B41022">
        <w:rPr>
          <w:rFonts w:ascii="Arial" w:eastAsia="Times New Roman" w:hAnsi="Arial" w:cs="Arial"/>
          <w:b/>
        </w:rPr>
        <w:t xml:space="preserve">.  </w:t>
      </w:r>
      <w:r w:rsidRPr="00B41022">
        <w:rPr>
          <w:rFonts w:ascii="Arial" w:eastAsia="Times New Roman" w:hAnsi="Arial" w:cs="Arial"/>
        </w:rPr>
        <w:t>Among these guidelines are the following suggestions:</w:t>
      </w:r>
    </w:p>
    <w:p w14:paraId="026772D4"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When reference is to either or both sexes, but not specifically to the male sex, the words 'man' and 'men' should be avoided.  There are plenty of alternatives, such as 'person', 'people', 'human beings', 'men and women'.  It is unacceptable to use 'man' to mean humanity in general - women constitute over half the world's population.  Avoiding 'he', 'his' and 'him' can be more difficult, since the repeated use of 'he and she', 'his or hers', 'him or her', can be clumsy.  But in most cases the plural 'they', 'their', or 'them' can be used instead, as can the convention 's/he'.  Several of the more common examples of sexism are given below together with more acceptable, non-sexist formulations:</w:t>
      </w:r>
    </w:p>
    <w:p w14:paraId="55ACE616"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The sociologist ... he</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Sociologists ... they</w:t>
      </w:r>
    </w:p>
    <w:p w14:paraId="6503C73D"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The man in the street ...</w:t>
      </w:r>
      <w:r w:rsidRPr="00B41022">
        <w:rPr>
          <w:rFonts w:ascii="Arial" w:eastAsia="Times New Roman" w:hAnsi="Arial" w:cs="Arial"/>
        </w:rPr>
        <w:tab/>
      </w:r>
      <w:r w:rsidRPr="00B41022">
        <w:rPr>
          <w:rFonts w:ascii="Arial" w:eastAsia="Times New Roman" w:hAnsi="Arial" w:cs="Arial"/>
        </w:rPr>
        <w:tab/>
        <w:t>Ordinary people, people in general</w:t>
      </w:r>
    </w:p>
    <w:p w14:paraId="5CFF598F"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Mankind</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Humanity; human beings; people</w:t>
      </w:r>
    </w:p>
    <w:p w14:paraId="4B1B9A17"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Man-made</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Synthetic; artificial; manufactured</w:t>
      </w:r>
    </w:p>
    <w:p w14:paraId="7CF347B5"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The inequality of man</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Inequality among people</w:t>
      </w:r>
    </w:p>
    <w:p w14:paraId="1C12E56A" w14:textId="77777777" w:rsidR="001115B2" w:rsidRPr="00B41022" w:rsidRDefault="001115B2" w:rsidP="001115B2">
      <w:pPr>
        <w:spacing w:after="0" w:line="240" w:lineRule="auto"/>
        <w:ind w:firstLine="0"/>
        <w:rPr>
          <w:rFonts w:ascii="Arial" w:eastAsia="Times New Roman" w:hAnsi="Arial" w:cs="Arial"/>
        </w:rPr>
      </w:pPr>
      <w:r w:rsidRPr="00B41022">
        <w:rPr>
          <w:rFonts w:ascii="Arial" w:eastAsia="Times New Roman" w:hAnsi="Arial" w:cs="Arial"/>
        </w:rPr>
        <w:t>Chairman</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Chairperson/Convenor</w:t>
      </w:r>
    </w:p>
    <w:p w14:paraId="1BF7D453" w14:textId="77777777" w:rsidR="001115B2" w:rsidRPr="00B41022" w:rsidRDefault="001115B2" w:rsidP="001115B2">
      <w:pPr>
        <w:spacing w:after="120" w:line="240" w:lineRule="auto"/>
        <w:ind w:firstLine="0"/>
        <w:rPr>
          <w:rFonts w:ascii="Arial" w:eastAsia="Times New Roman" w:hAnsi="Arial" w:cs="Arial"/>
        </w:rPr>
      </w:pPr>
      <w:r w:rsidRPr="00B41022">
        <w:rPr>
          <w:rFonts w:ascii="Arial" w:eastAsia="Times New Roman" w:hAnsi="Arial" w:cs="Arial"/>
        </w:rPr>
        <w:t>Foreman</w:t>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r>
      <w:r w:rsidRPr="00B41022">
        <w:rPr>
          <w:rFonts w:ascii="Arial" w:eastAsia="Times New Roman" w:hAnsi="Arial" w:cs="Arial"/>
        </w:rPr>
        <w:tab/>
        <w:t>Supervisor</w:t>
      </w:r>
    </w:p>
    <w:p w14:paraId="0D992C34" w14:textId="77777777" w:rsidR="001115B2" w:rsidRPr="00B41022" w:rsidRDefault="001115B2" w:rsidP="001115B2">
      <w:pPr>
        <w:spacing w:after="120" w:line="240" w:lineRule="auto"/>
        <w:ind w:firstLine="0"/>
        <w:rPr>
          <w:rFonts w:ascii="Arial" w:eastAsia="Times New Roman" w:hAnsi="Arial" w:cs="Arial"/>
        </w:rPr>
      </w:pPr>
    </w:p>
    <w:p w14:paraId="48417545" w14:textId="77777777" w:rsidR="001115B2" w:rsidRPr="00B41022" w:rsidRDefault="001115B2" w:rsidP="001115B2">
      <w:pPr>
        <w:keepNext/>
        <w:spacing w:before="120" w:after="120" w:line="240" w:lineRule="auto"/>
        <w:ind w:left="0" w:firstLine="0"/>
        <w:outlineLvl w:val="4"/>
        <w:rPr>
          <w:rFonts w:ascii="Arial" w:eastAsia="Times New Roman" w:hAnsi="Arial" w:cs="Arial"/>
          <w:b/>
        </w:rPr>
      </w:pPr>
      <w:r w:rsidRPr="00B41022">
        <w:rPr>
          <w:rFonts w:ascii="Arial" w:eastAsia="Times New Roman" w:hAnsi="Arial" w:cs="Arial"/>
          <w:b/>
        </w:rPr>
        <w:t>Anglocentric Language</w:t>
      </w:r>
    </w:p>
    <w:p w14:paraId="123CC29E" w14:textId="77777777" w:rsidR="001115B2" w:rsidRPr="00B41022" w:rsidRDefault="001115B2" w:rsidP="001115B2">
      <w:pPr>
        <w:spacing w:after="120" w:line="240" w:lineRule="auto"/>
        <w:ind w:left="0" w:firstLine="0"/>
        <w:rPr>
          <w:rFonts w:ascii="Arial" w:eastAsia="Times" w:hAnsi="Arial" w:cs="Arial"/>
          <w:lang w:eastAsia="en-GB"/>
        </w:rPr>
      </w:pPr>
      <w:r w:rsidRPr="00B41022">
        <w:rPr>
          <w:rFonts w:ascii="Arial" w:eastAsia="Times" w:hAnsi="Arial" w:cs="Arial"/>
          <w:lang w:eastAsia="en-GB"/>
        </w:rPr>
        <w:t xml:space="preserve">Many of the sociological sources available to you are culpable of assuming that the United Kingdom is homogeneous.  Please note carefully whether your sources deal with the United Kingdom as a whole, or Great Britain excluding Northern Ireland, or England and Wales, or Scotland. Also note that the term "British society" fails to recognise the multi-national character of the United Kingdom. Avoid using </w:t>
      </w:r>
      <w:proofErr w:type="spellStart"/>
      <w:r w:rsidRPr="00B41022">
        <w:rPr>
          <w:rFonts w:ascii="Arial" w:eastAsia="Times" w:hAnsi="Arial" w:cs="Arial"/>
          <w:lang w:eastAsia="en-GB"/>
        </w:rPr>
        <w:t>anglocentric</w:t>
      </w:r>
      <w:proofErr w:type="spellEnd"/>
      <w:r w:rsidRPr="00B41022">
        <w:rPr>
          <w:rFonts w:ascii="Arial" w:eastAsia="Times" w:hAnsi="Arial" w:cs="Arial"/>
          <w:lang w:eastAsia="en-GB"/>
        </w:rPr>
        <w:t xml:space="preserve"> composite terms unless you are referring specifically to England (e.g. in preference to "Anglo-Italian" use "British-Italian").</w:t>
      </w:r>
    </w:p>
    <w:p w14:paraId="4002E61D" w14:textId="77777777" w:rsidR="001115B2" w:rsidRPr="00B41022" w:rsidRDefault="001115B2" w:rsidP="001115B2">
      <w:pPr>
        <w:keepNext/>
        <w:spacing w:before="120" w:after="120" w:line="240" w:lineRule="auto"/>
        <w:ind w:left="0" w:firstLine="0"/>
        <w:outlineLvl w:val="4"/>
        <w:rPr>
          <w:rFonts w:ascii="Arial" w:eastAsia="Times New Roman" w:hAnsi="Arial" w:cs="Arial"/>
          <w:b/>
        </w:rPr>
      </w:pPr>
      <w:r w:rsidRPr="00B41022">
        <w:rPr>
          <w:rFonts w:ascii="Arial" w:eastAsia="Times New Roman" w:hAnsi="Arial" w:cs="Arial"/>
          <w:b/>
        </w:rPr>
        <w:t>Racist Language</w:t>
      </w:r>
    </w:p>
    <w:p w14:paraId="4A42C1A6" w14:textId="77777777"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Sociologists may not always be aware of any racism implied in their work or their use of language, either because they are not familiar with the current debates or because the use of terms varies over time and according to context.  The issues are not always clear cut.  A general point is that it would be helpful if sociologists could make explicit where possible the ethnicity of the groups to whom they are referring in their research.  Just as feminists have indicated that studies of the ‘working-class’ were usually about just the male working class, it is important to be explicit about the fact that they are also usually about the </w:t>
      </w:r>
      <w:r w:rsidRPr="00B41022">
        <w:rPr>
          <w:rFonts w:ascii="Arial" w:eastAsia="Times New Roman" w:hAnsi="Arial" w:cs="Arial"/>
          <w:b/>
        </w:rPr>
        <w:t>white</w:t>
      </w:r>
      <w:r w:rsidRPr="00B41022">
        <w:rPr>
          <w:rFonts w:ascii="Arial" w:eastAsia="Times New Roman" w:hAnsi="Arial" w:cs="Arial"/>
        </w:rPr>
        <w:t xml:space="preserve"> male working class.</w:t>
      </w:r>
    </w:p>
    <w:p w14:paraId="7E0BD258" w14:textId="438BDCCB" w:rsidR="001115B2" w:rsidRPr="00B41022" w:rsidRDefault="001115B2" w:rsidP="001115B2">
      <w:pPr>
        <w:spacing w:after="120" w:line="240" w:lineRule="auto"/>
        <w:ind w:left="0" w:firstLine="0"/>
        <w:rPr>
          <w:rFonts w:ascii="Arial" w:eastAsia="Times New Roman" w:hAnsi="Arial" w:cs="Arial"/>
        </w:rPr>
      </w:pPr>
      <w:r w:rsidRPr="00B41022">
        <w:rPr>
          <w:rFonts w:ascii="Arial" w:eastAsia="Times New Roman" w:hAnsi="Arial" w:cs="Arial"/>
        </w:rPr>
        <w:t xml:space="preserve">The British Sociological Association’s </w:t>
      </w:r>
      <w:r w:rsidRPr="00B41022">
        <w:rPr>
          <w:rFonts w:ascii="Arial" w:eastAsia="Times New Roman" w:hAnsi="Arial" w:cs="Arial"/>
          <w:i/>
        </w:rPr>
        <w:t xml:space="preserve">Equality and Diversity Document, ‘Language and the BSA: Ethnicity and Race’ </w:t>
      </w:r>
      <w:r w:rsidRPr="00B41022">
        <w:rPr>
          <w:rFonts w:ascii="Arial" w:eastAsia="Times New Roman" w:hAnsi="Arial" w:cs="Arial"/>
        </w:rPr>
        <w:t xml:space="preserve">which can be downloaded, along with other guides, at: </w:t>
      </w:r>
      <w:hyperlink r:id="rId77" w:history="1">
        <w:r w:rsidR="002C2053" w:rsidRPr="00B41022">
          <w:rPr>
            <w:rStyle w:val="Hyperlink"/>
            <w:rFonts w:ascii="Arial" w:eastAsia="Times New Roman" w:hAnsi="Arial" w:cs="Arial"/>
          </w:rPr>
          <w:t>https://www.britsoc.co.uk/Equality-Diversity/</w:t>
        </w:r>
      </w:hyperlink>
      <w:r w:rsidR="002C2053" w:rsidRPr="00B41022">
        <w:rPr>
          <w:rFonts w:ascii="Arial" w:eastAsia="Times New Roman" w:hAnsi="Arial" w:cs="Arial"/>
        </w:rPr>
        <w:t xml:space="preserve"> </w:t>
      </w:r>
    </w:p>
    <w:sectPr w:rsidR="001115B2" w:rsidRPr="00B41022" w:rsidSect="000147F3">
      <w:headerReference w:type="default" r:id="rId78"/>
      <w:footerReference w:type="default" r:id="rId7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9880" w14:textId="77777777" w:rsidR="008346B9" w:rsidRDefault="008346B9">
      <w:pPr>
        <w:spacing w:after="0" w:line="240" w:lineRule="auto"/>
      </w:pPr>
      <w:r>
        <w:separator/>
      </w:r>
    </w:p>
  </w:endnote>
  <w:endnote w:type="continuationSeparator" w:id="0">
    <w:p w14:paraId="71D3D5E6" w14:textId="77777777" w:rsidR="008346B9" w:rsidRDefault="0083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11C2" w14:textId="429FBD05" w:rsidR="008346B9" w:rsidRPr="000D0D67" w:rsidRDefault="008346B9">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4B16B8">
      <w:rPr>
        <w:rStyle w:val="PageNumber"/>
        <w:rFonts w:ascii="Arial" w:hAnsi="Arial"/>
        <w:noProof/>
        <w:sz w:val="18"/>
        <w:szCs w:val="18"/>
      </w:rPr>
      <w:t>2</w:t>
    </w:r>
    <w:r w:rsidRPr="000D0D67">
      <w:rPr>
        <w:rStyle w:val="PageNumber"/>
        <w:rFonts w:ascii="Arial" w:hAnsi="Arial"/>
        <w:sz w:val="18"/>
        <w:szCs w:val="18"/>
      </w:rPr>
      <w:fldChar w:fldCharType="end"/>
    </w:r>
  </w:p>
  <w:p w14:paraId="5A6E3423" w14:textId="77777777" w:rsidR="008346B9" w:rsidRDefault="00834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82D88" w14:textId="77777777" w:rsidR="008346B9" w:rsidRDefault="008346B9">
      <w:pPr>
        <w:spacing w:after="0" w:line="240" w:lineRule="auto"/>
      </w:pPr>
      <w:r>
        <w:separator/>
      </w:r>
    </w:p>
  </w:footnote>
  <w:footnote w:type="continuationSeparator" w:id="0">
    <w:p w14:paraId="5B1B57B0" w14:textId="77777777" w:rsidR="008346B9" w:rsidRDefault="0083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A0C2" w14:textId="77777777" w:rsidR="008346B9" w:rsidRDefault="008346B9">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709BDB"/>
    <w:multiLevelType w:val="multilevel"/>
    <w:tmpl w:val="FA709B0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10EEC"/>
    <w:multiLevelType w:val="hybridMultilevel"/>
    <w:tmpl w:val="6C3008BC"/>
    <w:lvl w:ilvl="0" w:tplc="8EC209AA">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278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09D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E4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8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C49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A59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5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7"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2960C4"/>
    <w:multiLevelType w:val="hybridMultilevel"/>
    <w:tmpl w:val="F2A2D110"/>
    <w:lvl w:ilvl="0" w:tplc="F9BA2196">
      <w:start w:val="7"/>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843D41"/>
    <w:multiLevelType w:val="hybridMultilevel"/>
    <w:tmpl w:val="39EA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A3CBB"/>
    <w:multiLevelType w:val="hybridMultilevel"/>
    <w:tmpl w:val="19701E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F43D27"/>
    <w:multiLevelType w:val="hybridMultilevel"/>
    <w:tmpl w:val="F89E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662989"/>
    <w:multiLevelType w:val="hybridMultilevel"/>
    <w:tmpl w:val="B8E4B8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E62266F"/>
    <w:multiLevelType w:val="hybridMultilevel"/>
    <w:tmpl w:val="45A8C4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832DB2"/>
    <w:multiLevelType w:val="hybridMultilevel"/>
    <w:tmpl w:val="C840C6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2442613"/>
    <w:multiLevelType w:val="hybridMultilevel"/>
    <w:tmpl w:val="4DFC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093F55"/>
    <w:multiLevelType w:val="hybridMultilevel"/>
    <w:tmpl w:val="C7629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BC4920"/>
    <w:multiLevelType w:val="hybridMultilevel"/>
    <w:tmpl w:val="6D9C7F08"/>
    <w:lvl w:ilvl="0" w:tplc="451837A0">
      <w:start w:val="1"/>
      <w:numFmt w:val="lowerLetter"/>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9"/>
  </w:num>
  <w:num w:numId="2">
    <w:abstractNumId w:val="0"/>
  </w:num>
  <w:num w:numId="3">
    <w:abstractNumId w:val="7"/>
  </w:num>
  <w:num w:numId="4">
    <w:abstractNumId w:val="3"/>
  </w:num>
  <w:num w:numId="5">
    <w:abstractNumId w:val="11"/>
  </w:num>
  <w:num w:numId="6">
    <w:abstractNumId w:val="16"/>
  </w:num>
  <w:num w:numId="7">
    <w:abstractNumId w:val="25"/>
  </w:num>
  <w:num w:numId="8">
    <w:abstractNumId w:val="8"/>
  </w:num>
  <w:num w:numId="9">
    <w:abstractNumId w:val="12"/>
  </w:num>
  <w:num w:numId="10">
    <w:abstractNumId w:val="15"/>
  </w:num>
  <w:num w:numId="11">
    <w:abstractNumId w:val="19"/>
  </w:num>
  <w:num w:numId="12">
    <w:abstractNumId w:val="4"/>
  </w:num>
  <w:num w:numId="13">
    <w:abstractNumId w:val="5"/>
  </w:num>
  <w:num w:numId="14">
    <w:abstractNumId w:val="14"/>
  </w:num>
  <w:num w:numId="15">
    <w:abstractNumId w:val="1"/>
  </w:num>
  <w:num w:numId="16">
    <w:abstractNumId w:val="10"/>
  </w:num>
  <w:num w:numId="17">
    <w:abstractNumId w:val="26"/>
  </w:num>
  <w:num w:numId="18">
    <w:abstractNumId w:val="13"/>
  </w:num>
  <w:num w:numId="19">
    <w:abstractNumId w:val="2"/>
  </w:num>
  <w:num w:numId="20">
    <w:abstractNumId w:val="18"/>
  </w:num>
  <w:num w:numId="21">
    <w:abstractNumId w:val="6"/>
  </w:num>
  <w:num w:numId="22">
    <w:abstractNumId w:val="23"/>
  </w:num>
  <w:num w:numId="23">
    <w:abstractNumId w:val="24"/>
  </w:num>
  <w:num w:numId="24">
    <w:abstractNumId w:val="22"/>
  </w:num>
  <w:num w:numId="25">
    <w:abstractNumId w:val="20"/>
  </w:num>
  <w:num w:numId="26">
    <w:abstractNumId w:val="17"/>
  </w:num>
  <w:num w:numId="2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F3"/>
    <w:rsid w:val="00001BED"/>
    <w:rsid w:val="000033B2"/>
    <w:rsid w:val="00003FFC"/>
    <w:rsid w:val="00010670"/>
    <w:rsid w:val="00013188"/>
    <w:rsid w:val="000147F3"/>
    <w:rsid w:val="000153F1"/>
    <w:rsid w:val="0002339D"/>
    <w:rsid w:val="0002450C"/>
    <w:rsid w:val="00027184"/>
    <w:rsid w:val="000313DB"/>
    <w:rsid w:val="00044BB2"/>
    <w:rsid w:val="00056567"/>
    <w:rsid w:val="00073565"/>
    <w:rsid w:val="00076F86"/>
    <w:rsid w:val="00080CA1"/>
    <w:rsid w:val="000843E4"/>
    <w:rsid w:val="00085281"/>
    <w:rsid w:val="0008641A"/>
    <w:rsid w:val="00087049"/>
    <w:rsid w:val="0009012B"/>
    <w:rsid w:val="000908FD"/>
    <w:rsid w:val="00093447"/>
    <w:rsid w:val="00093C61"/>
    <w:rsid w:val="000A5574"/>
    <w:rsid w:val="000A76E1"/>
    <w:rsid w:val="000A7E1A"/>
    <w:rsid w:val="000B5B6C"/>
    <w:rsid w:val="000C59A1"/>
    <w:rsid w:val="000D183F"/>
    <w:rsid w:val="000E2F14"/>
    <w:rsid w:val="000E35B7"/>
    <w:rsid w:val="000E4AAB"/>
    <w:rsid w:val="000E7C1C"/>
    <w:rsid w:val="00101433"/>
    <w:rsid w:val="00104BB5"/>
    <w:rsid w:val="001072CC"/>
    <w:rsid w:val="001115B2"/>
    <w:rsid w:val="00111820"/>
    <w:rsid w:val="00115E36"/>
    <w:rsid w:val="00122745"/>
    <w:rsid w:val="001400A8"/>
    <w:rsid w:val="0014123E"/>
    <w:rsid w:val="0014139A"/>
    <w:rsid w:val="00147AE7"/>
    <w:rsid w:val="00150F7F"/>
    <w:rsid w:val="00160133"/>
    <w:rsid w:val="001607B1"/>
    <w:rsid w:val="00170432"/>
    <w:rsid w:val="0017047B"/>
    <w:rsid w:val="00173AC9"/>
    <w:rsid w:val="00177DB6"/>
    <w:rsid w:val="00183812"/>
    <w:rsid w:val="001840D6"/>
    <w:rsid w:val="00184465"/>
    <w:rsid w:val="001861A9"/>
    <w:rsid w:val="001863B0"/>
    <w:rsid w:val="001870E1"/>
    <w:rsid w:val="00187A58"/>
    <w:rsid w:val="00195AFF"/>
    <w:rsid w:val="001A1627"/>
    <w:rsid w:val="001A5BE3"/>
    <w:rsid w:val="001B0BA7"/>
    <w:rsid w:val="001B3B33"/>
    <w:rsid w:val="001B7BBC"/>
    <w:rsid w:val="001C614E"/>
    <w:rsid w:val="001D2832"/>
    <w:rsid w:val="001D7E3B"/>
    <w:rsid w:val="001F098B"/>
    <w:rsid w:val="001F254A"/>
    <w:rsid w:val="001F50BD"/>
    <w:rsid w:val="00201439"/>
    <w:rsid w:val="00203F8C"/>
    <w:rsid w:val="0020682C"/>
    <w:rsid w:val="0021107D"/>
    <w:rsid w:val="00214A07"/>
    <w:rsid w:val="00215ACE"/>
    <w:rsid w:val="00221C3D"/>
    <w:rsid w:val="00223934"/>
    <w:rsid w:val="00224E1D"/>
    <w:rsid w:val="00224F7F"/>
    <w:rsid w:val="00225441"/>
    <w:rsid w:val="0023021B"/>
    <w:rsid w:val="00231369"/>
    <w:rsid w:val="002316BF"/>
    <w:rsid w:val="00231A27"/>
    <w:rsid w:val="00231AF7"/>
    <w:rsid w:val="0023733D"/>
    <w:rsid w:val="00255FAA"/>
    <w:rsid w:val="00263C03"/>
    <w:rsid w:val="0027317D"/>
    <w:rsid w:val="002844DE"/>
    <w:rsid w:val="002856FC"/>
    <w:rsid w:val="002A08F5"/>
    <w:rsid w:val="002C2053"/>
    <w:rsid w:val="002D1EB1"/>
    <w:rsid w:val="002D2547"/>
    <w:rsid w:val="002D351C"/>
    <w:rsid w:val="002D6BE7"/>
    <w:rsid w:val="002E102C"/>
    <w:rsid w:val="002E6E20"/>
    <w:rsid w:val="002F4693"/>
    <w:rsid w:val="002F4B9C"/>
    <w:rsid w:val="00301933"/>
    <w:rsid w:val="003035D8"/>
    <w:rsid w:val="0030533C"/>
    <w:rsid w:val="0030621C"/>
    <w:rsid w:val="003109D3"/>
    <w:rsid w:val="00310FDB"/>
    <w:rsid w:val="00311932"/>
    <w:rsid w:val="00313B77"/>
    <w:rsid w:val="00317E0D"/>
    <w:rsid w:val="00326AF5"/>
    <w:rsid w:val="003362D7"/>
    <w:rsid w:val="00336C77"/>
    <w:rsid w:val="00342063"/>
    <w:rsid w:val="003464ED"/>
    <w:rsid w:val="00346B0C"/>
    <w:rsid w:val="00347CDA"/>
    <w:rsid w:val="00353003"/>
    <w:rsid w:val="003633BA"/>
    <w:rsid w:val="003648C5"/>
    <w:rsid w:val="0037725B"/>
    <w:rsid w:val="00384047"/>
    <w:rsid w:val="003A1649"/>
    <w:rsid w:val="003B2F92"/>
    <w:rsid w:val="003B4903"/>
    <w:rsid w:val="003B4BF6"/>
    <w:rsid w:val="003C2373"/>
    <w:rsid w:val="003C2860"/>
    <w:rsid w:val="003C77E2"/>
    <w:rsid w:val="003D236F"/>
    <w:rsid w:val="003F0BE2"/>
    <w:rsid w:val="003F6B55"/>
    <w:rsid w:val="00403536"/>
    <w:rsid w:val="00417C73"/>
    <w:rsid w:val="00420435"/>
    <w:rsid w:val="00421A93"/>
    <w:rsid w:val="004238D8"/>
    <w:rsid w:val="00442E1B"/>
    <w:rsid w:val="00446A99"/>
    <w:rsid w:val="004509E2"/>
    <w:rsid w:val="00452D98"/>
    <w:rsid w:val="00453C1A"/>
    <w:rsid w:val="00457FA3"/>
    <w:rsid w:val="00462798"/>
    <w:rsid w:val="00463AC2"/>
    <w:rsid w:val="00465EA1"/>
    <w:rsid w:val="0049058C"/>
    <w:rsid w:val="004906CC"/>
    <w:rsid w:val="004935BF"/>
    <w:rsid w:val="0049365E"/>
    <w:rsid w:val="004A4443"/>
    <w:rsid w:val="004A4F59"/>
    <w:rsid w:val="004B117F"/>
    <w:rsid w:val="004B148E"/>
    <w:rsid w:val="004B16B8"/>
    <w:rsid w:val="004B4B7A"/>
    <w:rsid w:val="004B5E27"/>
    <w:rsid w:val="004C0E8D"/>
    <w:rsid w:val="004C1550"/>
    <w:rsid w:val="004D29AF"/>
    <w:rsid w:val="004D47F4"/>
    <w:rsid w:val="004D5346"/>
    <w:rsid w:val="004D6E04"/>
    <w:rsid w:val="004E25B0"/>
    <w:rsid w:val="004E3E9A"/>
    <w:rsid w:val="004E7677"/>
    <w:rsid w:val="004F7884"/>
    <w:rsid w:val="005071AE"/>
    <w:rsid w:val="00520E65"/>
    <w:rsid w:val="00522FBA"/>
    <w:rsid w:val="0053624C"/>
    <w:rsid w:val="00537E5F"/>
    <w:rsid w:val="005416FC"/>
    <w:rsid w:val="00542C15"/>
    <w:rsid w:val="00543F84"/>
    <w:rsid w:val="0054697B"/>
    <w:rsid w:val="0055691C"/>
    <w:rsid w:val="00560AF7"/>
    <w:rsid w:val="00561301"/>
    <w:rsid w:val="00563E6C"/>
    <w:rsid w:val="00573646"/>
    <w:rsid w:val="00587C74"/>
    <w:rsid w:val="00594566"/>
    <w:rsid w:val="00594B78"/>
    <w:rsid w:val="005958E4"/>
    <w:rsid w:val="005A1CA2"/>
    <w:rsid w:val="005A5FE5"/>
    <w:rsid w:val="005A7F1D"/>
    <w:rsid w:val="005B02A8"/>
    <w:rsid w:val="005B0D12"/>
    <w:rsid w:val="005B3089"/>
    <w:rsid w:val="005B5A7D"/>
    <w:rsid w:val="005B7C6E"/>
    <w:rsid w:val="005C1634"/>
    <w:rsid w:val="005C1C9B"/>
    <w:rsid w:val="005D0725"/>
    <w:rsid w:val="005D49E6"/>
    <w:rsid w:val="005D7AC6"/>
    <w:rsid w:val="005E1891"/>
    <w:rsid w:val="005F440B"/>
    <w:rsid w:val="005F5124"/>
    <w:rsid w:val="005F6C15"/>
    <w:rsid w:val="005F77F0"/>
    <w:rsid w:val="005F7D97"/>
    <w:rsid w:val="00601780"/>
    <w:rsid w:val="00610CEC"/>
    <w:rsid w:val="00612059"/>
    <w:rsid w:val="00613F1C"/>
    <w:rsid w:val="0061762B"/>
    <w:rsid w:val="00620683"/>
    <w:rsid w:val="00623153"/>
    <w:rsid w:val="00624F8C"/>
    <w:rsid w:val="00624FF7"/>
    <w:rsid w:val="006262B6"/>
    <w:rsid w:val="006407BA"/>
    <w:rsid w:val="00642AC5"/>
    <w:rsid w:val="006472FB"/>
    <w:rsid w:val="00650B4A"/>
    <w:rsid w:val="00655A27"/>
    <w:rsid w:val="0066070B"/>
    <w:rsid w:val="00663294"/>
    <w:rsid w:val="00664E7D"/>
    <w:rsid w:val="00670CF7"/>
    <w:rsid w:val="00672689"/>
    <w:rsid w:val="00691BA7"/>
    <w:rsid w:val="00694511"/>
    <w:rsid w:val="006A2995"/>
    <w:rsid w:val="006A6A24"/>
    <w:rsid w:val="006A6F38"/>
    <w:rsid w:val="006A7818"/>
    <w:rsid w:val="006A7A87"/>
    <w:rsid w:val="006B0D1A"/>
    <w:rsid w:val="006B165C"/>
    <w:rsid w:val="006B2973"/>
    <w:rsid w:val="006B3FB8"/>
    <w:rsid w:val="006B629C"/>
    <w:rsid w:val="006B62F2"/>
    <w:rsid w:val="006B7CF2"/>
    <w:rsid w:val="006D65C7"/>
    <w:rsid w:val="006D6D8E"/>
    <w:rsid w:val="006E03B4"/>
    <w:rsid w:val="006E0811"/>
    <w:rsid w:val="006E0DDE"/>
    <w:rsid w:val="006E2104"/>
    <w:rsid w:val="006E625C"/>
    <w:rsid w:val="006F2815"/>
    <w:rsid w:val="006F3588"/>
    <w:rsid w:val="007015FB"/>
    <w:rsid w:val="00710962"/>
    <w:rsid w:val="0071111E"/>
    <w:rsid w:val="00723049"/>
    <w:rsid w:val="00725758"/>
    <w:rsid w:val="00736D91"/>
    <w:rsid w:val="0074186C"/>
    <w:rsid w:val="00744909"/>
    <w:rsid w:val="00746848"/>
    <w:rsid w:val="00747391"/>
    <w:rsid w:val="00752144"/>
    <w:rsid w:val="00752EDD"/>
    <w:rsid w:val="00754AF1"/>
    <w:rsid w:val="0075648A"/>
    <w:rsid w:val="007622F4"/>
    <w:rsid w:val="007656A6"/>
    <w:rsid w:val="00770E79"/>
    <w:rsid w:val="0077487B"/>
    <w:rsid w:val="00774A88"/>
    <w:rsid w:val="00780398"/>
    <w:rsid w:val="00792622"/>
    <w:rsid w:val="00792FBD"/>
    <w:rsid w:val="007A1176"/>
    <w:rsid w:val="007A214A"/>
    <w:rsid w:val="007A34A8"/>
    <w:rsid w:val="007A51EC"/>
    <w:rsid w:val="007B547C"/>
    <w:rsid w:val="007B5EB2"/>
    <w:rsid w:val="007B732F"/>
    <w:rsid w:val="007C6951"/>
    <w:rsid w:val="007D2405"/>
    <w:rsid w:val="007D47DF"/>
    <w:rsid w:val="007D7DA3"/>
    <w:rsid w:val="007E30C6"/>
    <w:rsid w:val="007E586E"/>
    <w:rsid w:val="007F3083"/>
    <w:rsid w:val="00800AD1"/>
    <w:rsid w:val="00801F0D"/>
    <w:rsid w:val="008037AD"/>
    <w:rsid w:val="00813300"/>
    <w:rsid w:val="008305AC"/>
    <w:rsid w:val="0083157D"/>
    <w:rsid w:val="008346B9"/>
    <w:rsid w:val="00837F5C"/>
    <w:rsid w:val="00840403"/>
    <w:rsid w:val="00844C66"/>
    <w:rsid w:val="00850ED9"/>
    <w:rsid w:val="00856480"/>
    <w:rsid w:val="008610EB"/>
    <w:rsid w:val="0086138A"/>
    <w:rsid w:val="00870E66"/>
    <w:rsid w:val="00871ADD"/>
    <w:rsid w:val="00880DB6"/>
    <w:rsid w:val="008818B2"/>
    <w:rsid w:val="00885EF8"/>
    <w:rsid w:val="00895555"/>
    <w:rsid w:val="008A16B3"/>
    <w:rsid w:val="008A3315"/>
    <w:rsid w:val="008B3304"/>
    <w:rsid w:val="008B48D1"/>
    <w:rsid w:val="008C3327"/>
    <w:rsid w:val="008D26D3"/>
    <w:rsid w:val="008E5CA9"/>
    <w:rsid w:val="008F1850"/>
    <w:rsid w:val="008F3536"/>
    <w:rsid w:val="008F67E5"/>
    <w:rsid w:val="008F6E65"/>
    <w:rsid w:val="008F6EB7"/>
    <w:rsid w:val="0090154B"/>
    <w:rsid w:val="00901D23"/>
    <w:rsid w:val="00911B23"/>
    <w:rsid w:val="00911FB3"/>
    <w:rsid w:val="00940A36"/>
    <w:rsid w:val="00941BA6"/>
    <w:rsid w:val="00951ABC"/>
    <w:rsid w:val="00954374"/>
    <w:rsid w:val="00954F4E"/>
    <w:rsid w:val="00955BA6"/>
    <w:rsid w:val="00965C3D"/>
    <w:rsid w:val="00966BD5"/>
    <w:rsid w:val="00976CAE"/>
    <w:rsid w:val="00977879"/>
    <w:rsid w:val="009824F0"/>
    <w:rsid w:val="00984898"/>
    <w:rsid w:val="00987030"/>
    <w:rsid w:val="009877C3"/>
    <w:rsid w:val="009879E3"/>
    <w:rsid w:val="00991E49"/>
    <w:rsid w:val="00993856"/>
    <w:rsid w:val="00996510"/>
    <w:rsid w:val="009A26B5"/>
    <w:rsid w:val="009C3A67"/>
    <w:rsid w:val="009C51BB"/>
    <w:rsid w:val="009D0F98"/>
    <w:rsid w:val="009D6DE5"/>
    <w:rsid w:val="009F377D"/>
    <w:rsid w:val="009F45C8"/>
    <w:rsid w:val="00A0170F"/>
    <w:rsid w:val="00A1025B"/>
    <w:rsid w:val="00A146E6"/>
    <w:rsid w:val="00A14F1D"/>
    <w:rsid w:val="00A15B16"/>
    <w:rsid w:val="00A20C5B"/>
    <w:rsid w:val="00A25500"/>
    <w:rsid w:val="00A31F6E"/>
    <w:rsid w:val="00A47B3D"/>
    <w:rsid w:val="00A5610C"/>
    <w:rsid w:val="00A57209"/>
    <w:rsid w:val="00A57B33"/>
    <w:rsid w:val="00A91927"/>
    <w:rsid w:val="00AA1F3D"/>
    <w:rsid w:val="00AA385F"/>
    <w:rsid w:val="00AA57F6"/>
    <w:rsid w:val="00AC1BA8"/>
    <w:rsid w:val="00AC2843"/>
    <w:rsid w:val="00AD166A"/>
    <w:rsid w:val="00AD1F66"/>
    <w:rsid w:val="00AF0590"/>
    <w:rsid w:val="00AF3D29"/>
    <w:rsid w:val="00B003B9"/>
    <w:rsid w:val="00B01439"/>
    <w:rsid w:val="00B04EF2"/>
    <w:rsid w:val="00B10553"/>
    <w:rsid w:val="00B145CA"/>
    <w:rsid w:val="00B14A9E"/>
    <w:rsid w:val="00B173E8"/>
    <w:rsid w:val="00B22314"/>
    <w:rsid w:val="00B23564"/>
    <w:rsid w:val="00B3154C"/>
    <w:rsid w:val="00B343E8"/>
    <w:rsid w:val="00B41022"/>
    <w:rsid w:val="00B42EC4"/>
    <w:rsid w:val="00B43D94"/>
    <w:rsid w:val="00B44EE2"/>
    <w:rsid w:val="00B52648"/>
    <w:rsid w:val="00B53531"/>
    <w:rsid w:val="00B54113"/>
    <w:rsid w:val="00B56C7B"/>
    <w:rsid w:val="00B6144D"/>
    <w:rsid w:val="00B61AE3"/>
    <w:rsid w:val="00B62DEA"/>
    <w:rsid w:val="00B650A0"/>
    <w:rsid w:val="00B65BA0"/>
    <w:rsid w:val="00B65ED9"/>
    <w:rsid w:val="00B65FD5"/>
    <w:rsid w:val="00BB3022"/>
    <w:rsid w:val="00BB7FAE"/>
    <w:rsid w:val="00BC1F5C"/>
    <w:rsid w:val="00BC26DF"/>
    <w:rsid w:val="00BC65E3"/>
    <w:rsid w:val="00BC6E39"/>
    <w:rsid w:val="00BC7897"/>
    <w:rsid w:val="00BD5F32"/>
    <w:rsid w:val="00BD7FD2"/>
    <w:rsid w:val="00BE0414"/>
    <w:rsid w:val="00BE2978"/>
    <w:rsid w:val="00BE36D0"/>
    <w:rsid w:val="00BF19F0"/>
    <w:rsid w:val="00BF6ABA"/>
    <w:rsid w:val="00C015FA"/>
    <w:rsid w:val="00C01711"/>
    <w:rsid w:val="00C12444"/>
    <w:rsid w:val="00C12A9D"/>
    <w:rsid w:val="00C16AFB"/>
    <w:rsid w:val="00C17473"/>
    <w:rsid w:val="00C20B01"/>
    <w:rsid w:val="00C21127"/>
    <w:rsid w:val="00C3483D"/>
    <w:rsid w:val="00C37668"/>
    <w:rsid w:val="00C4577A"/>
    <w:rsid w:val="00C5110D"/>
    <w:rsid w:val="00C543F7"/>
    <w:rsid w:val="00C634B2"/>
    <w:rsid w:val="00C676E7"/>
    <w:rsid w:val="00C704BF"/>
    <w:rsid w:val="00C72941"/>
    <w:rsid w:val="00C74003"/>
    <w:rsid w:val="00C75977"/>
    <w:rsid w:val="00C75EC3"/>
    <w:rsid w:val="00C768B9"/>
    <w:rsid w:val="00C8546E"/>
    <w:rsid w:val="00C90730"/>
    <w:rsid w:val="00C93443"/>
    <w:rsid w:val="00C94BE2"/>
    <w:rsid w:val="00C971A9"/>
    <w:rsid w:val="00C97CF0"/>
    <w:rsid w:val="00CA0653"/>
    <w:rsid w:val="00CA1B04"/>
    <w:rsid w:val="00CB3D2E"/>
    <w:rsid w:val="00CB4876"/>
    <w:rsid w:val="00CB4AB4"/>
    <w:rsid w:val="00CB5804"/>
    <w:rsid w:val="00CB7466"/>
    <w:rsid w:val="00CC1708"/>
    <w:rsid w:val="00CC4A08"/>
    <w:rsid w:val="00CD06E8"/>
    <w:rsid w:val="00CD3EA8"/>
    <w:rsid w:val="00CE582A"/>
    <w:rsid w:val="00CE5CDC"/>
    <w:rsid w:val="00CE79F5"/>
    <w:rsid w:val="00CF19D8"/>
    <w:rsid w:val="00CF1BDA"/>
    <w:rsid w:val="00CF2804"/>
    <w:rsid w:val="00CF6FA7"/>
    <w:rsid w:val="00D0512A"/>
    <w:rsid w:val="00D131D8"/>
    <w:rsid w:val="00D13FAC"/>
    <w:rsid w:val="00D14ACA"/>
    <w:rsid w:val="00D165E0"/>
    <w:rsid w:val="00D26523"/>
    <w:rsid w:val="00D31FFA"/>
    <w:rsid w:val="00D334F9"/>
    <w:rsid w:val="00D353FD"/>
    <w:rsid w:val="00D43D9D"/>
    <w:rsid w:val="00D44759"/>
    <w:rsid w:val="00D529CF"/>
    <w:rsid w:val="00D5663D"/>
    <w:rsid w:val="00D6343F"/>
    <w:rsid w:val="00D63512"/>
    <w:rsid w:val="00D74886"/>
    <w:rsid w:val="00D7554C"/>
    <w:rsid w:val="00D85E0B"/>
    <w:rsid w:val="00D86447"/>
    <w:rsid w:val="00D90AC7"/>
    <w:rsid w:val="00D91D92"/>
    <w:rsid w:val="00D95EF5"/>
    <w:rsid w:val="00DA055B"/>
    <w:rsid w:val="00DA1B40"/>
    <w:rsid w:val="00DA2693"/>
    <w:rsid w:val="00DA36E5"/>
    <w:rsid w:val="00DA4311"/>
    <w:rsid w:val="00DA6F4F"/>
    <w:rsid w:val="00DA7E01"/>
    <w:rsid w:val="00DB25D1"/>
    <w:rsid w:val="00DB3097"/>
    <w:rsid w:val="00DB546E"/>
    <w:rsid w:val="00DD2889"/>
    <w:rsid w:val="00DD2B7F"/>
    <w:rsid w:val="00DE1D8E"/>
    <w:rsid w:val="00DE47F0"/>
    <w:rsid w:val="00E01C6B"/>
    <w:rsid w:val="00E041D8"/>
    <w:rsid w:val="00E07846"/>
    <w:rsid w:val="00E1324C"/>
    <w:rsid w:val="00E13F27"/>
    <w:rsid w:val="00E2041B"/>
    <w:rsid w:val="00E25243"/>
    <w:rsid w:val="00E27DBD"/>
    <w:rsid w:val="00E33DBB"/>
    <w:rsid w:val="00E4132E"/>
    <w:rsid w:val="00E4561F"/>
    <w:rsid w:val="00E50DFB"/>
    <w:rsid w:val="00E5183B"/>
    <w:rsid w:val="00E524B4"/>
    <w:rsid w:val="00E54329"/>
    <w:rsid w:val="00E54BA4"/>
    <w:rsid w:val="00E75C97"/>
    <w:rsid w:val="00E8003F"/>
    <w:rsid w:val="00E805BC"/>
    <w:rsid w:val="00E8275B"/>
    <w:rsid w:val="00E82C61"/>
    <w:rsid w:val="00E83E7E"/>
    <w:rsid w:val="00E87309"/>
    <w:rsid w:val="00E87BE0"/>
    <w:rsid w:val="00E87ECC"/>
    <w:rsid w:val="00E90748"/>
    <w:rsid w:val="00EA410B"/>
    <w:rsid w:val="00EA55AC"/>
    <w:rsid w:val="00EA5E11"/>
    <w:rsid w:val="00EB2EAF"/>
    <w:rsid w:val="00EB343A"/>
    <w:rsid w:val="00EB46BF"/>
    <w:rsid w:val="00EB4DA0"/>
    <w:rsid w:val="00EB52FC"/>
    <w:rsid w:val="00EB6327"/>
    <w:rsid w:val="00EC3EA1"/>
    <w:rsid w:val="00EC4EFF"/>
    <w:rsid w:val="00EC5650"/>
    <w:rsid w:val="00EC6C2B"/>
    <w:rsid w:val="00ED4C7F"/>
    <w:rsid w:val="00EE0D50"/>
    <w:rsid w:val="00EF433D"/>
    <w:rsid w:val="00F1369E"/>
    <w:rsid w:val="00F14C64"/>
    <w:rsid w:val="00F21C15"/>
    <w:rsid w:val="00F245EB"/>
    <w:rsid w:val="00F36F58"/>
    <w:rsid w:val="00F428B5"/>
    <w:rsid w:val="00F42BA6"/>
    <w:rsid w:val="00F6163A"/>
    <w:rsid w:val="00F61D10"/>
    <w:rsid w:val="00F66DA7"/>
    <w:rsid w:val="00F67DDE"/>
    <w:rsid w:val="00F707FB"/>
    <w:rsid w:val="00F85181"/>
    <w:rsid w:val="00F869CE"/>
    <w:rsid w:val="00F91CD0"/>
    <w:rsid w:val="00FA22D2"/>
    <w:rsid w:val="00FA37AB"/>
    <w:rsid w:val="00FA4B44"/>
    <w:rsid w:val="00FA692D"/>
    <w:rsid w:val="00FB0844"/>
    <w:rsid w:val="00FB394F"/>
    <w:rsid w:val="00FB4CB9"/>
    <w:rsid w:val="00FC645B"/>
    <w:rsid w:val="00FD0DA3"/>
    <w:rsid w:val="00FD5EEE"/>
    <w:rsid w:val="00FD78BE"/>
    <w:rsid w:val="00FD79EB"/>
    <w:rsid w:val="00FE3B23"/>
    <w:rsid w:val="00FE46B9"/>
    <w:rsid w:val="00FF0433"/>
    <w:rsid w:val="00FF3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439"/>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DA6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2D1EB1"/>
    <w:pPr>
      <w:spacing w:after="120" w:line="240" w:lineRule="auto"/>
      <w:ind w:left="283"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D1EB1"/>
    <w:rPr>
      <w:rFonts w:ascii="Times New Roman" w:eastAsia="Times New Roman" w:hAnsi="Times New Roman" w:cs="Times New Roman"/>
      <w:sz w:val="24"/>
      <w:szCs w:val="20"/>
    </w:rPr>
  </w:style>
  <w:style w:type="paragraph" w:styleId="BodyTextIndent2">
    <w:name w:val="Body Text Indent 2"/>
    <w:basedOn w:val="Normal"/>
    <w:link w:val="BodyTextIndent2Char"/>
    <w:rsid w:val="002D1EB1"/>
    <w:pPr>
      <w:spacing w:after="120" w:line="480" w:lineRule="auto"/>
      <w:ind w:left="283" w:firstLine="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D1EB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B7CF2"/>
    <w:pPr>
      <w:spacing w:after="120"/>
    </w:pPr>
  </w:style>
  <w:style w:type="character" w:customStyle="1" w:styleId="BodyTextChar">
    <w:name w:val="Body Text Char"/>
    <w:basedOn w:val="DefaultParagraphFont"/>
    <w:link w:val="BodyText"/>
    <w:uiPriority w:val="99"/>
    <w:semiHidden/>
    <w:rsid w:val="006B7CF2"/>
  </w:style>
  <w:style w:type="character" w:customStyle="1" w:styleId="Heading5Char">
    <w:name w:val="Heading 5 Char"/>
    <w:basedOn w:val="DefaultParagraphFont"/>
    <w:link w:val="Heading5"/>
    <w:uiPriority w:val="9"/>
    <w:semiHidden/>
    <w:rsid w:val="00DA6F4F"/>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semiHidden/>
    <w:unhideWhenUsed/>
    <w:rsid w:val="00DA6F4F"/>
    <w:pPr>
      <w:spacing w:after="120" w:line="480" w:lineRule="auto"/>
    </w:pPr>
  </w:style>
  <w:style w:type="character" w:customStyle="1" w:styleId="BodyText2Char">
    <w:name w:val="Body Text 2 Char"/>
    <w:basedOn w:val="DefaultParagraphFont"/>
    <w:link w:val="BodyText2"/>
    <w:uiPriority w:val="99"/>
    <w:semiHidden/>
    <w:rsid w:val="00DA6F4F"/>
  </w:style>
  <w:style w:type="paragraph" w:styleId="BodyText3">
    <w:name w:val="Body Text 3"/>
    <w:basedOn w:val="Normal"/>
    <w:link w:val="BodyText3Char"/>
    <w:uiPriority w:val="99"/>
    <w:semiHidden/>
    <w:unhideWhenUsed/>
    <w:rsid w:val="00DA6F4F"/>
    <w:pPr>
      <w:spacing w:after="120"/>
    </w:pPr>
    <w:rPr>
      <w:sz w:val="16"/>
      <w:szCs w:val="16"/>
    </w:rPr>
  </w:style>
  <w:style w:type="character" w:customStyle="1" w:styleId="BodyText3Char">
    <w:name w:val="Body Text 3 Char"/>
    <w:basedOn w:val="DefaultParagraphFont"/>
    <w:link w:val="BodyText3"/>
    <w:uiPriority w:val="99"/>
    <w:semiHidden/>
    <w:rsid w:val="00DA6F4F"/>
    <w:rPr>
      <w:sz w:val="16"/>
      <w:szCs w:val="16"/>
    </w:rPr>
  </w:style>
  <w:style w:type="character" w:customStyle="1" w:styleId="UnresolvedMention1">
    <w:name w:val="Unresolved Mention1"/>
    <w:basedOn w:val="DefaultParagraphFont"/>
    <w:uiPriority w:val="99"/>
    <w:semiHidden/>
    <w:unhideWhenUsed/>
    <w:rsid w:val="00115E36"/>
    <w:rPr>
      <w:color w:val="605E5C"/>
      <w:shd w:val="clear" w:color="auto" w:fill="E1DFDD"/>
    </w:rPr>
  </w:style>
  <w:style w:type="character" w:customStyle="1" w:styleId="UnresolvedMention">
    <w:name w:val="Unresolved Mention"/>
    <w:basedOn w:val="DefaultParagraphFont"/>
    <w:uiPriority w:val="99"/>
    <w:semiHidden/>
    <w:unhideWhenUsed/>
    <w:rsid w:val="0008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666590673">
      <w:bodyDiv w:val="1"/>
      <w:marLeft w:val="0"/>
      <w:marRight w:val="0"/>
      <w:marTop w:val="0"/>
      <w:marBottom w:val="0"/>
      <w:divBdr>
        <w:top w:val="none" w:sz="0" w:space="0" w:color="auto"/>
        <w:left w:val="none" w:sz="0" w:space="0" w:color="auto"/>
        <w:bottom w:val="none" w:sz="0" w:space="0" w:color="auto"/>
        <w:right w:val="none" w:sz="0" w:space="0" w:color="auto"/>
      </w:divBdr>
      <w:divsChild>
        <w:div w:id="1480078926">
          <w:marLeft w:val="120"/>
          <w:marRight w:val="120"/>
          <w:marTop w:val="120"/>
          <w:marBottom w:val="120"/>
          <w:divBdr>
            <w:top w:val="none" w:sz="0" w:space="0" w:color="auto"/>
            <w:left w:val="none" w:sz="0" w:space="0" w:color="auto"/>
            <w:bottom w:val="none" w:sz="0" w:space="0" w:color="auto"/>
            <w:right w:val="none" w:sz="0" w:space="0" w:color="auto"/>
          </w:divBdr>
          <w:divsChild>
            <w:div w:id="1320648341">
              <w:marLeft w:val="0"/>
              <w:marRight w:val="0"/>
              <w:marTop w:val="60"/>
              <w:marBottom w:val="0"/>
              <w:divBdr>
                <w:top w:val="single" w:sz="6" w:space="3" w:color="CCCCCC"/>
                <w:left w:val="none" w:sz="0" w:space="0" w:color="auto"/>
                <w:bottom w:val="none" w:sz="0" w:space="0" w:color="auto"/>
                <w:right w:val="none" w:sz="0" w:space="0" w:color="auto"/>
              </w:divBdr>
            </w:div>
          </w:divsChild>
        </w:div>
        <w:div w:id="1467969891">
          <w:marLeft w:val="120"/>
          <w:marRight w:val="120"/>
          <w:marTop w:val="120"/>
          <w:marBottom w:val="120"/>
          <w:divBdr>
            <w:top w:val="none" w:sz="0" w:space="0" w:color="auto"/>
            <w:left w:val="none" w:sz="0" w:space="0" w:color="auto"/>
            <w:bottom w:val="none" w:sz="0" w:space="0" w:color="auto"/>
            <w:right w:val="none" w:sz="0" w:space="0" w:color="auto"/>
          </w:divBdr>
          <w:divsChild>
            <w:div w:id="1433090294">
              <w:marLeft w:val="0"/>
              <w:marRight w:val="0"/>
              <w:marTop w:val="60"/>
              <w:marBottom w:val="0"/>
              <w:divBdr>
                <w:top w:val="single" w:sz="6" w:space="3" w:color="CCCCCC"/>
                <w:left w:val="none" w:sz="0" w:space="0" w:color="auto"/>
                <w:bottom w:val="none" w:sz="0" w:space="0" w:color="auto"/>
                <w:right w:val="none" w:sz="0" w:space="0" w:color="auto"/>
              </w:divBdr>
            </w:div>
          </w:divsChild>
        </w:div>
        <w:div w:id="2135557090">
          <w:marLeft w:val="120"/>
          <w:marRight w:val="120"/>
          <w:marTop w:val="120"/>
          <w:marBottom w:val="120"/>
          <w:divBdr>
            <w:top w:val="none" w:sz="0" w:space="0" w:color="auto"/>
            <w:left w:val="none" w:sz="0" w:space="0" w:color="auto"/>
            <w:bottom w:val="none" w:sz="0" w:space="0" w:color="auto"/>
            <w:right w:val="none" w:sz="0" w:space="0" w:color="auto"/>
          </w:divBdr>
          <w:divsChild>
            <w:div w:id="83109530">
              <w:marLeft w:val="0"/>
              <w:marRight w:val="0"/>
              <w:marTop w:val="60"/>
              <w:marBottom w:val="0"/>
              <w:divBdr>
                <w:top w:val="single" w:sz="6" w:space="3" w:color="CCCCCC"/>
                <w:left w:val="none" w:sz="0" w:space="0" w:color="auto"/>
                <w:bottom w:val="none" w:sz="0" w:space="0" w:color="auto"/>
                <w:right w:val="none" w:sz="0" w:space="0" w:color="auto"/>
              </w:divBdr>
            </w:div>
          </w:divsChild>
        </w:div>
        <w:div w:id="1874607355">
          <w:marLeft w:val="120"/>
          <w:marRight w:val="120"/>
          <w:marTop w:val="120"/>
          <w:marBottom w:val="120"/>
          <w:divBdr>
            <w:top w:val="none" w:sz="0" w:space="0" w:color="auto"/>
            <w:left w:val="none" w:sz="0" w:space="0" w:color="auto"/>
            <w:bottom w:val="none" w:sz="0" w:space="0" w:color="auto"/>
            <w:right w:val="none" w:sz="0" w:space="0" w:color="auto"/>
          </w:divBdr>
          <w:divsChild>
            <w:div w:id="249316146">
              <w:marLeft w:val="0"/>
              <w:marRight w:val="0"/>
              <w:marTop w:val="60"/>
              <w:marBottom w:val="0"/>
              <w:divBdr>
                <w:top w:val="single" w:sz="6" w:space="3" w:color="CCCCCC"/>
                <w:left w:val="none" w:sz="0" w:space="0" w:color="auto"/>
                <w:bottom w:val="none" w:sz="0" w:space="0" w:color="auto"/>
                <w:right w:val="none" w:sz="0" w:space="0" w:color="auto"/>
              </w:divBdr>
            </w:div>
          </w:divsChild>
        </w:div>
        <w:div w:id="997610572">
          <w:marLeft w:val="120"/>
          <w:marRight w:val="120"/>
          <w:marTop w:val="120"/>
          <w:marBottom w:val="120"/>
          <w:divBdr>
            <w:top w:val="none" w:sz="0" w:space="0" w:color="auto"/>
            <w:left w:val="none" w:sz="0" w:space="0" w:color="auto"/>
            <w:bottom w:val="none" w:sz="0" w:space="0" w:color="auto"/>
            <w:right w:val="none" w:sz="0" w:space="0" w:color="auto"/>
          </w:divBdr>
          <w:divsChild>
            <w:div w:id="297615206">
              <w:marLeft w:val="0"/>
              <w:marRight w:val="0"/>
              <w:marTop w:val="60"/>
              <w:marBottom w:val="0"/>
              <w:divBdr>
                <w:top w:val="single" w:sz="6" w:space="3" w:color="CCCCCC"/>
                <w:left w:val="none" w:sz="0" w:space="0" w:color="auto"/>
                <w:bottom w:val="none" w:sz="0" w:space="0" w:color="auto"/>
                <w:right w:val="none" w:sz="0" w:space="0" w:color="auto"/>
              </w:divBdr>
            </w:div>
          </w:divsChild>
        </w:div>
        <w:div w:id="694961042">
          <w:marLeft w:val="120"/>
          <w:marRight w:val="120"/>
          <w:marTop w:val="120"/>
          <w:marBottom w:val="120"/>
          <w:divBdr>
            <w:top w:val="none" w:sz="0" w:space="0" w:color="auto"/>
            <w:left w:val="none" w:sz="0" w:space="0" w:color="auto"/>
            <w:bottom w:val="none" w:sz="0" w:space="0" w:color="auto"/>
            <w:right w:val="none" w:sz="0" w:space="0" w:color="auto"/>
          </w:divBdr>
          <w:divsChild>
            <w:div w:id="2078238368">
              <w:marLeft w:val="0"/>
              <w:marRight w:val="0"/>
              <w:marTop w:val="60"/>
              <w:marBottom w:val="0"/>
              <w:divBdr>
                <w:top w:val="single" w:sz="6" w:space="3" w:color="CCCCCC"/>
                <w:left w:val="none" w:sz="0" w:space="0" w:color="auto"/>
                <w:bottom w:val="none" w:sz="0" w:space="0" w:color="auto"/>
                <w:right w:val="none" w:sz="0" w:space="0" w:color="auto"/>
              </w:divBdr>
            </w:div>
          </w:divsChild>
        </w:div>
        <w:div w:id="2070961397">
          <w:marLeft w:val="120"/>
          <w:marRight w:val="120"/>
          <w:marTop w:val="120"/>
          <w:marBottom w:val="120"/>
          <w:divBdr>
            <w:top w:val="none" w:sz="0" w:space="0" w:color="auto"/>
            <w:left w:val="none" w:sz="0" w:space="0" w:color="auto"/>
            <w:bottom w:val="none" w:sz="0" w:space="0" w:color="auto"/>
            <w:right w:val="none" w:sz="0" w:space="0" w:color="auto"/>
          </w:divBdr>
          <w:divsChild>
            <w:div w:id="1608731520">
              <w:marLeft w:val="0"/>
              <w:marRight w:val="0"/>
              <w:marTop w:val="60"/>
              <w:marBottom w:val="0"/>
              <w:divBdr>
                <w:top w:val="single" w:sz="6" w:space="3" w:color="CCCCCC"/>
                <w:left w:val="none" w:sz="0" w:space="0" w:color="auto"/>
                <w:bottom w:val="none" w:sz="0" w:space="0" w:color="auto"/>
                <w:right w:val="none" w:sz="0" w:space="0" w:color="auto"/>
              </w:divBdr>
            </w:div>
          </w:divsChild>
        </w:div>
        <w:div w:id="944923180">
          <w:marLeft w:val="120"/>
          <w:marRight w:val="120"/>
          <w:marTop w:val="120"/>
          <w:marBottom w:val="120"/>
          <w:divBdr>
            <w:top w:val="none" w:sz="0" w:space="0" w:color="auto"/>
            <w:left w:val="none" w:sz="0" w:space="0" w:color="auto"/>
            <w:bottom w:val="none" w:sz="0" w:space="0" w:color="auto"/>
            <w:right w:val="none" w:sz="0" w:space="0" w:color="auto"/>
          </w:divBdr>
          <w:divsChild>
            <w:div w:id="1324167503">
              <w:marLeft w:val="0"/>
              <w:marRight w:val="0"/>
              <w:marTop w:val="60"/>
              <w:marBottom w:val="0"/>
              <w:divBdr>
                <w:top w:val="single" w:sz="6" w:space="3" w:color="CCCCCC"/>
                <w:left w:val="none" w:sz="0" w:space="0" w:color="auto"/>
                <w:bottom w:val="none" w:sz="0" w:space="0" w:color="auto"/>
                <w:right w:val="none" w:sz="0" w:space="0" w:color="auto"/>
              </w:divBdr>
            </w:div>
          </w:divsChild>
        </w:div>
        <w:div w:id="440418240">
          <w:marLeft w:val="120"/>
          <w:marRight w:val="120"/>
          <w:marTop w:val="120"/>
          <w:marBottom w:val="120"/>
          <w:divBdr>
            <w:top w:val="none" w:sz="0" w:space="0" w:color="auto"/>
            <w:left w:val="none" w:sz="0" w:space="0" w:color="auto"/>
            <w:bottom w:val="none" w:sz="0" w:space="0" w:color="auto"/>
            <w:right w:val="none" w:sz="0" w:space="0" w:color="auto"/>
          </w:divBdr>
          <w:divsChild>
            <w:div w:id="1402825182">
              <w:marLeft w:val="0"/>
              <w:marRight w:val="0"/>
              <w:marTop w:val="60"/>
              <w:marBottom w:val="0"/>
              <w:divBdr>
                <w:top w:val="single" w:sz="6" w:space="3" w:color="CCCCCC"/>
                <w:left w:val="none" w:sz="0" w:space="0" w:color="auto"/>
                <w:bottom w:val="none" w:sz="0" w:space="0" w:color="auto"/>
                <w:right w:val="none" w:sz="0" w:space="0" w:color="auto"/>
              </w:divBdr>
            </w:div>
          </w:divsChild>
        </w:div>
        <w:div w:id="528296712">
          <w:marLeft w:val="120"/>
          <w:marRight w:val="120"/>
          <w:marTop w:val="120"/>
          <w:marBottom w:val="120"/>
          <w:divBdr>
            <w:top w:val="none" w:sz="0" w:space="0" w:color="auto"/>
            <w:left w:val="none" w:sz="0" w:space="0" w:color="auto"/>
            <w:bottom w:val="none" w:sz="0" w:space="0" w:color="auto"/>
            <w:right w:val="none" w:sz="0" w:space="0" w:color="auto"/>
          </w:divBdr>
          <w:divsChild>
            <w:div w:id="1016344920">
              <w:marLeft w:val="0"/>
              <w:marRight w:val="0"/>
              <w:marTop w:val="60"/>
              <w:marBottom w:val="0"/>
              <w:divBdr>
                <w:top w:val="single" w:sz="6" w:space="3" w:color="CCCCCC"/>
                <w:left w:val="none" w:sz="0" w:space="0" w:color="auto"/>
                <w:bottom w:val="none" w:sz="0" w:space="0" w:color="auto"/>
                <w:right w:val="none" w:sz="0" w:space="0" w:color="auto"/>
              </w:divBdr>
            </w:div>
          </w:divsChild>
        </w:div>
        <w:div w:id="177275779">
          <w:marLeft w:val="120"/>
          <w:marRight w:val="120"/>
          <w:marTop w:val="120"/>
          <w:marBottom w:val="120"/>
          <w:divBdr>
            <w:top w:val="none" w:sz="0" w:space="0" w:color="auto"/>
            <w:left w:val="none" w:sz="0" w:space="0" w:color="auto"/>
            <w:bottom w:val="none" w:sz="0" w:space="0" w:color="auto"/>
            <w:right w:val="none" w:sz="0" w:space="0" w:color="auto"/>
          </w:divBdr>
          <w:divsChild>
            <w:div w:id="1808233277">
              <w:marLeft w:val="0"/>
              <w:marRight w:val="0"/>
              <w:marTop w:val="60"/>
              <w:marBottom w:val="0"/>
              <w:divBdr>
                <w:top w:val="single" w:sz="6" w:space="3" w:color="CCCCCC"/>
                <w:left w:val="none" w:sz="0" w:space="0" w:color="auto"/>
                <w:bottom w:val="none" w:sz="0" w:space="0" w:color="auto"/>
                <w:right w:val="none" w:sz="0" w:space="0" w:color="auto"/>
              </w:divBdr>
            </w:div>
          </w:divsChild>
        </w:div>
        <w:div w:id="1615819294">
          <w:marLeft w:val="120"/>
          <w:marRight w:val="120"/>
          <w:marTop w:val="120"/>
          <w:marBottom w:val="120"/>
          <w:divBdr>
            <w:top w:val="none" w:sz="0" w:space="0" w:color="auto"/>
            <w:left w:val="none" w:sz="0" w:space="0" w:color="auto"/>
            <w:bottom w:val="none" w:sz="0" w:space="0" w:color="auto"/>
            <w:right w:val="none" w:sz="0" w:space="0" w:color="auto"/>
          </w:divBdr>
          <w:divsChild>
            <w:div w:id="822891695">
              <w:marLeft w:val="0"/>
              <w:marRight w:val="0"/>
              <w:marTop w:val="60"/>
              <w:marBottom w:val="0"/>
              <w:divBdr>
                <w:top w:val="single" w:sz="6" w:space="3" w:color="CCCCCC"/>
                <w:left w:val="none" w:sz="0" w:space="0" w:color="auto"/>
                <w:bottom w:val="none" w:sz="0" w:space="0" w:color="auto"/>
                <w:right w:val="none" w:sz="0" w:space="0" w:color="auto"/>
              </w:divBdr>
            </w:div>
          </w:divsChild>
        </w:div>
        <w:div w:id="727581043">
          <w:marLeft w:val="120"/>
          <w:marRight w:val="120"/>
          <w:marTop w:val="120"/>
          <w:marBottom w:val="120"/>
          <w:divBdr>
            <w:top w:val="none" w:sz="0" w:space="0" w:color="auto"/>
            <w:left w:val="none" w:sz="0" w:space="0" w:color="auto"/>
            <w:bottom w:val="none" w:sz="0" w:space="0" w:color="auto"/>
            <w:right w:val="none" w:sz="0" w:space="0" w:color="auto"/>
          </w:divBdr>
          <w:divsChild>
            <w:div w:id="387265741">
              <w:marLeft w:val="0"/>
              <w:marRight w:val="0"/>
              <w:marTop w:val="60"/>
              <w:marBottom w:val="0"/>
              <w:divBdr>
                <w:top w:val="single" w:sz="6" w:space="3" w:color="CCCCCC"/>
                <w:left w:val="none" w:sz="0" w:space="0" w:color="auto"/>
                <w:bottom w:val="none" w:sz="0" w:space="0" w:color="auto"/>
                <w:right w:val="none" w:sz="0" w:space="0" w:color="auto"/>
              </w:divBdr>
            </w:div>
          </w:divsChild>
        </w:div>
        <w:div w:id="1853061856">
          <w:marLeft w:val="120"/>
          <w:marRight w:val="120"/>
          <w:marTop w:val="120"/>
          <w:marBottom w:val="120"/>
          <w:divBdr>
            <w:top w:val="none" w:sz="0" w:space="0" w:color="auto"/>
            <w:left w:val="none" w:sz="0" w:space="0" w:color="auto"/>
            <w:bottom w:val="none" w:sz="0" w:space="0" w:color="auto"/>
            <w:right w:val="none" w:sz="0" w:space="0" w:color="auto"/>
          </w:divBdr>
          <w:divsChild>
            <w:div w:id="431560408">
              <w:marLeft w:val="0"/>
              <w:marRight w:val="0"/>
              <w:marTop w:val="60"/>
              <w:marBottom w:val="0"/>
              <w:divBdr>
                <w:top w:val="single" w:sz="6" w:space="3" w:color="CCCCCC"/>
                <w:left w:val="none" w:sz="0" w:space="0" w:color="auto"/>
                <w:bottom w:val="none" w:sz="0" w:space="0" w:color="auto"/>
                <w:right w:val="none" w:sz="0" w:space="0" w:color="auto"/>
              </w:divBdr>
            </w:div>
          </w:divsChild>
        </w:div>
        <w:div w:id="1385443736">
          <w:marLeft w:val="120"/>
          <w:marRight w:val="120"/>
          <w:marTop w:val="120"/>
          <w:marBottom w:val="120"/>
          <w:divBdr>
            <w:top w:val="none" w:sz="0" w:space="0" w:color="auto"/>
            <w:left w:val="none" w:sz="0" w:space="0" w:color="auto"/>
            <w:bottom w:val="none" w:sz="0" w:space="0" w:color="auto"/>
            <w:right w:val="none" w:sz="0" w:space="0" w:color="auto"/>
          </w:divBdr>
          <w:divsChild>
            <w:div w:id="449666347">
              <w:marLeft w:val="0"/>
              <w:marRight w:val="0"/>
              <w:marTop w:val="60"/>
              <w:marBottom w:val="0"/>
              <w:divBdr>
                <w:top w:val="single" w:sz="6" w:space="3" w:color="CCCCCC"/>
                <w:left w:val="none" w:sz="0" w:space="0" w:color="auto"/>
                <w:bottom w:val="none" w:sz="0" w:space="0" w:color="auto"/>
                <w:right w:val="none" w:sz="0" w:space="0" w:color="auto"/>
              </w:divBdr>
            </w:div>
          </w:divsChild>
        </w:div>
        <w:div w:id="2067415428">
          <w:marLeft w:val="120"/>
          <w:marRight w:val="120"/>
          <w:marTop w:val="120"/>
          <w:marBottom w:val="120"/>
          <w:divBdr>
            <w:top w:val="none" w:sz="0" w:space="0" w:color="auto"/>
            <w:left w:val="none" w:sz="0" w:space="0" w:color="auto"/>
            <w:bottom w:val="none" w:sz="0" w:space="0" w:color="auto"/>
            <w:right w:val="none" w:sz="0" w:space="0" w:color="auto"/>
          </w:divBdr>
          <w:divsChild>
            <w:div w:id="1012728628">
              <w:marLeft w:val="0"/>
              <w:marRight w:val="0"/>
              <w:marTop w:val="60"/>
              <w:marBottom w:val="0"/>
              <w:divBdr>
                <w:top w:val="single" w:sz="6" w:space="3" w:color="CCCCCC"/>
                <w:left w:val="none" w:sz="0" w:space="0" w:color="auto"/>
                <w:bottom w:val="none" w:sz="0" w:space="0" w:color="auto"/>
                <w:right w:val="none" w:sz="0" w:space="0" w:color="auto"/>
              </w:divBdr>
            </w:div>
          </w:divsChild>
        </w:div>
        <w:div w:id="1669941512">
          <w:marLeft w:val="120"/>
          <w:marRight w:val="120"/>
          <w:marTop w:val="120"/>
          <w:marBottom w:val="120"/>
          <w:divBdr>
            <w:top w:val="none" w:sz="0" w:space="0" w:color="auto"/>
            <w:left w:val="none" w:sz="0" w:space="0" w:color="auto"/>
            <w:bottom w:val="none" w:sz="0" w:space="0" w:color="auto"/>
            <w:right w:val="none" w:sz="0" w:space="0" w:color="auto"/>
          </w:divBdr>
          <w:divsChild>
            <w:div w:id="2007633850">
              <w:marLeft w:val="0"/>
              <w:marRight w:val="0"/>
              <w:marTop w:val="60"/>
              <w:marBottom w:val="0"/>
              <w:divBdr>
                <w:top w:val="single" w:sz="6" w:space="3" w:color="CCCCCC"/>
                <w:left w:val="none" w:sz="0" w:space="0" w:color="auto"/>
                <w:bottom w:val="none" w:sz="0" w:space="0" w:color="auto"/>
                <w:right w:val="none" w:sz="0" w:space="0" w:color="auto"/>
              </w:divBdr>
            </w:div>
          </w:divsChild>
        </w:div>
        <w:div w:id="799618173">
          <w:marLeft w:val="120"/>
          <w:marRight w:val="120"/>
          <w:marTop w:val="120"/>
          <w:marBottom w:val="120"/>
          <w:divBdr>
            <w:top w:val="none" w:sz="0" w:space="0" w:color="auto"/>
            <w:left w:val="none" w:sz="0" w:space="0" w:color="auto"/>
            <w:bottom w:val="none" w:sz="0" w:space="0" w:color="auto"/>
            <w:right w:val="none" w:sz="0" w:space="0" w:color="auto"/>
          </w:divBdr>
          <w:divsChild>
            <w:div w:id="1719088917">
              <w:marLeft w:val="0"/>
              <w:marRight w:val="0"/>
              <w:marTop w:val="60"/>
              <w:marBottom w:val="0"/>
              <w:divBdr>
                <w:top w:val="single" w:sz="6" w:space="3" w:color="CCCCCC"/>
                <w:left w:val="none" w:sz="0" w:space="0" w:color="auto"/>
                <w:bottom w:val="none" w:sz="0" w:space="0" w:color="auto"/>
                <w:right w:val="none" w:sz="0" w:space="0" w:color="auto"/>
              </w:divBdr>
            </w:div>
          </w:divsChild>
        </w:div>
        <w:div w:id="951857596">
          <w:marLeft w:val="120"/>
          <w:marRight w:val="120"/>
          <w:marTop w:val="120"/>
          <w:marBottom w:val="120"/>
          <w:divBdr>
            <w:top w:val="none" w:sz="0" w:space="0" w:color="auto"/>
            <w:left w:val="none" w:sz="0" w:space="0" w:color="auto"/>
            <w:bottom w:val="none" w:sz="0" w:space="0" w:color="auto"/>
            <w:right w:val="none" w:sz="0" w:space="0" w:color="auto"/>
          </w:divBdr>
          <w:divsChild>
            <w:div w:id="1112019270">
              <w:marLeft w:val="0"/>
              <w:marRight w:val="0"/>
              <w:marTop w:val="60"/>
              <w:marBottom w:val="0"/>
              <w:divBdr>
                <w:top w:val="single" w:sz="6" w:space="3" w:color="CCCCCC"/>
                <w:left w:val="none" w:sz="0" w:space="0" w:color="auto"/>
                <w:bottom w:val="none" w:sz="0" w:space="0" w:color="auto"/>
                <w:right w:val="none" w:sz="0" w:space="0" w:color="auto"/>
              </w:divBdr>
            </w:div>
          </w:divsChild>
        </w:div>
        <w:div w:id="78138334">
          <w:marLeft w:val="120"/>
          <w:marRight w:val="120"/>
          <w:marTop w:val="120"/>
          <w:marBottom w:val="120"/>
          <w:divBdr>
            <w:top w:val="none" w:sz="0" w:space="0" w:color="auto"/>
            <w:left w:val="none" w:sz="0" w:space="0" w:color="auto"/>
            <w:bottom w:val="none" w:sz="0" w:space="0" w:color="auto"/>
            <w:right w:val="none" w:sz="0" w:space="0" w:color="auto"/>
          </w:divBdr>
          <w:divsChild>
            <w:div w:id="475419954">
              <w:marLeft w:val="0"/>
              <w:marRight w:val="0"/>
              <w:marTop w:val="60"/>
              <w:marBottom w:val="0"/>
              <w:divBdr>
                <w:top w:val="single" w:sz="6" w:space="3" w:color="CCCCCC"/>
                <w:left w:val="none" w:sz="0" w:space="0" w:color="auto"/>
                <w:bottom w:val="none" w:sz="0" w:space="0" w:color="auto"/>
                <w:right w:val="none" w:sz="0" w:space="0" w:color="auto"/>
              </w:divBdr>
            </w:div>
          </w:divsChild>
        </w:div>
        <w:div w:id="411435344">
          <w:marLeft w:val="120"/>
          <w:marRight w:val="120"/>
          <w:marTop w:val="120"/>
          <w:marBottom w:val="120"/>
          <w:divBdr>
            <w:top w:val="none" w:sz="0" w:space="0" w:color="auto"/>
            <w:left w:val="none" w:sz="0" w:space="0" w:color="auto"/>
            <w:bottom w:val="none" w:sz="0" w:space="0" w:color="auto"/>
            <w:right w:val="none" w:sz="0" w:space="0" w:color="auto"/>
          </w:divBdr>
          <w:divsChild>
            <w:div w:id="719134599">
              <w:marLeft w:val="0"/>
              <w:marRight w:val="0"/>
              <w:marTop w:val="60"/>
              <w:marBottom w:val="0"/>
              <w:divBdr>
                <w:top w:val="single" w:sz="6" w:space="3" w:color="CCCCCC"/>
                <w:left w:val="none" w:sz="0" w:space="0" w:color="auto"/>
                <w:bottom w:val="none" w:sz="0" w:space="0" w:color="auto"/>
                <w:right w:val="none" w:sz="0" w:space="0" w:color="auto"/>
              </w:divBdr>
            </w:div>
          </w:divsChild>
        </w:div>
        <w:div w:id="1194730375">
          <w:marLeft w:val="120"/>
          <w:marRight w:val="120"/>
          <w:marTop w:val="120"/>
          <w:marBottom w:val="120"/>
          <w:divBdr>
            <w:top w:val="none" w:sz="0" w:space="0" w:color="auto"/>
            <w:left w:val="none" w:sz="0" w:space="0" w:color="auto"/>
            <w:bottom w:val="none" w:sz="0" w:space="0" w:color="auto"/>
            <w:right w:val="none" w:sz="0" w:space="0" w:color="auto"/>
          </w:divBdr>
          <w:divsChild>
            <w:div w:id="1937247822">
              <w:marLeft w:val="0"/>
              <w:marRight w:val="0"/>
              <w:marTop w:val="60"/>
              <w:marBottom w:val="0"/>
              <w:divBdr>
                <w:top w:val="single" w:sz="6" w:space="3" w:color="CCCCCC"/>
                <w:left w:val="none" w:sz="0" w:space="0" w:color="auto"/>
                <w:bottom w:val="none" w:sz="0" w:space="0" w:color="auto"/>
                <w:right w:val="none" w:sz="0" w:space="0" w:color="auto"/>
              </w:divBdr>
            </w:div>
          </w:divsChild>
        </w:div>
        <w:div w:id="353776431">
          <w:marLeft w:val="120"/>
          <w:marRight w:val="120"/>
          <w:marTop w:val="120"/>
          <w:marBottom w:val="120"/>
          <w:divBdr>
            <w:top w:val="none" w:sz="0" w:space="0" w:color="auto"/>
            <w:left w:val="none" w:sz="0" w:space="0" w:color="auto"/>
            <w:bottom w:val="none" w:sz="0" w:space="0" w:color="auto"/>
            <w:right w:val="none" w:sz="0" w:space="0" w:color="auto"/>
          </w:divBdr>
          <w:divsChild>
            <w:div w:id="2080205331">
              <w:marLeft w:val="0"/>
              <w:marRight w:val="0"/>
              <w:marTop w:val="60"/>
              <w:marBottom w:val="0"/>
              <w:divBdr>
                <w:top w:val="single" w:sz="6" w:space="3" w:color="CCCCCC"/>
                <w:left w:val="none" w:sz="0" w:space="0" w:color="auto"/>
                <w:bottom w:val="none" w:sz="0" w:space="0" w:color="auto"/>
                <w:right w:val="none" w:sz="0" w:space="0" w:color="auto"/>
              </w:divBdr>
            </w:div>
          </w:divsChild>
        </w:div>
        <w:div w:id="266163107">
          <w:marLeft w:val="120"/>
          <w:marRight w:val="120"/>
          <w:marTop w:val="120"/>
          <w:marBottom w:val="120"/>
          <w:divBdr>
            <w:top w:val="none" w:sz="0" w:space="0" w:color="auto"/>
            <w:left w:val="none" w:sz="0" w:space="0" w:color="auto"/>
            <w:bottom w:val="none" w:sz="0" w:space="0" w:color="auto"/>
            <w:right w:val="none" w:sz="0" w:space="0" w:color="auto"/>
          </w:divBdr>
          <w:divsChild>
            <w:div w:id="428425351">
              <w:marLeft w:val="0"/>
              <w:marRight w:val="0"/>
              <w:marTop w:val="60"/>
              <w:marBottom w:val="0"/>
              <w:divBdr>
                <w:top w:val="single" w:sz="6" w:space="3" w:color="CCCCCC"/>
                <w:left w:val="none" w:sz="0" w:space="0" w:color="auto"/>
                <w:bottom w:val="none" w:sz="0" w:space="0" w:color="auto"/>
                <w:right w:val="none" w:sz="0" w:space="0" w:color="auto"/>
              </w:divBdr>
            </w:div>
          </w:divsChild>
        </w:div>
        <w:div w:id="1745491598">
          <w:marLeft w:val="120"/>
          <w:marRight w:val="120"/>
          <w:marTop w:val="120"/>
          <w:marBottom w:val="120"/>
          <w:divBdr>
            <w:top w:val="none" w:sz="0" w:space="0" w:color="auto"/>
            <w:left w:val="none" w:sz="0" w:space="0" w:color="auto"/>
            <w:bottom w:val="none" w:sz="0" w:space="0" w:color="auto"/>
            <w:right w:val="none" w:sz="0" w:space="0" w:color="auto"/>
          </w:divBdr>
          <w:divsChild>
            <w:div w:id="990673811">
              <w:marLeft w:val="0"/>
              <w:marRight w:val="0"/>
              <w:marTop w:val="60"/>
              <w:marBottom w:val="0"/>
              <w:divBdr>
                <w:top w:val="single" w:sz="6" w:space="3" w:color="CCCCCC"/>
                <w:left w:val="none" w:sz="0" w:space="0" w:color="auto"/>
                <w:bottom w:val="none" w:sz="0" w:space="0" w:color="auto"/>
                <w:right w:val="none" w:sz="0" w:space="0" w:color="auto"/>
              </w:divBdr>
            </w:div>
          </w:divsChild>
        </w:div>
        <w:div w:id="530798183">
          <w:marLeft w:val="120"/>
          <w:marRight w:val="120"/>
          <w:marTop w:val="120"/>
          <w:marBottom w:val="120"/>
          <w:divBdr>
            <w:top w:val="none" w:sz="0" w:space="0" w:color="auto"/>
            <w:left w:val="none" w:sz="0" w:space="0" w:color="auto"/>
            <w:bottom w:val="none" w:sz="0" w:space="0" w:color="auto"/>
            <w:right w:val="none" w:sz="0" w:space="0" w:color="auto"/>
          </w:divBdr>
          <w:divsChild>
            <w:div w:id="1347443739">
              <w:marLeft w:val="0"/>
              <w:marRight w:val="0"/>
              <w:marTop w:val="60"/>
              <w:marBottom w:val="0"/>
              <w:divBdr>
                <w:top w:val="single" w:sz="6" w:space="3" w:color="CCCCCC"/>
                <w:left w:val="none" w:sz="0" w:space="0" w:color="auto"/>
                <w:bottom w:val="none" w:sz="0" w:space="0" w:color="auto"/>
                <w:right w:val="none" w:sz="0" w:space="0" w:color="auto"/>
              </w:divBdr>
            </w:div>
          </w:divsChild>
        </w:div>
        <w:div w:id="12808436">
          <w:marLeft w:val="120"/>
          <w:marRight w:val="120"/>
          <w:marTop w:val="120"/>
          <w:marBottom w:val="120"/>
          <w:divBdr>
            <w:top w:val="none" w:sz="0" w:space="0" w:color="auto"/>
            <w:left w:val="none" w:sz="0" w:space="0" w:color="auto"/>
            <w:bottom w:val="none" w:sz="0" w:space="0" w:color="auto"/>
            <w:right w:val="none" w:sz="0" w:space="0" w:color="auto"/>
          </w:divBdr>
          <w:divsChild>
            <w:div w:id="1380593674">
              <w:marLeft w:val="0"/>
              <w:marRight w:val="0"/>
              <w:marTop w:val="60"/>
              <w:marBottom w:val="0"/>
              <w:divBdr>
                <w:top w:val="single" w:sz="6" w:space="3" w:color="CCCCCC"/>
                <w:left w:val="none" w:sz="0" w:space="0" w:color="auto"/>
                <w:bottom w:val="none" w:sz="0" w:space="0" w:color="auto"/>
                <w:right w:val="none" w:sz="0" w:space="0" w:color="auto"/>
              </w:divBdr>
            </w:div>
          </w:divsChild>
        </w:div>
        <w:div w:id="1733697083">
          <w:marLeft w:val="120"/>
          <w:marRight w:val="120"/>
          <w:marTop w:val="120"/>
          <w:marBottom w:val="120"/>
          <w:divBdr>
            <w:top w:val="none" w:sz="0" w:space="0" w:color="auto"/>
            <w:left w:val="none" w:sz="0" w:space="0" w:color="auto"/>
            <w:bottom w:val="none" w:sz="0" w:space="0" w:color="auto"/>
            <w:right w:val="none" w:sz="0" w:space="0" w:color="auto"/>
          </w:divBdr>
          <w:divsChild>
            <w:div w:id="1994140147">
              <w:marLeft w:val="0"/>
              <w:marRight w:val="0"/>
              <w:marTop w:val="60"/>
              <w:marBottom w:val="0"/>
              <w:divBdr>
                <w:top w:val="single" w:sz="6" w:space="3" w:color="CCCCCC"/>
                <w:left w:val="none" w:sz="0" w:space="0" w:color="auto"/>
                <w:bottom w:val="none" w:sz="0" w:space="0" w:color="auto"/>
                <w:right w:val="none" w:sz="0" w:space="0" w:color="auto"/>
              </w:divBdr>
            </w:div>
          </w:divsChild>
        </w:div>
        <w:div w:id="166484446">
          <w:marLeft w:val="120"/>
          <w:marRight w:val="120"/>
          <w:marTop w:val="120"/>
          <w:marBottom w:val="120"/>
          <w:divBdr>
            <w:top w:val="none" w:sz="0" w:space="0" w:color="auto"/>
            <w:left w:val="none" w:sz="0" w:space="0" w:color="auto"/>
            <w:bottom w:val="none" w:sz="0" w:space="0" w:color="auto"/>
            <w:right w:val="none" w:sz="0" w:space="0" w:color="auto"/>
          </w:divBdr>
          <w:divsChild>
            <w:div w:id="1383794265">
              <w:marLeft w:val="0"/>
              <w:marRight w:val="0"/>
              <w:marTop w:val="60"/>
              <w:marBottom w:val="0"/>
              <w:divBdr>
                <w:top w:val="single" w:sz="6" w:space="3" w:color="CCCCCC"/>
                <w:left w:val="none" w:sz="0" w:space="0" w:color="auto"/>
                <w:bottom w:val="none" w:sz="0" w:space="0" w:color="auto"/>
                <w:right w:val="none" w:sz="0" w:space="0" w:color="auto"/>
              </w:divBdr>
            </w:div>
          </w:divsChild>
        </w:div>
        <w:div w:id="305427886">
          <w:marLeft w:val="120"/>
          <w:marRight w:val="120"/>
          <w:marTop w:val="120"/>
          <w:marBottom w:val="120"/>
          <w:divBdr>
            <w:top w:val="none" w:sz="0" w:space="0" w:color="auto"/>
            <w:left w:val="none" w:sz="0" w:space="0" w:color="auto"/>
            <w:bottom w:val="none" w:sz="0" w:space="0" w:color="auto"/>
            <w:right w:val="none" w:sz="0" w:space="0" w:color="auto"/>
          </w:divBdr>
          <w:divsChild>
            <w:div w:id="863327555">
              <w:marLeft w:val="0"/>
              <w:marRight w:val="0"/>
              <w:marTop w:val="60"/>
              <w:marBottom w:val="0"/>
              <w:divBdr>
                <w:top w:val="single" w:sz="6" w:space="3" w:color="CCCCCC"/>
                <w:left w:val="none" w:sz="0" w:space="0" w:color="auto"/>
                <w:bottom w:val="none" w:sz="0" w:space="0" w:color="auto"/>
                <w:right w:val="none" w:sz="0" w:space="0" w:color="auto"/>
              </w:divBdr>
            </w:div>
          </w:divsChild>
        </w:div>
        <w:div w:id="198278411">
          <w:marLeft w:val="120"/>
          <w:marRight w:val="120"/>
          <w:marTop w:val="120"/>
          <w:marBottom w:val="120"/>
          <w:divBdr>
            <w:top w:val="none" w:sz="0" w:space="0" w:color="auto"/>
            <w:left w:val="none" w:sz="0" w:space="0" w:color="auto"/>
            <w:bottom w:val="none" w:sz="0" w:space="0" w:color="auto"/>
            <w:right w:val="none" w:sz="0" w:space="0" w:color="auto"/>
          </w:divBdr>
          <w:divsChild>
            <w:div w:id="1079139772">
              <w:marLeft w:val="0"/>
              <w:marRight w:val="0"/>
              <w:marTop w:val="60"/>
              <w:marBottom w:val="0"/>
              <w:divBdr>
                <w:top w:val="single" w:sz="6" w:space="3" w:color="CCCCCC"/>
                <w:left w:val="none" w:sz="0" w:space="0" w:color="auto"/>
                <w:bottom w:val="none" w:sz="0" w:space="0" w:color="auto"/>
                <w:right w:val="none" w:sz="0" w:space="0" w:color="auto"/>
              </w:divBdr>
            </w:div>
          </w:divsChild>
        </w:div>
        <w:div w:id="1952391637">
          <w:marLeft w:val="120"/>
          <w:marRight w:val="120"/>
          <w:marTop w:val="120"/>
          <w:marBottom w:val="120"/>
          <w:divBdr>
            <w:top w:val="none" w:sz="0" w:space="0" w:color="auto"/>
            <w:left w:val="none" w:sz="0" w:space="0" w:color="auto"/>
            <w:bottom w:val="none" w:sz="0" w:space="0" w:color="auto"/>
            <w:right w:val="none" w:sz="0" w:space="0" w:color="auto"/>
          </w:divBdr>
          <w:divsChild>
            <w:div w:id="946498637">
              <w:marLeft w:val="0"/>
              <w:marRight w:val="0"/>
              <w:marTop w:val="60"/>
              <w:marBottom w:val="0"/>
              <w:divBdr>
                <w:top w:val="single" w:sz="6" w:space="3" w:color="CCCCCC"/>
                <w:left w:val="none" w:sz="0" w:space="0" w:color="auto"/>
                <w:bottom w:val="none" w:sz="0" w:space="0" w:color="auto"/>
                <w:right w:val="none" w:sz="0" w:space="0" w:color="auto"/>
              </w:divBdr>
            </w:div>
          </w:divsChild>
        </w:div>
        <w:div w:id="1617175539">
          <w:marLeft w:val="120"/>
          <w:marRight w:val="120"/>
          <w:marTop w:val="120"/>
          <w:marBottom w:val="120"/>
          <w:divBdr>
            <w:top w:val="none" w:sz="0" w:space="0" w:color="auto"/>
            <w:left w:val="none" w:sz="0" w:space="0" w:color="auto"/>
            <w:bottom w:val="none" w:sz="0" w:space="0" w:color="auto"/>
            <w:right w:val="none" w:sz="0" w:space="0" w:color="auto"/>
          </w:divBdr>
          <w:divsChild>
            <w:div w:id="1987390603">
              <w:marLeft w:val="0"/>
              <w:marRight w:val="0"/>
              <w:marTop w:val="60"/>
              <w:marBottom w:val="0"/>
              <w:divBdr>
                <w:top w:val="single" w:sz="6" w:space="3" w:color="CCCCCC"/>
                <w:left w:val="none" w:sz="0" w:space="0" w:color="auto"/>
                <w:bottom w:val="none" w:sz="0" w:space="0" w:color="auto"/>
                <w:right w:val="none" w:sz="0" w:space="0" w:color="auto"/>
              </w:divBdr>
            </w:div>
          </w:divsChild>
        </w:div>
        <w:div w:id="1005598319">
          <w:marLeft w:val="120"/>
          <w:marRight w:val="120"/>
          <w:marTop w:val="120"/>
          <w:marBottom w:val="120"/>
          <w:divBdr>
            <w:top w:val="none" w:sz="0" w:space="0" w:color="auto"/>
            <w:left w:val="none" w:sz="0" w:space="0" w:color="auto"/>
            <w:bottom w:val="none" w:sz="0" w:space="0" w:color="auto"/>
            <w:right w:val="none" w:sz="0" w:space="0" w:color="auto"/>
          </w:divBdr>
          <w:divsChild>
            <w:div w:id="722679236">
              <w:marLeft w:val="0"/>
              <w:marRight w:val="0"/>
              <w:marTop w:val="60"/>
              <w:marBottom w:val="0"/>
              <w:divBdr>
                <w:top w:val="single" w:sz="6" w:space="3" w:color="CCCCCC"/>
                <w:left w:val="none" w:sz="0" w:space="0" w:color="auto"/>
                <w:bottom w:val="none" w:sz="0" w:space="0" w:color="auto"/>
                <w:right w:val="none" w:sz="0" w:space="0" w:color="auto"/>
              </w:divBdr>
            </w:div>
          </w:divsChild>
        </w:div>
        <w:div w:id="241837477">
          <w:marLeft w:val="120"/>
          <w:marRight w:val="120"/>
          <w:marTop w:val="120"/>
          <w:marBottom w:val="120"/>
          <w:divBdr>
            <w:top w:val="none" w:sz="0" w:space="0" w:color="auto"/>
            <w:left w:val="none" w:sz="0" w:space="0" w:color="auto"/>
            <w:bottom w:val="none" w:sz="0" w:space="0" w:color="auto"/>
            <w:right w:val="none" w:sz="0" w:space="0" w:color="auto"/>
          </w:divBdr>
          <w:divsChild>
            <w:div w:id="1642614713">
              <w:marLeft w:val="0"/>
              <w:marRight w:val="0"/>
              <w:marTop w:val="60"/>
              <w:marBottom w:val="0"/>
              <w:divBdr>
                <w:top w:val="single" w:sz="6" w:space="3" w:color="CCCCCC"/>
                <w:left w:val="none" w:sz="0" w:space="0" w:color="auto"/>
                <w:bottom w:val="none" w:sz="0" w:space="0" w:color="auto"/>
                <w:right w:val="none" w:sz="0" w:space="0" w:color="auto"/>
              </w:divBdr>
            </w:div>
          </w:divsChild>
        </w:div>
        <w:div w:id="654921258">
          <w:marLeft w:val="120"/>
          <w:marRight w:val="120"/>
          <w:marTop w:val="120"/>
          <w:marBottom w:val="120"/>
          <w:divBdr>
            <w:top w:val="none" w:sz="0" w:space="0" w:color="auto"/>
            <w:left w:val="none" w:sz="0" w:space="0" w:color="auto"/>
            <w:bottom w:val="none" w:sz="0" w:space="0" w:color="auto"/>
            <w:right w:val="none" w:sz="0" w:space="0" w:color="auto"/>
          </w:divBdr>
          <w:divsChild>
            <w:div w:id="1351682149">
              <w:marLeft w:val="0"/>
              <w:marRight w:val="0"/>
              <w:marTop w:val="60"/>
              <w:marBottom w:val="0"/>
              <w:divBdr>
                <w:top w:val="single" w:sz="6" w:space="3" w:color="CCCCCC"/>
                <w:left w:val="none" w:sz="0" w:space="0" w:color="auto"/>
                <w:bottom w:val="none" w:sz="0" w:space="0" w:color="auto"/>
                <w:right w:val="none" w:sz="0" w:space="0" w:color="auto"/>
              </w:divBdr>
            </w:div>
          </w:divsChild>
        </w:div>
        <w:div w:id="740757661">
          <w:marLeft w:val="120"/>
          <w:marRight w:val="120"/>
          <w:marTop w:val="120"/>
          <w:marBottom w:val="120"/>
          <w:divBdr>
            <w:top w:val="none" w:sz="0" w:space="0" w:color="auto"/>
            <w:left w:val="none" w:sz="0" w:space="0" w:color="auto"/>
            <w:bottom w:val="none" w:sz="0" w:space="0" w:color="auto"/>
            <w:right w:val="none" w:sz="0" w:space="0" w:color="auto"/>
          </w:divBdr>
          <w:divsChild>
            <w:div w:id="1141071646">
              <w:marLeft w:val="0"/>
              <w:marRight w:val="0"/>
              <w:marTop w:val="60"/>
              <w:marBottom w:val="0"/>
              <w:divBdr>
                <w:top w:val="single" w:sz="6" w:space="3" w:color="CCCCCC"/>
                <w:left w:val="none" w:sz="0" w:space="0" w:color="auto"/>
                <w:bottom w:val="none" w:sz="0" w:space="0" w:color="auto"/>
                <w:right w:val="none" w:sz="0" w:space="0" w:color="auto"/>
              </w:divBdr>
            </w:div>
          </w:divsChild>
        </w:div>
        <w:div w:id="242223740">
          <w:marLeft w:val="120"/>
          <w:marRight w:val="120"/>
          <w:marTop w:val="120"/>
          <w:marBottom w:val="120"/>
          <w:divBdr>
            <w:top w:val="none" w:sz="0" w:space="0" w:color="auto"/>
            <w:left w:val="none" w:sz="0" w:space="0" w:color="auto"/>
            <w:bottom w:val="none" w:sz="0" w:space="0" w:color="auto"/>
            <w:right w:val="none" w:sz="0" w:space="0" w:color="auto"/>
          </w:divBdr>
          <w:divsChild>
            <w:div w:id="1937590584">
              <w:marLeft w:val="0"/>
              <w:marRight w:val="0"/>
              <w:marTop w:val="60"/>
              <w:marBottom w:val="0"/>
              <w:divBdr>
                <w:top w:val="single" w:sz="6" w:space="3" w:color="CCCCCC"/>
                <w:left w:val="none" w:sz="0" w:space="0" w:color="auto"/>
                <w:bottom w:val="none" w:sz="0" w:space="0" w:color="auto"/>
                <w:right w:val="none" w:sz="0" w:space="0" w:color="auto"/>
              </w:divBdr>
            </w:div>
          </w:divsChild>
        </w:div>
        <w:div w:id="102649700">
          <w:marLeft w:val="120"/>
          <w:marRight w:val="120"/>
          <w:marTop w:val="120"/>
          <w:marBottom w:val="120"/>
          <w:divBdr>
            <w:top w:val="none" w:sz="0" w:space="0" w:color="auto"/>
            <w:left w:val="none" w:sz="0" w:space="0" w:color="auto"/>
            <w:bottom w:val="none" w:sz="0" w:space="0" w:color="auto"/>
            <w:right w:val="none" w:sz="0" w:space="0" w:color="auto"/>
          </w:divBdr>
          <w:divsChild>
            <w:div w:id="943269484">
              <w:marLeft w:val="0"/>
              <w:marRight w:val="0"/>
              <w:marTop w:val="60"/>
              <w:marBottom w:val="0"/>
              <w:divBdr>
                <w:top w:val="single" w:sz="6" w:space="3" w:color="CCCCCC"/>
                <w:left w:val="none" w:sz="0" w:space="0" w:color="auto"/>
                <w:bottom w:val="none" w:sz="0" w:space="0" w:color="auto"/>
                <w:right w:val="none" w:sz="0" w:space="0" w:color="auto"/>
              </w:divBdr>
            </w:div>
          </w:divsChild>
        </w:div>
        <w:div w:id="1599635213">
          <w:marLeft w:val="120"/>
          <w:marRight w:val="120"/>
          <w:marTop w:val="120"/>
          <w:marBottom w:val="120"/>
          <w:divBdr>
            <w:top w:val="none" w:sz="0" w:space="0" w:color="auto"/>
            <w:left w:val="none" w:sz="0" w:space="0" w:color="auto"/>
            <w:bottom w:val="none" w:sz="0" w:space="0" w:color="auto"/>
            <w:right w:val="none" w:sz="0" w:space="0" w:color="auto"/>
          </w:divBdr>
          <w:divsChild>
            <w:div w:id="1493833789">
              <w:marLeft w:val="0"/>
              <w:marRight w:val="0"/>
              <w:marTop w:val="60"/>
              <w:marBottom w:val="0"/>
              <w:divBdr>
                <w:top w:val="single" w:sz="6" w:space="3" w:color="CCCCCC"/>
                <w:left w:val="none" w:sz="0" w:space="0" w:color="auto"/>
                <w:bottom w:val="none" w:sz="0" w:space="0" w:color="auto"/>
                <w:right w:val="none" w:sz="0" w:space="0" w:color="auto"/>
              </w:divBdr>
            </w:div>
          </w:divsChild>
        </w:div>
        <w:div w:id="1930233358">
          <w:marLeft w:val="120"/>
          <w:marRight w:val="120"/>
          <w:marTop w:val="120"/>
          <w:marBottom w:val="120"/>
          <w:divBdr>
            <w:top w:val="none" w:sz="0" w:space="0" w:color="auto"/>
            <w:left w:val="none" w:sz="0" w:space="0" w:color="auto"/>
            <w:bottom w:val="none" w:sz="0" w:space="0" w:color="auto"/>
            <w:right w:val="none" w:sz="0" w:space="0" w:color="auto"/>
          </w:divBdr>
          <w:divsChild>
            <w:div w:id="971597357">
              <w:marLeft w:val="0"/>
              <w:marRight w:val="0"/>
              <w:marTop w:val="60"/>
              <w:marBottom w:val="0"/>
              <w:divBdr>
                <w:top w:val="single" w:sz="6" w:space="3" w:color="CCCCCC"/>
                <w:left w:val="none" w:sz="0" w:space="0" w:color="auto"/>
                <w:bottom w:val="none" w:sz="0" w:space="0" w:color="auto"/>
                <w:right w:val="none" w:sz="0" w:space="0" w:color="auto"/>
              </w:divBdr>
            </w:div>
          </w:divsChild>
        </w:div>
        <w:div w:id="1916549500">
          <w:marLeft w:val="120"/>
          <w:marRight w:val="120"/>
          <w:marTop w:val="120"/>
          <w:marBottom w:val="120"/>
          <w:divBdr>
            <w:top w:val="none" w:sz="0" w:space="0" w:color="auto"/>
            <w:left w:val="none" w:sz="0" w:space="0" w:color="auto"/>
            <w:bottom w:val="none" w:sz="0" w:space="0" w:color="auto"/>
            <w:right w:val="none" w:sz="0" w:space="0" w:color="auto"/>
          </w:divBdr>
          <w:divsChild>
            <w:div w:id="1406146518">
              <w:marLeft w:val="0"/>
              <w:marRight w:val="0"/>
              <w:marTop w:val="60"/>
              <w:marBottom w:val="0"/>
              <w:divBdr>
                <w:top w:val="single" w:sz="6" w:space="3" w:color="CCCCCC"/>
                <w:left w:val="none" w:sz="0" w:space="0" w:color="auto"/>
                <w:bottom w:val="none" w:sz="0" w:space="0" w:color="auto"/>
                <w:right w:val="none" w:sz="0" w:space="0" w:color="auto"/>
              </w:divBdr>
            </w:div>
          </w:divsChild>
        </w:div>
        <w:div w:id="1069503460">
          <w:marLeft w:val="120"/>
          <w:marRight w:val="120"/>
          <w:marTop w:val="120"/>
          <w:marBottom w:val="120"/>
          <w:divBdr>
            <w:top w:val="none" w:sz="0" w:space="0" w:color="auto"/>
            <w:left w:val="none" w:sz="0" w:space="0" w:color="auto"/>
            <w:bottom w:val="none" w:sz="0" w:space="0" w:color="auto"/>
            <w:right w:val="none" w:sz="0" w:space="0" w:color="auto"/>
          </w:divBdr>
          <w:divsChild>
            <w:div w:id="1807316021">
              <w:marLeft w:val="0"/>
              <w:marRight w:val="0"/>
              <w:marTop w:val="60"/>
              <w:marBottom w:val="0"/>
              <w:divBdr>
                <w:top w:val="single" w:sz="6" w:space="3" w:color="CCCCCC"/>
                <w:left w:val="none" w:sz="0" w:space="0" w:color="auto"/>
                <w:bottom w:val="none" w:sz="0" w:space="0" w:color="auto"/>
                <w:right w:val="none" w:sz="0" w:space="0" w:color="auto"/>
              </w:divBdr>
            </w:div>
          </w:divsChild>
        </w:div>
        <w:div w:id="890728874">
          <w:marLeft w:val="120"/>
          <w:marRight w:val="120"/>
          <w:marTop w:val="120"/>
          <w:marBottom w:val="120"/>
          <w:divBdr>
            <w:top w:val="none" w:sz="0" w:space="0" w:color="auto"/>
            <w:left w:val="none" w:sz="0" w:space="0" w:color="auto"/>
            <w:bottom w:val="none" w:sz="0" w:space="0" w:color="auto"/>
            <w:right w:val="none" w:sz="0" w:space="0" w:color="auto"/>
          </w:divBdr>
          <w:divsChild>
            <w:div w:id="1700355807">
              <w:marLeft w:val="0"/>
              <w:marRight w:val="0"/>
              <w:marTop w:val="60"/>
              <w:marBottom w:val="0"/>
              <w:divBdr>
                <w:top w:val="single" w:sz="6" w:space="3" w:color="CCCCCC"/>
                <w:left w:val="none" w:sz="0" w:space="0" w:color="auto"/>
                <w:bottom w:val="none" w:sz="0" w:space="0" w:color="auto"/>
                <w:right w:val="none" w:sz="0" w:space="0" w:color="auto"/>
              </w:divBdr>
            </w:div>
          </w:divsChild>
        </w:div>
        <w:div w:id="1527404201">
          <w:marLeft w:val="120"/>
          <w:marRight w:val="120"/>
          <w:marTop w:val="120"/>
          <w:marBottom w:val="120"/>
          <w:divBdr>
            <w:top w:val="none" w:sz="0" w:space="0" w:color="auto"/>
            <w:left w:val="none" w:sz="0" w:space="0" w:color="auto"/>
            <w:bottom w:val="none" w:sz="0" w:space="0" w:color="auto"/>
            <w:right w:val="none" w:sz="0" w:space="0" w:color="auto"/>
          </w:divBdr>
          <w:divsChild>
            <w:div w:id="970287460">
              <w:marLeft w:val="0"/>
              <w:marRight w:val="0"/>
              <w:marTop w:val="60"/>
              <w:marBottom w:val="0"/>
              <w:divBdr>
                <w:top w:val="single" w:sz="6" w:space="3" w:color="CCCCCC"/>
                <w:left w:val="none" w:sz="0" w:space="0" w:color="auto"/>
                <w:bottom w:val="none" w:sz="0" w:space="0" w:color="auto"/>
                <w:right w:val="none" w:sz="0" w:space="0" w:color="auto"/>
              </w:divBdr>
            </w:div>
          </w:divsChild>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ac.uk/careers" TargetMode="External"/><Relationship Id="rId21" Type="http://schemas.openxmlformats.org/officeDocument/2006/relationships/hyperlink" Target="https://www.sps.ed.ac.uk/subject-area/sociology/people-intro" TargetMode="External"/><Relationship Id="rId42" Type="http://schemas.openxmlformats.org/officeDocument/2006/relationships/hyperlink" Target="https://www.sps.ed.ac.uk/students/undergraduate/your-studies/assessment-regulations/submission-guidance" TargetMode="External"/><Relationship Id="rId47" Type="http://schemas.openxmlformats.org/officeDocument/2006/relationships/hyperlink" Target="https://www.sps.ed.ac.uk/students/undergraduate/your-studies/assessment-regulations/marking-descriptors" TargetMode="External"/><Relationship Id="rId63" Type="http://schemas.openxmlformats.org/officeDocument/2006/relationships/hyperlink" Target="http://www.asanet.org/" TargetMode="External"/><Relationship Id="rId68" Type="http://schemas.openxmlformats.org/officeDocument/2006/relationships/hyperlink" Target="https://www.facebook.com/edunisocsoc" TargetMode="External"/><Relationship Id="rId84" Type="http://schemas.openxmlformats.org/officeDocument/2006/relationships/customXml" Target="../customXml/item3.xml"/><Relationship Id="rId16" Type="http://schemas.openxmlformats.org/officeDocument/2006/relationships/hyperlink" Target="mailto:Student.sps@ed.ac.uk" TargetMode="External"/><Relationship Id="rId11" Type="http://schemas.openxmlformats.org/officeDocument/2006/relationships/hyperlink" Target="mailto:Nathan.coombs@ed.ac.uk" TargetMode="External"/><Relationship Id="rId32" Type="http://schemas.openxmlformats.org/officeDocument/2006/relationships/hyperlink" Target="https://path.is.ed.ac.uk/degrees/SPS" TargetMode="External"/><Relationship Id="rId37" Type="http://schemas.openxmlformats.org/officeDocument/2006/relationships/hyperlink" Target="https://www.ed.ac.uk/global/exchanges" TargetMode="External"/><Relationship Id="rId53" Type="http://schemas.openxmlformats.org/officeDocument/2006/relationships/hyperlink" Target="https://www.sps.ed.ac.uk/study/postgraduate-taught-programmes/sociology-and-global-change" TargetMode="External"/><Relationship Id="rId58" Type="http://schemas.openxmlformats.org/officeDocument/2006/relationships/hyperlink" Target="mailto:Angus.Bancroft@ed.ac.uk" TargetMode="External"/><Relationship Id="rId74" Type="http://schemas.openxmlformats.org/officeDocument/2006/relationships/hyperlink" Target="http://www.docs.is.ed.ac.uk/docs/Libraries/PDF/SEcitingreferencesHarvard.pdf"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britsoc.co.uk/" TargetMode="External"/><Relationship Id="rId82" Type="http://schemas.openxmlformats.org/officeDocument/2006/relationships/customXml" Target="../customXml/item1.xml"/><Relationship Id="rId19" Type="http://schemas.openxmlformats.org/officeDocument/2006/relationships/hyperlink" Target="mailto:student.sps@ed.ac.uk" TargetMode="External"/><Relationship Id="rId14" Type="http://schemas.openxmlformats.org/officeDocument/2006/relationships/hyperlink" Target="mailto:claire.haggett@ed.ac.uk" TargetMode="External"/><Relationship Id="rId22" Type="http://schemas.openxmlformats.org/officeDocument/2006/relationships/hyperlink" Target="https://www.sps.ed.ac.uk/sociology" TargetMode="External"/><Relationship Id="rId27" Type="http://schemas.openxmlformats.org/officeDocument/2006/relationships/hyperlink" Target="http://www.drps.ed.ac.uk/19-20/dps/utscygy.htm" TargetMode="External"/><Relationship Id="rId30" Type="http://schemas.openxmlformats.org/officeDocument/2006/relationships/hyperlink" Target="http://www.drps.ed.ac.uk/22-23/dpt/drps_sps.htm" TargetMode="External"/><Relationship Id="rId35" Type="http://schemas.openxmlformats.org/officeDocument/2006/relationships/hyperlink" Target="https://www.ed.ac.uk/students/academic-life/student-voice" TargetMode="External"/><Relationship Id="rId43" Type="http://schemas.openxmlformats.org/officeDocument/2006/relationships/hyperlink" Target="https://www.ed.ac.uk/institute-academic-development/undergraduate/good-practice" TargetMode="External"/><Relationship Id="rId48" Type="http://schemas.openxmlformats.org/officeDocument/2006/relationships/hyperlink" Target="https://www.ed.ac.uk/timetabling-examinations/exams/exam-diets" TargetMode="External"/><Relationship Id="rId56" Type="http://schemas.openxmlformats.org/officeDocument/2006/relationships/hyperlink" Target="https://www.sps.ed.ac.uk/study/postgraduate-research-programmes/social-and-political-science" TargetMode="External"/><Relationship Id="rId64" Type="http://schemas.openxmlformats.org/officeDocument/2006/relationships/hyperlink" Target="https://www.facebook.com/edunisocsoc" TargetMode="External"/><Relationship Id="rId69" Type="http://schemas.openxmlformats.org/officeDocument/2006/relationships/hyperlink" Target="mailto:edisociologysociety@gmail.com" TargetMode="External"/><Relationship Id="rId77" Type="http://schemas.openxmlformats.org/officeDocument/2006/relationships/hyperlink" Target="https://www.britsoc.co.uk/Equality-Diversity/" TargetMode="External"/><Relationship Id="rId8" Type="http://schemas.openxmlformats.org/officeDocument/2006/relationships/image" Target="media/image2.png"/><Relationship Id="rId51" Type="http://schemas.openxmlformats.org/officeDocument/2006/relationships/hyperlink" Target="http://www.ed.ac.uk/student-administration/graduations" TargetMode="External"/><Relationship Id="rId72" Type="http://schemas.openxmlformats.org/officeDocument/2006/relationships/image" Target="media/image2.jpe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m.j.rosie@ed.ac.uk" TargetMode="External"/><Relationship Id="rId17" Type="http://schemas.openxmlformats.org/officeDocument/2006/relationships/hyperlink" Target="mailto:Karen.dargo@ed.ac.uk" TargetMode="External"/><Relationship Id="rId25" Type="http://schemas.openxmlformats.org/officeDocument/2006/relationships/hyperlink" Target="https://www.sps.ed.ac.uk/news-events/events" TargetMode="External"/><Relationship Id="rId33" Type="http://schemas.openxmlformats.org/officeDocument/2006/relationships/hyperlink" Target="http://www.myed.ed.ac.uk" TargetMode="External"/><Relationship Id="rId38" Type="http://schemas.openxmlformats.org/officeDocument/2006/relationships/hyperlink" Target="https://www.ed.ac.uk/global/your-options/exchange-programmes/academic-matters" TargetMode="External"/><Relationship Id="rId46" Type="http://schemas.openxmlformats.org/officeDocument/2006/relationships/hyperlink" Target="https://www.sps.ed.ac.uk/students/undergraduate/your-studies/assessment-regulations/coursework" TargetMode="External"/><Relationship Id="rId59" Type="http://schemas.openxmlformats.org/officeDocument/2006/relationships/hyperlink" Target="https://www.sps.ed.ac.uk/students/postgraduate" TargetMode="External"/><Relationship Id="rId67" Type="http://schemas.openxmlformats.org/officeDocument/2006/relationships/hyperlink" Target="https://www.instagram.com/uofesociologysociety/" TargetMode="External"/><Relationship Id="rId20" Type="http://schemas.openxmlformats.org/officeDocument/2006/relationships/hyperlink" Target="https://www.sps.ed.ac.uk/students/undergraduate/your-studies/student-handbooks" TargetMode="External"/><Relationship Id="rId41" Type="http://schemas.openxmlformats.org/officeDocument/2006/relationships/hyperlink" Target="mailto:m.j.rosie@ed.ac.uk" TargetMode="External"/><Relationship Id="rId54" Type="http://schemas.openxmlformats.org/officeDocument/2006/relationships/hyperlink" Target="https://www.sps.ed.ac.uk/study/postgraduate-taught-programmes/nationalism-studies" TargetMode="External"/><Relationship Id="rId62" Type="http://schemas.openxmlformats.org/officeDocument/2006/relationships/hyperlink" Target="http://www.europeansociology.org" TargetMode="External"/><Relationship Id="rId70" Type="http://schemas.openxmlformats.org/officeDocument/2006/relationships/hyperlink" Target="https://www.eusa.ed.ac.uk/activities/view/sociologysoc" TargetMode="External"/><Relationship Id="rId75" Type="http://schemas.openxmlformats.org/officeDocument/2006/relationships/hyperlink" Target="http://www.asem.org" TargetMode="External"/><Relationship Id="rId83"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Uto.sps@ed.ac.uk" TargetMode="External"/><Relationship Id="rId23" Type="http://schemas.openxmlformats.org/officeDocument/2006/relationships/hyperlink" Target="https://www.sps.ed.ac.uk/" TargetMode="External"/><Relationship Id="rId28" Type="http://schemas.openxmlformats.org/officeDocument/2006/relationships/hyperlink" Target="http://www.drps.ed.ac.uk/22-23/dpt/utscygy.htm" TargetMode="External"/><Relationship Id="rId36" Type="http://schemas.openxmlformats.org/officeDocument/2006/relationships/hyperlink" Target="https://www.ed.ac.uk/global/your-options/exchange-programmes/application" TargetMode="External"/><Relationship Id="rId49" Type="http://schemas.openxmlformats.org/officeDocument/2006/relationships/hyperlink" Target="http://www.ed.ac.uk/student-administration/exams" TargetMode="External"/><Relationship Id="rId57" Type="http://schemas.openxmlformats.org/officeDocument/2006/relationships/hyperlink" Target="mailto:n.moore@ed.ac.uk" TargetMode="External"/><Relationship Id="rId10" Type="http://schemas.openxmlformats.org/officeDocument/2006/relationships/hyperlink" Target="mailto:" TargetMode="External"/><Relationship Id="rId31" Type="http://schemas.openxmlformats.org/officeDocument/2006/relationships/hyperlink" Target="http://www.drps.ed.ac.uk/22-23/dpt/drps_sps.htm" TargetMode="External"/><Relationship Id="rId44" Type="http://schemas.openxmlformats.org/officeDocument/2006/relationships/hyperlink" Target="https://www.ed.ac.uk/arts-humanities-soc-sci/taught-students/student-conduct/academic-misconduct" TargetMode="External"/><Relationship Id="rId52" Type="http://schemas.openxmlformats.org/officeDocument/2006/relationships/hyperlink" Target="https://www.sps.ed.ac.uk/study/postgraduate-taught-programmes/digital-sociology" TargetMode="External"/><Relationship Id="rId60" Type="http://schemas.openxmlformats.org/officeDocument/2006/relationships/hyperlink" Target="https://www.sps.ed.ac.uk/students/undergraduate/support/peer-learning" TargetMode="External"/><Relationship Id="rId65" Type="http://schemas.openxmlformats.org/officeDocument/2006/relationships/hyperlink" Target="mailto:edisociologysociety@gmail.com" TargetMode="External"/><Relationship Id="rId73" Type="http://schemas.openxmlformats.org/officeDocument/2006/relationships/image" Target="media/image3.jpeg"/><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j.bond@ed.ac.uk" TargetMode="External"/><Relationship Id="rId13" Type="http://schemas.openxmlformats.org/officeDocument/2006/relationships/hyperlink" Target="mailto:m.j.rosie@ed.ac.uk" TargetMode="External"/><Relationship Id="rId18" Type="http://schemas.openxmlformats.org/officeDocument/2006/relationships/hyperlink" Target="https://www.sps.ed.ac.uk/students/support/team" TargetMode="External"/><Relationship Id="rId39" Type="http://schemas.openxmlformats.org/officeDocument/2006/relationships/hyperlink" Target="https://www.ed.ac.uk/academic-services/policies-regulations/regulations/assessment" TargetMode="External"/><Relationship Id="rId34" Type="http://schemas.openxmlformats.org/officeDocument/2006/relationships/hyperlink" Target="https://www.sps.ed.ac.uk/students/undergraduate/your-studies/choosing-your-courses" TargetMode="External"/><Relationship Id="rId50" Type="http://schemas.openxmlformats.org/officeDocument/2006/relationships/hyperlink" Target="https://www.ed.ac.uk/files/atoms/files/2021_taught.pdf" TargetMode="External"/><Relationship Id="rId55" Type="http://schemas.openxmlformats.org/officeDocument/2006/relationships/hyperlink" Target="https://www.sps.ed.ac.uk/study/postgraduate-taught-programmes/social-research" TargetMode="External"/><Relationship Id="rId76" Type="http://schemas.openxmlformats.org/officeDocument/2006/relationships/hyperlink" Target="http://www.asem.org" TargetMode="External"/><Relationship Id="rId7" Type="http://schemas.openxmlformats.org/officeDocument/2006/relationships/image" Target="media/image1.png"/><Relationship Id="rId71" Type="http://schemas.openxmlformats.org/officeDocument/2006/relationships/hyperlink" Target="https://www.instagram.com/uofesociologysociety/" TargetMode="External"/><Relationship Id="rId2" Type="http://schemas.openxmlformats.org/officeDocument/2006/relationships/styles" Target="styles.xml"/><Relationship Id="rId29" Type="http://schemas.openxmlformats.org/officeDocument/2006/relationships/hyperlink" Target="http://www.drps.ed.ac.uk/22-23/dpt/utscygy.htm" TargetMode="External"/><Relationship Id="rId24" Type="http://schemas.openxmlformats.org/officeDocument/2006/relationships/hyperlink" Target="https://www.sps.ed.ac.uk/subject-area/sociology/people-intro" TargetMode="External"/><Relationship Id="rId40" Type="http://schemas.openxmlformats.org/officeDocument/2006/relationships/hyperlink" Target="mailto:Isabelle.darmon@ed.ac.uk" TargetMode="External"/><Relationship Id="rId45" Type="http://schemas.openxmlformats.org/officeDocument/2006/relationships/hyperlink" Target="mailto:Nathan.coombs@ed.ac.uk" TargetMode="External"/><Relationship Id="rId66" Type="http://schemas.openxmlformats.org/officeDocument/2006/relationships/hyperlink" Target="https://www.eusa.ed.ac.uk/activities/view/sociology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AF4C3-0F57-40CF-BAEB-F34F33420A9B}"/>
</file>

<file path=customXml/itemProps2.xml><?xml version="1.0" encoding="utf-8"?>
<ds:datastoreItem xmlns:ds="http://schemas.openxmlformats.org/officeDocument/2006/customXml" ds:itemID="{F97C2DC7-55F8-41C2-8EEB-FCC97FB00675}"/>
</file>

<file path=customXml/itemProps3.xml><?xml version="1.0" encoding="utf-8"?>
<ds:datastoreItem xmlns:ds="http://schemas.openxmlformats.org/officeDocument/2006/customXml" ds:itemID="{5457065C-0C4A-4503-9BA1-B594A64583BB}"/>
</file>

<file path=docProps/app.xml><?xml version="1.0" encoding="utf-8"?>
<Properties xmlns="http://schemas.openxmlformats.org/officeDocument/2006/extended-properties" xmlns:vt="http://schemas.openxmlformats.org/officeDocument/2006/docPropsVTypes">
  <Template>Normal</Template>
  <TotalTime>434</TotalTime>
  <Pages>30</Pages>
  <Words>11314</Words>
  <Characters>64493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Sociology Programme Handbook
2022-23
HONOURS</vt:lpstr>
    </vt:vector>
  </TitlesOfParts>
  <Company/>
  <LinksUpToDate>false</LinksUpToDate>
  <CharactersWithSpaces>75656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2022-23
HONOURS</dc:title>
  <dc:subject/>
  <dc:creator>DARGO Karen</dc:creator>
  <cp:keywords/>
  <dc:description/>
  <cp:lastModifiedBy>Karen Dargo</cp:lastModifiedBy>
  <cp:revision>45</cp:revision>
  <cp:lastPrinted>2019-09-06T10:17:00Z</cp:lastPrinted>
  <dcterms:created xsi:type="dcterms:W3CDTF">2021-09-07T10:27:00Z</dcterms:created>
  <dcterms:modified xsi:type="dcterms:W3CDTF">2022-09-01T10:30:00Z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